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2258D0">
      <w:pPr>
        <w:ind w:left="0" w:right="0"/>
      </w:pPr>
    </w:p>
    <w:p w14:paraId="3BFF25E4" w14:textId="465D5FCA" w:rsidR="002258D0" w:rsidRDefault="002258D0" w:rsidP="00A03688">
      <w:pPr>
        <w:ind w:left="0" w:right="-1"/>
        <w:rPr>
          <w:lang w:val="fr-BE"/>
        </w:rPr>
      </w:pPr>
    </w:p>
    <w:p w14:paraId="0730988F" w14:textId="77777777" w:rsidR="002258D0" w:rsidRPr="009C5530" w:rsidRDefault="002258D0"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5144D363">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308B3056"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Appel à projet</w:t>
                            </w:r>
                            <w:r w:rsidR="00EB3809">
                              <w:rPr>
                                <w:rFonts w:cs="Arial"/>
                                <w:b/>
                                <w:color w:val="FFFFFF" w:themeColor="background1"/>
                                <w:sz w:val="36"/>
                                <w:lang w:val="fr-BE"/>
                              </w:rPr>
                              <w:t>s</w:t>
                            </w:r>
                            <w:r>
                              <w:rPr>
                                <w:rFonts w:cs="Arial"/>
                                <w:b/>
                                <w:color w:val="FFFFFF" w:themeColor="background1"/>
                                <w:sz w:val="36"/>
                                <w:lang w:val="fr-BE"/>
                              </w:rPr>
                              <w:t xml:space="preserve"> </w:t>
                            </w:r>
                            <w:r w:rsidRPr="008326F1">
                              <w:rPr>
                                <w:rFonts w:cs="Arial"/>
                                <w:b/>
                                <w:color w:val="FFFFFF" w:themeColor="background1"/>
                                <w:sz w:val="36"/>
                                <w:lang w:val="fr-BE"/>
                              </w:rPr>
                              <w:t>20</w:t>
                            </w:r>
                            <w:r>
                              <w:rPr>
                                <w:rFonts w:cs="Arial"/>
                                <w:b/>
                                <w:color w:val="FFFFFF" w:themeColor="background1"/>
                                <w:sz w:val="36"/>
                                <w:lang w:val="fr-BE"/>
                              </w:rPr>
                              <w:t>2</w:t>
                            </w:r>
                            <w:r w:rsidR="00CE0490">
                              <w:rPr>
                                <w:rFonts w:cs="Arial"/>
                                <w:b/>
                                <w:color w:val="FFFFFF" w:themeColor="background1"/>
                                <w:sz w:val="36"/>
                                <w:lang w:val="fr-BE"/>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0;margin-top:2.85pt;width:399.7pt;height:43.6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" fillcolor="#6e198c" stroked="f" strokeweight="2pt">
                <v:shadow on="t" color="black" opacity="26214f" origin=".5,-.5" offset="-.74836mm,.74836mm"/>
                <v:textbox inset="0,0,0,0">
                  <w:txbxContent>
                    <w:p w14:paraId="7EBEA62A" w14:textId="308B3056"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Appel à projet</w:t>
                      </w:r>
                      <w:r w:rsidR="00EB3809">
                        <w:rPr>
                          <w:rFonts w:cs="Arial"/>
                          <w:b/>
                          <w:color w:val="FFFFFF" w:themeColor="background1"/>
                          <w:sz w:val="36"/>
                          <w:lang w:val="fr-BE"/>
                        </w:rPr>
                        <w:t>s</w:t>
                      </w:r>
                      <w:r>
                        <w:rPr>
                          <w:rFonts w:cs="Arial"/>
                          <w:b/>
                          <w:color w:val="FFFFFF" w:themeColor="background1"/>
                          <w:sz w:val="36"/>
                          <w:lang w:val="fr-BE"/>
                        </w:rPr>
                        <w:t xml:space="preserve"> </w:t>
                      </w:r>
                      <w:r w:rsidRPr="008326F1">
                        <w:rPr>
                          <w:rFonts w:cs="Arial"/>
                          <w:b/>
                          <w:color w:val="FFFFFF" w:themeColor="background1"/>
                          <w:sz w:val="36"/>
                          <w:lang w:val="fr-BE"/>
                        </w:rPr>
                        <w:t>20</w:t>
                      </w:r>
                      <w:r>
                        <w:rPr>
                          <w:rFonts w:cs="Arial"/>
                          <w:b/>
                          <w:color w:val="FFFFFF" w:themeColor="background1"/>
                          <w:sz w:val="36"/>
                          <w:lang w:val="fr-BE"/>
                        </w:rPr>
                        <w:t>2</w:t>
                      </w:r>
                      <w:r w:rsidR="00CE0490">
                        <w:rPr>
                          <w:rFonts w:cs="Arial"/>
                          <w:b/>
                          <w:color w:val="FFFFFF" w:themeColor="background1"/>
                          <w:sz w:val="36"/>
                          <w:lang w:val="fr-BE"/>
                        </w:rPr>
                        <w:t>4</w:t>
                      </w:r>
                    </w:p>
                  </w:txbxContent>
                </v:textbox>
                <w10:wrap anchorx="page"/>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2258D0" w:rsidRDefault="00A03688" w:rsidP="00A03688">
      <w:pPr>
        <w:ind w:left="0" w:right="-1"/>
        <w:rPr>
          <w:lang w:val="fr-BE"/>
        </w:rPr>
      </w:pPr>
    </w:p>
    <w:p w14:paraId="020E30F1" w14:textId="65FA6795" w:rsidR="00A03688" w:rsidRDefault="00A03688" w:rsidP="00A03688">
      <w:pPr>
        <w:ind w:left="0" w:right="-1"/>
        <w:rPr>
          <w:lang w:val="fr-BE"/>
        </w:rPr>
      </w:pPr>
    </w:p>
    <w:p w14:paraId="5264B3F1" w14:textId="77777777" w:rsidR="002258D0" w:rsidRPr="002258D0" w:rsidRDefault="002258D0" w:rsidP="00A03688">
      <w:pPr>
        <w:ind w:left="0" w:right="-1"/>
        <w:rPr>
          <w:lang w:val="fr-BE"/>
        </w:rPr>
      </w:pPr>
    </w:p>
    <w:p w14:paraId="7578333D" w14:textId="37D5EB1C" w:rsidR="00A03688" w:rsidRPr="002258D0" w:rsidRDefault="00A03688" w:rsidP="002258D0">
      <w:pPr>
        <w:ind w:left="0" w:right="-1"/>
        <w:jc w:val="left"/>
        <w:rPr>
          <w:b/>
          <w:lang w:val="fr-BE"/>
        </w:rPr>
      </w:pPr>
    </w:p>
    <w:p w14:paraId="19266949" w14:textId="77777777" w:rsidR="00C84332" w:rsidRDefault="00C84332" w:rsidP="002258D0">
      <w:pPr>
        <w:ind w:left="0" w:right="-1"/>
        <w:jc w:val="left"/>
        <w:rPr>
          <w:b/>
        </w:rPr>
      </w:pPr>
    </w:p>
    <w:p w14:paraId="422F2A61" w14:textId="391FEF26" w:rsidR="00FF0F82" w:rsidRPr="002258D0" w:rsidRDefault="00FF0F82"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56704" behindDoc="1" locked="0" layoutInCell="1" allowOverlap="1" wp14:anchorId="007C3DDB" wp14:editId="4327B93E">
                <wp:simplePos x="0" y="0"/>
                <wp:positionH relativeFrom="page">
                  <wp:align>center</wp:align>
                </wp:positionH>
                <wp:positionV relativeFrom="paragraph">
                  <wp:posOffset>104775</wp:posOffset>
                </wp:positionV>
                <wp:extent cx="5040000" cy="705600"/>
                <wp:effectExtent l="0" t="0" r="27305" b="18415"/>
                <wp:wrapTight wrapText="bothSides">
                  <wp:wrapPolygon edited="0">
                    <wp:start x="163" y="0"/>
                    <wp:lineTo x="0" y="1167"/>
                    <wp:lineTo x="0" y="20414"/>
                    <wp:lineTo x="82" y="21581"/>
                    <wp:lineTo x="21554" y="21581"/>
                    <wp:lineTo x="21635" y="20414"/>
                    <wp:lineTo x="21635" y="1750"/>
                    <wp:lineTo x="21554" y="0"/>
                    <wp:lineTo x="163"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40000" cy="7056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5944CFF" w14:textId="10A64CC6" w:rsidR="00FF0F82" w:rsidRPr="00CE0490" w:rsidRDefault="0027248B" w:rsidP="00CE0490">
                            <w:pPr>
                              <w:spacing w:line="276" w:lineRule="auto"/>
                              <w:ind w:left="426" w:right="314"/>
                              <w:jc w:val="center"/>
                              <w:rPr>
                                <w:b/>
                                <w:color w:val="6E198C"/>
                                <w:sz w:val="24"/>
                                <w:szCs w:val="26"/>
                                <w:lang w:val="fr-BE"/>
                              </w:rPr>
                            </w:pPr>
                            <w:proofErr w:type="spellStart"/>
                            <w:r>
                              <w:rPr>
                                <w:b/>
                                <w:color w:val="6E198C"/>
                                <w:sz w:val="36"/>
                                <w:szCs w:val="38"/>
                                <w:lang w:val="fr-BE"/>
                              </w:rPr>
                              <w:t>Women</w:t>
                            </w:r>
                            <w:proofErr w:type="spellEnd"/>
                            <w:r>
                              <w:rPr>
                                <w:b/>
                                <w:color w:val="6E198C"/>
                                <w:sz w:val="36"/>
                                <w:szCs w:val="38"/>
                                <w:lang w:val="fr-BE"/>
                              </w:rPr>
                              <w:t xml:space="preserve"> in business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margin-left:0;margin-top:8.25pt;width:396.85pt;height:55.5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" filled="f" strokecolor="#0a00be" strokeweight="2pt">
                <v:textbox inset="0,0,0,0">
                  <w:txbxContent>
                    <w:p w14:paraId="65944CFF" w14:textId="10A64CC6" w:rsidR="00FF0F82" w:rsidRPr="00CE0490" w:rsidRDefault="0027248B" w:rsidP="00CE0490">
                      <w:pPr>
                        <w:spacing w:line="276" w:lineRule="auto"/>
                        <w:ind w:left="426" w:right="314"/>
                        <w:jc w:val="center"/>
                        <w:rPr>
                          <w:b/>
                          <w:color w:val="6E198C"/>
                          <w:sz w:val="24"/>
                          <w:szCs w:val="26"/>
                          <w:lang w:val="fr-BE"/>
                        </w:rPr>
                      </w:pPr>
                      <w:proofErr w:type="spellStart"/>
                      <w:r>
                        <w:rPr>
                          <w:b/>
                          <w:color w:val="6E198C"/>
                          <w:sz w:val="36"/>
                          <w:szCs w:val="38"/>
                          <w:lang w:val="fr-BE"/>
                        </w:rPr>
                        <w:t>Women</w:t>
                      </w:r>
                      <w:proofErr w:type="spellEnd"/>
                      <w:r>
                        <w:rPr>
                          <w:b/>
                          <w:color w:val="6E198C"/>
                          <w:sz w:val="36"/>
                          <w:szCs w:val="38"/>
                          <w:lang w:val="fr-BE"/>
                        </w:rPr>
                        <w:t xml:space="preserve"> in business</w:t>
                      </w:r>
                    </w:p>
                  </w:txbxContent>
                </v:textbox>
                <w10:wrap type="tight" anchorx="page"/>
              </v:roundrect>
            </w:pict>
          </mc:Fallback>
        </mc:AlternateContent>
      </w:r>
    </w:p>
    <w:p w14:paraId="239F235D" w14:textId="77777777" w:rsidR="00FF0F82" w:rsidRPr="002258D0" w:rsidRDefault="00FF0F82" w:rsidP="002258D0">
      <w:pPr>
        <w:ind w:left="0" w:right="-1"/>
        <w:jc w:val="left"/>
        <w:rPr>
          <w:b/>
        </w:rPr>
      </w:pPr>
    </w:p>
    <w:p w14:paraId="7AB9A2C2" w14:textId="557A51A6" w:rsidR="00FF0F82" w:rsidRPr="002258D0" w:rsidRDefault="00FF0F82" w:rsidP="002258D0">
      <w:pPr>
        <w:ind w:left="0" w:right="-1"/>
        <w:jc w:val="left"/>
        <w:rPr>
          <w:b/>
        </w:rPr>
      </w:pPr>
    </w:p>
    <w:p w14:paraId="509B20C6" w14:textId="337832CF" w:rsidR="00FF0F82" w:rsidRDefault="00FF0F82" w:rsidP="002258D0">
      <w:pPr>
        <w:ind w:left="0" w:right="-1"/>
        <w:jc w:val="left"/>
        <w:rPr>
          <w:b/>
        </w:rPr>
      </w:pPr>
    </w:p>
    <w:p w14:paraId="25420046" w14:textId="7011456F" w:rsidR="002258D0" w:rsidRDefault="002258D0" w:rsidP="002258D0">
      <w:pPr>
        <w:ind w:left="0" w:right="-1"/>
        <w:jc w:val="left"/>
        <w:rPr>
          <w:b/>
        </w:rPr>
      </w:pPr>
    </w:p>
    <w:p w14:paraId="61A1A284" w14:textId="77777777" w:rsidR="002258D0" w:rsidRPr="002258D0" w:rsidRDefault="002258D0" w:rsidP="002258D0">
      <w:pPr>
        <w:ind w:left="0" w:right="-1"/>
        <w:jc w:val="left"/>
        <w:rPr>
          <w:b/>
        </w:rPr>
      </w:pPr>
    </w:p>
    <w:p w14:paraId="1777A49E" w14:textId="77777777" w:rsidR="00FF0F82" w:rsidRPr="002258D0" w:rsidRDefault="00FF0F82" w:rsidP="002258D0">
      <w:pPr>
        <w:ind w:left="0" w:right="-1"/>
        <w:jc w:val="left"/>
        <w:rPr>
          <w:b/>
        </w:rPr>
      </w:pPr>
    </w:p>
    <w:p w14:paraId="14CFB9FB" w14:textId="77777777" w:rsidR="00CF0D93" w:rsidRDefault="00CF0D93" w:rsidP="00A03688">
      <w:pPr>
        <w:ind w:left="0" w:right="-1"/>
        <w:jc w:val="center"/>
        <w:rPr>
          <w:b/>
          <w:sz w:val="36"/>
        </w:rPr>
      </w:pPr>
    </w:p>
    <w:p w14:paraId="2F6785A5" w14:textId="77777777" w:rsidR="00CF0D93" w:rsidRDefault="00CF0D93" w:rsidP="00A03688">
      <w:pPr>
        <w:ind w:left="0" w:right="-1"/>
        <w:jc w:val="center"/>
        <w:rPr>
          <w:b/>
          <w:sz w:val="36"/>
        </w:rPr>
      </w:pPr>
    </w:p>
    <w:p w14:paraId="6858B809" w14:textId="77777777" w:rsidR="00CF0D93" w:rsidRDefault="00CF0D93" w:rsidP="00A03688">
      <w:pPr>
        <w:ind w:left="0" w:right="-1"/>
        <w:jc w:val="center"/>
        <w:rPr>
          <w:b/>
          <w:sz w:val="36"/>
        </w:rPr>
      </w:pPr>
    </w:p>
    <w:p w14:paraId="1F529304" w14:textId="317ECBAF" w:rsidR="00A03688" w:rsidRPr="009C5530" w:rsidRDefault="00A03688" w:rsidP="00A03688">
      <w:pPr>
        <w:ind w:left="0" w:right="-1"/>
        <w:jc w:val="center"/>
        <w:rPr>
          <w:b/>
          <w:sz w:val="36"/>
        </w:rPr>
      </w:pPr>
      <w:r w:rsidRPr="009C5530">
        <w:rPr>
          <w:b/>
          <w:sz w:val="36"/>
        </w:rPr>
        <w:t>Projet : ………………………………………..</w:t>
      </w:r>
    </w:p>
    <w:p w14:paraId="3DDEC191" w14:textId="5EA91A72" w:rsidR="00A03688" w:rsidRPr="009C5530" w:rsidRDefault="00FF0F82" w:rsidP="00A03688">
      <w:pPr>
        <w:ind w:left="0" w:right="-1"/>
        <w:jc w:val="center"/>
      </w:pPr>
      <w:r w:rsidRPr="009C5530">
        <w:t xml:space="preserve"> </w:t>
      </w:r>
      <w:r w:rsidR="00A03688" w:rsidRPr="009C5530">
        <w:t>(définir le nom ou l’acronyme du projet)</w:t>
      </w:r>
    </w:p>
    <w:p w14:paraId="25B4AB99" w14:textId="77777777" w:rsidR="00A03688" w:rsidRPr="002258D0" w:rsidRDefault="00A03688" w:rsidP="002258D0">
      <w:pPr>
        <w:ind w:left="0" w:right="-1"/>
        <w:jc w:val="left"/>
        <w:rPr>
          <w:b/>
        </w:rPr>
      </w:pPr>
    </w:p>
    <w:p w14:paraId="1F27D0D8" w14:textId="77777777" w:rsidR="00A03688" w:rsidRPr="002258D0" w:rsidRDefault="00A03688" w:rsidP="002258D0">
      <w:pPr>
        <w:ind w:left="0" w:right="-1"/>
        <w:jc w:val="left"/>
        <w:rPr>
          <w:b/>
        </w:rPr>
      </w:pPr>
    </w:p>
    <w:p w14:paraId="16EFF169" w14:textId="1336D1EB" w:rsidR="00C84332" w:rsidRDefault="00C84332" w:rsidP="00C84332">
      <w:pPr>
        <w:ind w:left="1985"/>
        <w:rPr>
          <w:b/>
          <w:sz w:val="36"/>
          <w:szCs w:val="36"/>
        </w:rPr>
      </w:pPr>
      <w:r w:rsidRPr="00C84332">
        <w:rPr>
          <w:b/>
          <w:sz w:val="36"/>
          <w:szCs w:val="36"/>
        </w:rPr>
        <w:t>Porté par : …………………………………</w:t>
      </w:r>
      <w:r>
        <w:rPr>
          <w:b/>
          <w:sz w:val="36"/>
          <w:szCs w:val="36"/>
        </w:rPr>
        <w:t>…</w:t>
      </w:r>
    </w:p>
    <w:p w14:paraId="6542041C" w14:textId="77777777" w:rsidR="00576459" w:rsidRDefault="00576459" w:rsidP="00C84332">
      <w:pPr>
        <w:ind w:left="1985"/>
        <w:rPr>
          <w:b/>
          <w:sz w:val="36"/>
          <w:szCs w:val="36"/>
        </w:rPr>
      </w:pPr>
    </w:p>
    <w:p w14:paraId="6D76FE6A" w14:textId="10FC295C" w:rsidR="00576459" w:rsidRPr="00C84332" w:rsidRDefault="00576459" w:rsidP="00C84332">
      <w:pPr>
        <w:ind w:left="1985"/>
        <w:rPr>
          <w:b/>
          <w:sz w:val="36"/>
          <w:szCs w:val="36"/>
        </w:rPr>
      </w:pPr>
      <w:bookmarkStart w:id="0" w:name="_Hlk165645730"/>
      <w:r>
        <w:rPr>
          <w:b/>
          <w:sz w:val="36"/>
          <w:szCs w:val="36"/>
        </w:rPr>
        <w:t>Montant du subside demandé : …………€</w:t>
      </w:r>
    </w:p>
    <w:bookmarkEnd w:id="0"/>
    <w:p w14:paraId="5583B427" w14:textId="77777777" w:rsidR="00A03688" w:rsidRPr="00C84332" w:rsidRDefault="00A03688" w:rsidP="002258D0">
      <w:pPr>
        <w:ind w:left="0" w:right="-1"/>
        <w:jc w:val="left"/>
        <w:rPr>
          <w:b/>
          <w:sz w:val="36"/>
          <w:szCs w:val="36"/>
        </w:rPr>
      </w:pPr>
    </w:p>
    <w:p w14:paraId="3FBE04BE" w14:textId="43B5F61E" w:rsidR="00CF0D93" w:rsidRPr="00CF0D93" w:rsidRDefault="00CF0D93" w:rsidP="00CF0D93">
      <w:pPr>
        <w:ind w:left="0"/>
        <w:rPr>
          <w:rFonts w:cs="Arial"/>
          <w:i/>
          <w:iCs/>
          <w:noProof/>
          <w:lang w:val="fr-BE" w:eastAsia="fr-BE"/>
        </w:rPr>
      </w:pPr>
    </w:p>
    <w:p w14:paraId="77C8D2D9" w14:textId="77777777" w:rsidR="00CF0D93" w:rsidRPr="00CF0D93" w:rsidRDefault="00CF0D93" w:rsidP="00CF0D93">
      <w:pPr>
        <w:ind w:left="0"/>
        <w:rPr>
          <w:rFonts w:cs="Arial"/>
          <w:i/>
          <w:iCs/>
          <w:noProof/>
          <w:lang w:val="fr-BE" w:eastAsia="fr-BE"/>
        </w:rPr>
      </w:pPr>
    </w:p>
    <w:p w14:paraId="00603069" w14:textId="6ACBC8C6" w:rsidR="00CF0D93" w:rsidRDefault="00B56EF9" w:rsidP="00CF0D93">
      <w:pPr>
        <w:widowControl/>
        <w:suppressAutoHyphens w:val="0"/>
        <w:spacing w:after="200" w:line="276" w:lineRule="auto"/>
        <w:ind w:left="0" w:right="0"/>
        <w:jc w:val="left"/>
        <w:rPr>
          <w:rFonts w:cs="Arial"/>
        </w:rPr>
      </w:pPr>
      <w:r w:rsidRPr="00CF0D93">
        <w:rPr>
          <w:b/>
          <w:noProof/>
        </w:rPr>
        <mc:AlternateContent>
          <mc:Choice Requires="wps">
            <w:drawing>
              <wp:anchor distT="0" distB="0" distL="114300" distR="114300" simplePos="0" relativeHeight="251664896" behindDoc="0" locked="0" layoutInCell="1" allowOverlap="1" wp14:anchorId="150E8ED3" wp14:editId="5EA422E6">
                <wp:simplePos x="0" y="0"/>
                <wp:positionH relativeFrom="page">
                  <wp:posOffset>789305</wp:posOffset>
                </wp:positionH>
                <wp:positionV relativeFrom="paragraph">
                  <wp:posOffset>99060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cap="flat" cmpd="sng" algn="ctr">
                          <a:noFill/>
                          <a:prstDash val="solid"/>
                        </a:ln>
                        <a:effectLst>
                          <a:outerShdw blurRad="50800" dist="38100" dir="8100000" algn="tr" rotWithShape="0">
                            <a:prstClr val="black">
                              <a:alpha val="40000"/>
                            </a:prstClr>
                          </a:outerShdw>
                        </a:effectLst>
                      </wps:spPr>
                      <wps:txbx>
                        <w:txbxContent>
                          <w:p w14:paraId="36E8CAF9" w14:textId="5A36C8F5" w:rsidR="00CF0D93" w:rsidRPr="00FA154C" w:rsidRDefault="00CF0D93" w:rsidP="00CF0D93">
                            <w:pPr>
                              <w:spacing w:line="360" w:lineRule="auto"/>
                              <w:ind w:left="0" w:right="74"/>
                              <w:jc w:val="center"/>
                              <w:rPr>
                                <w:rStyle w:val="Hyperlink"/>
                                <w:rFonts w:cs="Arial"/>
                                <w:b/>
                                <w:color w:val="FFFFFF" w:themeColor="background1"/>
                                <w:u w:val="none"/>
                                <w:lang w:val="fr-BE"/>
                              </w:rPr>
                            </w:pPr>
                            <w:r w:rsidRPr="00A33E02">
                              <w:rPr>
                                <w:rFonts w:cs="Arial"/>
                                <w:b/>
                                <w:color w:val="FFFFFF" w:themeColor="background1"/>
                                <w:lang w:val="fr-BE"/>
                              </w:rPr>
                              <w:t xml:space="preserve">A </w:t>
                            </w:r>
                            <w:r w:rsidRPr="00FA154C">
                              <w:rPr>
                                <w:rFonts w:cs="Arial"/>
                                <w:b/>
                                <w:color w:val="FFFFFF" w:themeColor="background1"/>
                                <w:lang w:val="fr-BE"/>
                              </w:rPr>
                              <w:t xml:space="preserve">ENVOYER </w:t>
                            </w:r>
                            <w:r w:rsidRPr="00FA154C">
                              <w:rPr>
                                <w:rStyle w:val="Hyperlink"/>
                                <w:rFonts w:cs="Arial"/>
                                <w:b/>
                                <w:color w:val="FFFFFF" w:themeColor="background1"/>
                                <w:u w:val="none"/>
                                <w:lang w:val="fr-BE"/>
                              </w:rPr>
                              <w:t>AU PLUS TARD </w:t>
                            </w:r>
                            <w:r w:rsidRPr="00FA154C">
                              <w:rPr>
                                <w:b/>
                                <w:bCs/>
                                <w:color w:val="FFFFFF" w:themeColor="background1"/>
                              </w:rPr>
                              <w:t xml:space="preserve">POUR LE </w:t>
                            </w:r>
                            <w:r w:rsidR="00BD465F">
                              <w:rPr>
                                <w:b/>
                                <w:bCs/>
                                <w:color w:val="FFFFFF" w:themeColor="background1"/>
                              </w:rPr>
                              <w:t>30</w:t>
                            </w:r>
                            <w:r w:rsidR="00532960">
                              <w:rPr>
                                <w:b/>
                                <w:bCs/>
                                <w:color w:val="FFFFFF" w:themeColor="background1"/>
                              </w:rPr>
                              <w:t xml:space="preserve"> JUIN</w:t>
                            </w:r>
                            <w:r w:rsidRPr="00FA154C">
                              <w:rPr>
                                <w:b/>
                                <w:bCs/>
                                <w:color w:val="FFFFFF" w:themeColor="background1"/>
                              </w:rPr>
                              <w:t xml:space="preserve"> 202</w:t>
                            </w:r>
                            <w:r w:rsidR="00221B51">
                              <w:rPr>
                                <w:b/>
                                <w:bCs/>
                                <w:color w:val="FFFFFF" w:themeColor="background1"/>
                              </w:rPr>
                              <w:t>4</w:t>
                            </w:r>
                            <w:r w:rsidRPr="00FA154C">
                              <w:rPr>
                                <w:b/>
                                <w:bCs/>
                                <w:color w:val="FFFFFF" w:themeColor="background1"/>
                              </w:rPr>
                              <w:t xml:space="preserve"> A MINUIT</w:t>
                            </w:r>
                          </w:p>
                          <w:p w14:paraId="1BBF9597" w14:textId="408B4FCC" w:rsidR="00CF0D93" w:rsidRPr="00FA154C" w:rsidRDefault="00CF0D93" w:rsidP="00CF0D93">
                            <w:pPr>
                              <w:pStyle w:val="ListParagraph"/>
                              <w:ind w:left="1080" w:hanging="360"/>
                              <w:jc w:val="center"/>
                              <w:rPr>
                                <w:b/>
                                <w:color w:val="FFFFFF" w:themeColor="background1"/>
                                <w:lang w:val="fr-BE"/>
                              </w:rPr>
                            </w:pPr>
                            <w:r w:rsidRPr="00FA154C">
                              <w:rPr>
                                <w:b/>
                                <w:color w:val="FFFFFF" w:themeColor="background1"/>
                                <w:lang w:val="fr-BE"/>
                              </w:rPr>
                              <w:t xml:space="preserve">A </w:t>
                            </w:r>
                            <w:r w:rsidR="003F4E87" w:rsidRPr="00FA154C">
                              <w:rPr>
                                <w:b/>
                                <w:color w:val="FFFFFF" w:themeColor="background1"/>
                                <w:lang w:val="fr-BE"/>
                              </w:rPr>
                              <w:t>COMPLÉTER ET</w:t>
                            </w:r>
                            <w:r w:rsidRPr="00FA154C">
                              <w:rPr>
                                <w:b/>
                                <w:color w:val="FFFFFF" w:themeColor="background1"/>
                                <w:lang w:val="fr-BE"/>
                              </w:rPr>
                              <w:t xml:space="preserve"> SIGNER ÉLECTRONIQUEMENT </w:t>
                            </w:r>
                          </w:p>
                          <w:p w14:paraId="1FDA813F" w14:textId="77777777" w:rsidR="00CF0D93" w:rsidRPr="00FA154C" w:rsidRDefault="00CF0D93" w:rsidP="00CF0D93">
                            <w:pPr>
                              <w:pStyle w:val="ListParagraph"/>
                              <w:ind w:left="1080" w:hanging="360"/>
                              <w:jc w:val="center"/>
                              <w:rPr>
                                <w:b/>
                                <w:color w:val="FFFFFF" w:themeColor="background1"/>
                                <w:lang w:val="fr-BE"/>
                              </w:rPr>
                            </w:pPr>
                          </w:p>
                          <w:p w14:paraId="1C9D1AFE" w14:textId="77777777" w:rsidR="00CF0D93" w:rsidRPr="00FA154C" w:rsidRDefault="00CF0D93" w:rsidP="00CF0D93">
                            <w:pPr>
                              <w:pStyle w:val="ListParagraph"/>
                              <w:ind w:left="1080" w:hanging="360"/>
                              <w:jc w:val="center"/>
                              <w:rPr>
                                <w:b/>
                                <w:color w:val="FFFFFF" w:themeColor="background1"/>
                                <w:lang w:val="fr-BE"/>
                              </w:rPr>
                            </w:pPr>
                            <w:r w:rsidRPr="00FA154C">
                              <w:rPr>
                                <w:b/>
                                <w:color w:val="FFFFFF" w:themeColor="background1"/>
                                <w:lang w:val="fr-BE"/>
                              </w:rPr>
                              <w:t xml:space="preserve">À ENVOYER PAR E-MAIL À </w:t>
                            </w:r>
                          </w:p>
                          <w:p w14:paraId="5221323A" w14:textId="77777777" w:rsidR="00CF0D93" w:rsidRDefault="00453BF5" w:rsidP="00CF0D93">
                            <w:pPr>
                              <w:pStyle w:val="ListParagraph"/>
                              <w:ind w:left="1080" w:hanging="360"/>
                              <w:jc w:val="center"/>
                              <w:rPr>
                                <w:b/>
                                <w:color w:val="FFFFFF" w:themeColor="background1"/>
                                <w:lang w:val="fr-BE"/>
                              </w:rPr>
                            </w:pPr>
                            <w:hyperlink r:id="rId8" w:history="1">
                              <w:r w:rsidR="00CF0D93" w:rsidRPr="00FA154C">
                                <w:rPr>
                                  <w:rStyle w:val="Hyperlink"/>
                                  <w:b/>
                                  <w:lang w:val="fr-BE"/>
                                </w:rPr>
                                <w:t>projeteconomie@sprb.brussels</w:t>
                              </w:r>
                            </w:hyperlink>
                          </w:p>
                          <w:p w14:paraId="5E90BE80" w14:textId="77777777" w:rsidR="00CF0D93" w:rsidRPr="00A33E02" w:rsidRDefault="00CF0D93" w:rsidP="00CF0D93">
                            <w:pPr>
                              <w:pStyle w:val="ListParagraph"/>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ED3" id="Rectangle à coins arrondis 27" o:spid="_x0000_s1028" style="position:absolute;margin-left:62.15pt;margin-top:7.8pt;width:474.8pt;height:111.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" fillcolor="#7030a0" stroked="f" strokeweight="2pt">
                <v:shadow on="t" color="black" opacity="26214f" origin=".5,-.5" offset="-.74836mm,.74836mm"/>
                <v:textbox inset="0,0,0,0">
                  <w:txbxContent>
                    <w:p w14:paraId="36E8CAF9" w14:textId="5A36C8F5" w:rsidR="00CF0D93" w:rsidRPr="00FA154C" w:rsidRDefault="00CF0D93" w:rsidP="00CF0D93">
                      <w:pPr>
                        <w:spacing w:line="360" w:lineRule="auto"/>
                        <w:ind w:left="0" w:right="74"/>
                        <w:jc w:val="center"/>
                        <w:rPr>
                          <w:rStyle w:val="Hyperlink"/>
                          <w:rFonts w:cs="Arial"/>
                          <w:b/>
                          <w:color w:val="FFFFFF" w:themeColor="background1"/>
                          <w:u w:val="none"/>
                          <w:lang w:val="fr-BE"/>
                        </w:rPr>
                      </w:pPr>
                      <w:r w:rsidRPr="00A33E02">
                        <w:rPr>
                          <w:rFonts w:cs="Arial"/>
                          <w:b/>
                          <w:color w:val="FFFFFF" w:themeColor="background1"/>
                          <w:lang w:val="fr-BE"/>
                        </w:rPr>
                        <w:t xml:space="preserve">A </w:t>
                      </w:r>
                      <w:r w:rsidRPr="00FA154C">
                        <w:rPr>
                          <w:rFonts w:cs="Arial"/>
                          <w:b/>
                          <w:color w:val="FFFFFF" w:themeColor="background1"/>
                          <w:lang w:val="fr-BE"/>
                        </w:rPr>
                        <w:t xml:space="preserve">ENVOYER </w:t>
                      </w:r>
                      <w:r w:rsidRPr="00FA154C">
                        <w:rPr>
                          <w:rStyle w:val="Hyperlink"/>
                          <w:rFonts w:cs="Arial"/>
                          <w:b/>
                          <w:color w:val="FFFFFF" w:themeColor="background1"/>
                          <w:u w:val="none"/>
                          <w:lang w:val="fr-BE"/>
                        </w:rPr>
                        <w:t>AU PLUS TARD </w:t>
                      </w:r>
                      <w:r w:rsidRPr="00FA154C">
                        <w:rPr>
                          <w:b/>
                          <w:bCs/>
                          <w:color w:val="FFFFFF" w:themeColor="background1"/>
                        </w:rPr>
                        <w:t xml:space="preserve">POUR LE </w:t>
                      </w:r>
                      <w:r w:rsidR="00BD465F">
                        <w:rPr>
                          <w:b/>
                          <w:bCs/>
                          <w:color w:val="FFFFFF" w:themeColor="background1"/>
                        </w:rPr>
                        <w:t>30</w:t>
                      </w:r>
                      <w:r w:rsidR="00532960">
                        <w:rPr>
                          <w:b/>
                          <w:bCs/>
                          <w:color w:val="FFFFFF" w:themeColor="background1"/>
                        </w:rPr>
                        <w:t xml:space="preserve"> JUIN</w:t>
                      </w:r>
                      <w:r w:rsidRPr="00FA154C">
                        <w:rPr>
                          <w:b/>
                          <w:bCs/>
                          <w:color w:val="FFFFFF" w:themeColor="background1"/>
                        </w:rPr>
                        <w:t xml:space="preserve"> 202</w:t>
                      </w:r>
                      <w:r w:rsidR="00221B51">
                        <w:rPr>
                          <w:b/>
                          <w:bCs/>
                          <w:color w:val="FFFFFF" w:themeColor="background1"/>
                        </w:rPr>
                        <w:t>4</w:t>
                      </w:r>
                      <w:r w:rsidRPr="00FA154C">
                        <w:rPr>
                          <w:b/>
                          <w:bCs/>
                          <w:color w:val="FFFFFF" w:themeColor="background1"/>
                        </w:rPr>
                        <w:t xml:space="preserve"> A MINUIT</w:t>
                      </w:r>
                    </w:p>
                    <w:p w14:paraId="1BBF9597" w14:textId="408B4FCC" w:rsidR="00CF0D93" w:rsidRPr="00FA154C" w:rsidRDefault="00CF0D93" w:rsidP="00CF0D93">
                      <w:pPr>
                        <w:pStyle w:val="ListParagraph"/>
                        <w:ind w:left="1080" w:hanging="360"/>
                        <w:jc w:val="center"/>
                        <w:rPr>
                          <w:b/>
                          <w:color w:val="FFFFFF" w:themeColor="background1"/>
                          <w:lang w:val="fr-BE"/>
                        </w:rPr>
                      </w:pPr>
                      <w:r w:rsidRPr="00FA154C">
                        <w:rPr>
                          <w:b/>
                          <w:color w:val="FFFFFF" w:themeColor="background1"/>
                          <w:lang w:val="fr-BE"/>
                        </w:rPr>
                        <w:t xml:space="preserve">A </w:t>
                      </w:r>
                      <w:r w:rsidR="003F4E87" w:rsidRPr="00FA154C">
                        <w:rPr>
                          <w:b/>
                          <w:color w:val="FFFFFF" w:themeColor="background1"/>
                          <w:lang w:val="fr-BE"/>
                        </w:rPr>
                        <w:t>COMPLÉTER ET</w:t>
                      </w:r>
                      <w:r w:rsidRPr="00FA154C">
                        <w:rPr>
                          <w:b/>
                          <w:color w:val="FFFFFF" w:themeColor="background1"/>
                          <w:lang w:val="fr-BE"/>
                        </w:rPr>
                        <w:t xml:space="preserve"> SIGNER ÉLECTRONIQUEMENT </w:t>
                      </w:r>
                    </w:p>
                    <w:p w14:paraId="1FDA813F" w14:textId="77777777" w:rsidR="00CF0D93" w:rsidRPr="00FA154C" w:rsidRDefault="00CF0D93" w:rsidP="00CF0D93">
                      <w:pPr>
                        <w:pStyle w:val="ListParagraph"/>
                        <w:ind w:left="1080" w:hanging="360"/>
                        <w:jc w:val="center"/>
                        <w:rPr>
                          <w:b/>
                          <w:color w:val="FFFFFF" w:themeColor="background1"/>
                          <w:lang w:val="fr-BE"/>
                        </w:rPr>
                      </w:pPr>
                    </w:p>
                    <w:p w14:paraId="1C9D1AFE" w14:textId="77777777" w:rsidR="00CF0D93" w:rsidRPr="00FA154C" w:rsidRDefault="00CF0D93" w:rsidP="00CF0D93">
                      <w:pPr>
                        <w:pStyle w:val="ListParagraph"/>
                        <w:ind w:left="1080" w:hanging="360"/>
                        <w:jc w:val="center"/>
                        <w:rPr>
                          <w:b/>
                          <w:color w:val="FFFFFF" w:themeColor="background1"/>
                          <w:lang w:val="fr-BE"/>
                        </w:rPr>
                      </w:pPr>
                      <w:r w:rsidRPr="00FA154C">
                        <w:rPr>
                          <w:b/>
                          <w:color w:val="FFFFFF" w:themeColor="background1"/>
                          <w:lang w:val="fr-BE"/>
                        </w:rPr>
                        <w:t xml:space="preserve">À ENVOYER PAR E-MAIL À </w:t>
                      </w:r>
                    </w:p>
                    <w:p w14:paraId="5221323A" w14:textId="77777777" w:rsidR="00CF0D93" w:rsidRDefault="008016A6" w:rsidP="00CF0D93">
                      <w:pPr>
                        <w:pStyle w:val="ListParagraph"/>
                        <w:ind w:left="1080" w:hanging="360"/>
                        <w:jc w:val="center"/>
                        <w:rPr>
                          <w:b/>
                          <w:color w:val="FFFFFF" w:themeColor="background1"/>
                          <w:lang w:val="fr-BE"/>
                        </w:rPr>
                      </w:pPr>
                      <w:hyperlink r:id="rId9" w:history="1">
                        <w:r w:rsidR="00CF0D93" w:rsidRPr="00FA154C">
                          <w:rPr>
                            <w:rStyle w:val="Hyperlink"/>
                            <w:b/>
                            <w:lang w:val="fr-BE"/>
                          </w:rPr>
                          <w:t>projeteconomie@sprb.brussels</w:t>
                        </w:r>
                      </w:hyperlink>
                    </w:p>
                    <w:p w14:paraId="5E90BE80" w14:textId="77777777" w:rsidR="00CF0D93" w:rsidRPr="00A33E02" w:rsidRDefault="00CF0D93" w:rsidP="00CF0D93">
                      <w:pPr>
                        <w:pStyle w:val="ListParagraph"/>
                        <w:ind w:left="1080" w:hanging="360"/>
                        <w:jc w:val="center"/>
                        <w:rPr>
                          <w:b/>
                          <w:color w:val="FFFFFF" w:themeColor="background1"/>
                          <w:lang w:val="fr-BE"/>
                        </w:rPr>
                      </w:pPr>
                    </w:p>
                  </w:txbxContent>
                </v:textbox>
                <w10:wrap anchorx="page"/>
              </v:roundrect>
            </w:pict>
          </mc:Fallback>
        </mc:AlternateContent>
      </w:r>
    </w:p>
    <w:p w14:paraId="63C76BE8" w14:textId="2B014549" w:rsidR="00CF0D93" w:rsidRDefault="00CF0D93" w:rsidP="00CF0D93">
      <w:pPr>
        <w:widowControl/>
        <w:suppressAutoHyphens w:val="0"/>
        <w:spacing w:after="200" w:line="276" w:lineRule="auto"/>
        <w:ind w:left="0" w:right="0"/>
        <w:jc w:val="left"/>
        <w:rPr>
          <w:rFonts w:cs="Arial"/>
        </w:rPr>
      </w:pPr>
    </w:p>
    <w:p w14:paraId="6080AA31" w14:textId="77777777" w:rsidR="00D073FE" w:rsidRDefault="00D073FE" w:rsidP="00B93052">
      <w:pPr>
        <w:pStyle w:val="PartieTitres"/>
        <w:pBdr>
          <w:bottom w:val="none" w:sz="0" w:space="0" w:color="auto"/>
        </w:pBdr>
        <w:spacing w:after="240"/>
        <w:rPr>
          <w:color w:val="7030A0"/>
        </w:rPr>
        <w:sectPr w:rsidR="00D073FE" w:rsidSect="00184EDC">
          <w:headerReference w:type="default" r:id="rId10"/>
          <w:footerReference w:type="default" r:id="rId11"/>
          <w:headerReference w:type="first" r:id="rId12"/>
          <w:footerReference w:type="first" r:id="rId13"/>
          <w:footnotePr>
            <w:pos w:val="beneathText"/>
          </w:footnotePr>
          <w:pgSz w:w="11905" w:h="16837" w:code="9"/>
          <w:pgMar w:top="1559" w:right="567" w:bottom="709" w:left="567" w:header="709" w:footer="2352" w:gutter="0"/>
          <w:cols w:space="720"/>
          <w:titlePg/>
          <w:docGrid w:linePitch="360"/>
        </w:sectPr>
      </w:pPr>
    </w:p>
    <w:p w14:paraId="5F8B6A77" w14:textId="085CA607" w:rsidR="00BD4DAA" w:rsidRDefault="00F41A64" w:rsidP="004433E4">
      <w:pPr>
        <w:pStyle w:val="Heading1"/>
        <w:numPr>
          <w:ilvl w:val="0"/>
          <w:numId w:val="0"/>
        </w:numPr>
        <w:ind w:left="284" w:right="1415"/>
        <w:jc w:val="center"/>
        <w:rPr>
          <w:color w:val="auto"/>
          <w:sz w:val="28"/>
          <w:szCs w:val="28"/>
        </w:rPr>
      </w:pPr>
      <w:r w:rsidRPr="00F41A64">
        <w:rPr>
          <w:color w:val="auto"/>
          <w:sz w:val="28"/>
          <w:szCs w:val="28"/>
        </w:rPr>
        <w:lastRenderedPageBreak/>
        <w:t>INFORMATIONS GENERALES</w:t>
      </w:r>
    </w:p>
    <w:p w14:paraId="325A3146" w14:textId="77777777" w:rsidR="00F41A64" w:rsidRPr="00F41A64" w:rsidRDefault="00F41A64" w:rsidP="00F41A64">
      <w:pPr>
        <w:pStyle w:val="PartieTitres"/>
        <w:rPr>
          <w:lang w:val="fr-BE" w:eastAsia="fr-FR"/>
        </w:rPr>
      </w:pPr>
    </w:p>
    <w:p w14:paraId="15B3F5BA" w14:textId="77777777" w:rsidR="00217ABB" w:rsidRDefault="00217ABB" w:rsidP="00217ABB">
      <w:pPr>
        <w:spacing w:after="120"/>
        <w:ind w:left="0" w:right="1415"/>
        <w:rPr>
          <w:b/>
          <w:sz w:val="24"/>
        </w:rPr>
      </w:pPr>
    </w:p>
    <w:p w14:paraId="702AA07F" w14:textId="6E2193A3" w:rsidR="002F4B5D" w:rsidRPr="002F4B5D" w:rsidRDefault="007952BD" w:rsidP="00B56594">
      <w:pPr>
        <w:numPr>
          <w:ilvl w:val="0"/>
          <w:numId w:val="5"/>
        </w:numPr>
        <w:spacing w:after="120"/>
        <w:ind w:left="851" w:right="1415" w:hanging="567"/>
        <w:rPr>
          <w:b/>
          <w:sz w:val="24"/>
        </w:rPr>
      </w:pPr>
      <w:r>
        <w:rPr>
          <w:b/>
          <w:sz w:val="24"/>
        </w:rPr>
        <w:t>Complétude du dossier et r</w:t>
      </w:r>
      <w:r w:rsidR="002F4B5D" w:rsidRPr="002F4B5D">
        <w:rPr>
          <w:b/>
          <w:sz w:val="24"/>
        </w:rPr>
        <w:t xml:space="preserve">espect </w:t>
      </w:r>
      <w:r w:rsidR="00EB6D51">
        <w:rPr>
          <w:b/>
          <w:sz w:val="24"/>
        </w:rPr>
        <w:t>d</w:t>
      </w:r>
      <w:r w:rsidR="002F4B5D" w:rsidRPr="002F4B5D">
        <w:rPr>
          <w:b/>
          <w:sz w:val="24"/>
        </w:rPr>
        <w:t xml:space="preserve">es consignes  </w:t>
      </w:r>
    </w:p>
    <w:p w14:paraId="2E5C110A" w14:textId="18B58213" w:rsidR="002F4B5D" w:rsidRDefault="002F4B5D" w:rsidP="00902347">
      <w:pPr>
        <w:spacing w:after="120" w:line="276" w:lineRule="auto"/>
        <w:ind w:left="284" w:right="1415"/>
      </w:pPr>
      <w:r w:rsidRPr="002F4B5D">
        <w:t xml:space="preserve">En cas de </w:t>
      </w:r>
      <w:r w:rsidR="008739C7">
        <w:t xml:space="preserve">dossier incomplet </w:t>
      </w:r>
      <w:r w:rsidR="006371CE">
        <w:t>(</w:t>
      </w:r>
      <w:r w:rsidR="00395577">
        <w:t xml:space="preserve">formulaire rempli partiellement ou annexes manquantes, </w:t>
      </w:r>
      <w:r w:rsidR="006371CE">
        <w:t xml:space="preserve">etc.), </w:t>
      </w:r>
      <w:r w:rsidR="008739C7">
        <w:t xml:space="preserve">de </w:t>
      </w:r>
      <w:r w:rsidRPr="002F4B5D">
        <w:t>non-respect d</w:t>
      </w:r>
      <w:r w:rsidR="00EB6D51">
        <w:t>u délai de candidature</w:t>
      </w:r>
      <w:r w:rsidR="006371CE">
        <w:t xml:space="preserve"> ou des critères d’éligibilité</w:t>
      </w:r>
      <w:r w:rsidRPr="002F4B5D">
        <w:t xml:space="preserve">, le </w:t>
      </w:r>
      <w:r w:rsidR="006371CE">
        <w:t xml:space="preserve">contenu du </w:t>
      </w:r>
      <w:r w:rsidRPr="002F4B5D">
        <w:t xml:space="preserve">dossier remis ne sera pas analysé. </w:t>
      </w:r>
    </w:p>
    <w:p w14:paraId="18ECE28F" w14:textId="091EB613" w:rsidR="00FA5017" w:rsidRDefault="00FA5017" w:rsidP="00902347">
      <w:pPr>
        <w:spacing w:after="120" w:line="276" w:lineRule="auto"/>
        <w:ind w:left="284" w:right="1415"/>
      </w:pPr>
      <w:r w:rsidRPr="00FA5017">
        <w:t xml:space="preserve">De manière générale, avant de remplir le reste du formulaire, </w:t>
      </w:r>
      <w:r w:rsidRPr="009D4242">
        <w:rPr>
          <w:u w:val="single"/>
        </w:rPr>
        <w:t>nous vous invitons</w:t>
      </w:r>
      <w:r w:rsidR="009D4242">
        <w:rPr>
          <w:u w:val="single"/>
        </w:rPr>
        <w:t xml:space="preserve"> dans un premier temps</w:t>
      </w:r>
      <w:r w:rsidRPr="009D4242">
        <w:rPr>
          <w:u w:val="single"/>
        </w:rPr>
        <w:t xml:space="preserve"> à compléter la </w:t>
      </w:r>
      <w:r w:rsidRPr="008F2376">
        <w:rPr>
          <w:u w:val="single"/>
        </w:rPr>
        <w:t>partie VII (présentation</w:t>
      </w:r>
      <w:r w:rsidRPr="009D4242">
        <w:rPr>
          <w:u w:val="single"/>
        </w:rPr>
        <w:t xml:space="preserve"> </w:t>
      </w:r>
      <w:r w:rsidR="001B5EC3">
        <w:rPr>
          <w:u w:val="single"/>
        </w:rPr>
        <w:t xml:space="preserve">et éligibilité </w:t>
      </w:r>
      <w:r w:rsidRPr="009D4242">
        <w:rPr>
          <w:u w:val="single"/>
        </w:rPr>
        <w:t>de l’entreprise)</w:t>
      </w:r>
      <w:r w:rsidRPr="00FA5017">
        <w:t xml:space="preserve"> qui doit permettre à l’administration de déterminer si vo</w:t>
      </w:r>
      <w:r w:rsidR="001B14A0">
        <w:t>tre entreprise est</w:t>
      </w:r>
      <w:r w:rsidRPr="00FA5017">
        <w:t xml:space="preserve"> éligible à cet appel à projet.</w:t>
      </w:r>
    </w:p>
    <w:p w14:paraId="340B16CC" w14:textId="450B2074" w:rsidR="009E7C2C" w:rsidRDefault="009E7C2C" w:rsidP="00902347">
      <w:pPr>
        <w:spacing w:after="120" w:line="276" w:lineRule="auto"/>
        <w:ind w:left="284" w:right="1415"/>
      </w:pPr>
      <w:r>
        <w:t xml:space="preserve">Les parties grisées dans les cases du formulaire sont à vocation informative pour vous aider à répondre aux différentes questions et doivent être effacées. </w:t>
      </w:r>
    </w:p>
    <w:p w14:paraId="5917AD83" w14:textId="369E57DA" w:rsidR="006371CE" w:rsidRPr="002F4B5D" w:rsidRDefault="006371CE" w:rsidP="00902347">
      <w:pPr>
        <w:spacing w:after="120" w:line="276" w:lineRule="auto"/>
        <w:ind w:left="284" w:right="1415"/>
      </w:pPr>
      <w:r>
        <w:t xml:space="preserve">Le nombre de caractère maximum indiqué pour chacune des questions est à caractère informatif : cela vous indique les attentes de l’administration. De manière générale, une réponse concise et claire vaut mieux qu’un long texte ! </w:t>
      </w:r>
    </w:p>
    <w:p w14:paraId="3A44B085" w14:textId="7251475F" w:rsidR="00A101E1" w:rsidRDefault="00A101E1" w:rsidP="00597348">
      <w:pPr>
        <w:pStyle w:val="TitresPartie3"/>
        <w:numPr>
          <w:ilvl w:val="0"/>
          <w:numId w:val="0"/>
        </w:numPr>
        <w:ind w:left="284" w:right="1415"/>
        <w:rPr>
          <w:b w:val="0"/>
          <w:bCs/>
          <w:sz w:val="20"/>
        </w:rPr>
      </w:pPr>
    </w:p>
    <w:p w14:paraId="402B964C" w14:textId="689DD351" w:rsidR="006371CE" w:rsidRDefault="006371CE" w:rsidP="00C44729">
      <w:pPr>
        <w:pStyle w:val="TitresPartie3"/>
        <w:ind w:left="851" w:right="1415" w:hanging="567"/>
      </w:pPr>
      <w:r>
        <w:t>Retour de l’administration sur votre candidature</w:t>
      </w:r>
    </w:p>
    <w:p w14:paraId="0347BB1A" w14:textId="39A09AA9" w:rsidR="006371CE" w:rsidRDefault="00C44729" w:rsidP="00C44729">
      <w:pPr>
        <w:pStyle w:val="TitresPartie3"/>
        <w:numPr>
          <w:ilvl w:val="0"/>
          <w:numId w:val="0"/>
        </w:numPr>
        <w:ind w:left="284" w:right="1415"/>
        <w:rPr>
          <w:b w:val="0"/>
          <w:bCs/>
          <w:sz w:val="20"/>
        </w:rPr>
      </w:pPr>
      <w:r>
        <w:rPr>
          <w:b w:val="0"/>
          <w:bCs/>
          <w:sz w:val="20"/>
        </w:rPr>
        <w:t xml:space="preserve">Pour rappel, les candidatures seront évaluées en trois temps distincts : </w:t>
      </w:r>
    </w:p>
    <w:p w14:paraId="6B9E34DC" w14:textId="40E88EA1" w:rsidR="00C44729" w:rsidRPr="00FD1586" w:rsidRDefault="00C44729" w:rsidP="00FD1586">
      <w:pPr>
        <w:pStyle w:val="TitresPartie3"/>
        <w:numPr>
          <w:ilvl w:val="0"/>
          <w:numId w:val="30"/>
        </w:numPr>
        <w:ind w:right="1415"/>
        <w:rPr>
          <w:b w:val="0"/>
          <w:bCs/>
          <w:sz w:val="20"/>
        </w:rPr>
      </w:pPr>
      <w:r>
        <w:rPr>
          <w:b w:val="0"/>
          <w:bCs/>
          <w:sz w:val="20"/>
        </w:rPr>
        <w:t>Analyse de l’éligibilité des candidatures : vous serez notifié si votre candidature est éligible ou non au présent appel à projet</w:t>
      </w:r>
      <w:r w:rsidR="00FD1586">
        <w:t xml:space="preserve">, </w:t>
      </w:r>
      <w:r w:rsidR="00FD1586" w:rsidRPr="00FD1586">
        <w:rPr>
          <w:b w:val="0"/>
          <w:bCs/>
          <w:sz w:val="20"/>
        </w:rPr>
        <w:t>dans un délai maximum d’un mois à compter de la remise de votre dossier de candidature</w:t>
      </w:r>
      <w:r>
        <w:rPr>
          <w:b w:val="0"/>
          <w:bCs/>
          <w:sz w:val="20"/>
        </w:rPr>
        <w:t xml:space="preserve">. </w:t>
      </w:r>
    </w:p>
    <w:p w14:paraId="5BCAFA8D" w14:textId="7A3B52B0" w:rsidR="00C44729" w:rsidRDefault="00C44729" w:rsidP="00C44729">
      <w:pPr>
        <w:pStyle w:val="ListParagraph"/>
        <w:numPr>
          <w:ilvl w:val="0"/>
          <w:numId w:val="30"/>
        </w:numPr>
        <w:tabs>
          <w:tab w:val="left" w:pos="9356"/>
        </w:tabs>
        <w:ind w:right="1415"/>
      </w:pPr>
      <w:r w:rsidRPr="00C44729">
        <w:t>Analyse de votre candidature sous l’angle du premier critère de sélection</w:t>
      </w:r>
      <w:r>
        <w:t> :</w:t>
      </w:r>
      <w:r w:rsidRPr="00C44729">
        <w:t xml:space="preserve"> vous serez notifié si votre candidature </w:t>
      </w:r>
      <w:r>
        <w:t>répond de manière satisfaisante aux objectifs de cet appel à projet</w:t>
      </w:r>
      <w:r w:rsidR="00423289">
        <w:t xml:space="preserve">, </w:t>
      </w:r>
      <w:r w:rsidR="00423289" w:rsidRPr="00423289">
        <w:t>dans un délai maximum de deux mois à compter de la remise de votre dossier de candidature</w:t>
      </w:r>
      <w:r>
        <w:t xml:space="preserve">. Seules les candidatures qui répondent le mieux aux objectifs seront présélectionnées. </w:t>
      </w:r>
    </w:p>
    <w:p w14:paraId="14FAC81F" w14:textId="77777777" w:rsidR="00C44729" w:rsidRDefault="00C44729" w:rsidP="00C44729">
      <w:pPr>
        <w:pStyle w:val="ListParagraph"/>
      </w:pPr>
    </w:p>
    <w:p w14:paraId="511647A3" w14:textId="7F383DBD" w:rsidR="00C44729" w:rsidRPr="00C44729" w:rsidRDefault="00C44729" w:rsidP="00C44729">
      <w:pPr>
        <w:pStyle w:val="ListParagraph"/>
        <w:numPr>
          <w:ilvl w:val="0"/>
          <w:numId w:val="30"/>
        </w:numPr>
        <w:tabs>
          <w:tab w:val="left" w:pos="9356"/>
        </w:tabs>
        <w:ind w:right="1415"/>
      </w:pPr>
      <w:r>
        <w:t xml:space="preserve">Analyse de votre candidature complète : le comité d’avis vous invitera à une rencontre pour un échange sur votre candidature. </w:t>
      </w:r>
      <w:r w:rsidR="008F2376">
        <w:t xml:space="preserve">Cet échange aura lieu le </w:t>
      </w:r>
      <w:r w:rsidR="008F2376" w:rsidRPr="008F2376">
        <w:rPr>
          <w:u w:val="single"/>
        </w:rPr>
        <w:t>3 ou 5 septembre 2024</w:t>
      </w:r>
      <w:r w:rsidR="008F2376">
        <w:t xml:space="preserve">. </w:t>
      </w:r>
      <w:r>
        <w:t xml:space="preserve">Ce sera l’occasion d’éclaircir certains points de votre candidature et d’échanger </w:t>
      </w:r>
      <w:r w:rsidR="00873428">
        <w:t xml:space="preserve">directement </w:t>
      </w:r>
      <w:r>
        <w:t xml:space="preserve">avec les membres du comité d’avis. Une date </w:t>
      </w:r>
      <w:r w:rsidR="008F2376">
        <w:t xml:space="preserve">et heure </w:t>
      </w:r>
      <w:r>
        <w:t>précise vous sera communiquée lors de l</w:t>
      </w:r>
      <w:r w:rsidR="008F2376">
        <w:t>a notification de pré-sélection</w:t>
      </w:r>
      <w:r>
        <w:t xml:space="preserve"> de votre candidature.  </w:t>
      </w:r>
    </w:p>
    <w:p w14:paraId="6DFE6A65" w14:textId="5EC71041" w:rsidR="00C44729" w:rsidRDefault="00C44729" w:rsidP="00C44729">
      <w:pPr>
        <w:pStyle w:val="TitresPartie3"/>
        <w:numPr>
          <w:ilvl w:val="0"/>
          <w:numId w:val="0"/>
        </w:numPr>
        <w:ind w:left="644" w:right="1415"/>
        <w:rPr>
          <w:b w:val="0"/>
          <w:bCs/>
          <w:sz w:val="20"/>
        </w:rPr>
      </w:pPr>
    </w:p>
    <w:p w14:paraId="3FF68872" w14:textId="7890BB19" w:rsidR="00C44729" w:rsidRDefault="00C44729" w:rsidP="00C44729">
      <w:pPr>
        <w:pStyle w:val="TitresPartie3"/>
        <w:numPr>
          <w:ilvl w:val="0"/>
          <w:numId w:val="0"/>
        </w:numPr>
        <w:ind w:left="644" w:right="1415"/>
        <w:rPr>
          <w:b w:val="0"/>
          <w:bCs/>
          <w:sz w:val="20"/>
        </w:rPr>
      </w:pPr>
      <w:r>
        <w:rPr>
          <w:b w:val="0"/>
          <w:bCs/>
          <w:sz w:val="20"/>
        </w:rPr>
        <w:t xml:space="preserve">Si le retour de l’administration conclut à une non-sélection, il sera argumenté au regard soit des critères d’éligibilité, soit au regard des critères de sélection. </w:t>
      </w:r>
    </w:p>
    <w:p w14:paraId="7150A545" w14:textId="705DF56C" w:rsidR="00C44729" w:rsidRPr="006371CE" w:rsidRDefault="00C44729" w:rsidP="00C44729">
      <w:pPr>
        <w:pStyle w:val="TitresPartie3"/>
        <w:numPr>
          <w:ilvl w:val="0"/>
          <w:numId w:val="0"/>
        </w:numPr>
        <w:ind w:left="644" w:right="1415"/>
        <w:rPr>
          <w:b w:val="0"/>
          <w:bCs/>
          <w:sz w:val="20"/>
        </w:rPr>
      </w:pPr>
      <w:r>
        <w:rPr>
          <w:b w:val="0"/>
          <w:bCs/>
          <w:sz w:val="20"/>
        </w:rPr>
        <w:t xml:space="preserve">La décision finale d’octroi des subsides est conditionnée à l’accord de plusieurs niveaux de contrôle budgétaire </w:t>
      </w:r>
      <w:r w:rsidR="008F2376">
        <w:rPr>
          <w:b w:val="0"/>
          <w:bCs/>
          <w:sz w:val="20"/>
        </w:rPr>
        <w:t xml:space="preserve">et la validation par le Gouvernement Bruxellois </w:t>
      </w:r>
      <w:r>
        <w:rPr>
          <w:b w:val="0"/>
          <w:bCs/>
          <w:sz w:val="20"/>
        </w:rPr>
        <w:t xml:space="preserve">et intervient en conséquence dans un délai compris entre quatre et six mois à compter de la date de remise de votre candidature. </w:t>
      </w:r>
    </w:p>
    <w:p w14:paraId="76BA7CCA" w14:textId="77777777" w:rsidR="006371CE" w:rsidRDefault="006371CE" w:rsidP="006371CE">
      <w:pPr>
        <w:pStyle w:val="TitresPartie3"/>
        <w:numPr>
          <w:ilvl w:val="0"/>
          <w:numId w:val="0"/>
        </w:numPr>
        <w:ind w:right="1415"/>
      </w:pPr>
    </w:p>
    <w:p w14:paraId="1D72967C" w14:textId="02747FD3" w:rsidR="00A101E1" w:rsidRPr="00A101E1" w:rsidRDefault="00A101E1" w:rsidP="00A101E1">
      <w:pPr>
        <w:pStyle w:val="TitresPartie3"/>
        <w:ind w:left="851" w:right="1415" w:hanging="567"/>
      </w:pPr>
      <w:r w:rsidRPr="00A101E1">
        <w:t>Notice relative à la fourniture des informations concernant un ou plusieurs traitement(s) de données à caractère personnel effectué par ou pour le compte du SPRB</w:t>
      </w:r>
    </w:p>
    <w:p w14:paraId="5003D2F6" w14:textId="77777777" w:rsidR="00A101E1" w:rsidRPr="00571BF6" w:rsidRDefault="00A101E1" w:rsidP="00A101E1">
      <w:pPr>
        <w:ind w:right="1415"/>
      </w:pPr>
    </w:p>
    <w:p w14:paraId="3DC0FEE2" w14:textId="749D97F3" w:rsidR="00A101E1" w:rsidRPr="00432BF3" w:rsidRDefault="00A101E1" w:rsidP="00902347">
      <w:pPr>
        <w:tabs>
          <w:tab w:val="left" w:pos="9356"/>
        </w:tabs>
        <w:spacing w:line="276" w:lineRule="auto"/>
        <w:ind w:left="284" w:right="1415"/>
        <w:rPr>
          <w:b/>
          <w:bCs/>
        </w:rPr>
      </w:pPr>
      <w:r>
        <w:t xml:space="preserve">La présente notice vous informe, en toute transparence et dans le respect du Règlement général sur la protection des </w:t>
      </w:r>
      <w:r w:rsidRPr="00B56594">
        <w:rPr>
          <w:color w:val="auto"/>
        </w:rPr>
        <w:t xml:space="preserve">données* (RGPD), du traitement de données à caractère personnel effectué dans le </w:t>
      </w:r>
      <w:r w:rsidRPr="00B56594">
        <w:rPr>
          <w:color w:val="auto"/>
        </w:rPr>
        <w:lastRenderedPageBreak/>
        <w:t xml:space="preserve">cadre du processus suivant : </w:t>
      </w:r>
      <w:bookmarkStart w:id="1" w:name="_Hlk62221971"/>
      <w:r w:rsidRPr="00B56594">
        <w:rPr>
          <w:rFonts w:cstheme="minorHAnsi"/>
          <w:color w:val="auto"/>
        </w:rPr>
        <w:t xml:space="preserve">l’octroi par Bruxelles Economie et Emploi d’une subvention aux lauréats de l’appel à projets </w:t>
      </w:r>
      <w:r w:rsidR="00633C83">
        <w:rPr>
          <w:rFonts w:cstheme="minorHAnsi"/>
          <w:color w:val="auto"/>
        </w:rPr>
        <w:t>« </w:t>
      </w:r>
      <w:proofErr w:type="spellStart"/>
      <w:r w:rsidR="00633C83">
        <w:rPr>
          <w:rFonts w:cstheme="minorHAnsi"/>
          <w:color w:val="auto"/>
        </w:rPr>
        <w:t>Women</w:t>
      </w:r>
      <w:proofErr w:type="spellEnd"/>
      <w:r w:rsidR="00633C83">
        <w:rPr>
          <w:rFonts w:cstheme="minorHAnsi"/>
          <w:color w:val="auto"/>
        </w:rPr>
        <w:t xml:space="preserve"> in Business » </w:t>
      </w:r>
      <w:r w:rsidR="00B56594" w:rsidRPr="00B56594">
        <w:rPr>
          <w:rFonts w:cstheme="minorHAnsi"/>
          <w:color w:val="auto"/>
        </w:rPr>
        <w:t xml:space="preserve"> portés par des entreprises sociales et démocratiques</w:t>
      </w:r>
      <w:r w:rsidRPr="00B56594">
        <w:rPr>
          <w:rFonts w:cstheme="minorHAnsi"/>
          <w:color w:val="auto"/>
        </w:rPr>
        <w:t xml:space="preserve"> destiné aux acteurs économiques basés en Région de Bruxelles-Capitale</w:t>
      </w:r>
      <w:r w:rsidRPr="00B56594">
        <w:rPr>
          <w:rFonts w:cstheme="minorHAnsi"/>
          <w:b/>
          <w:bCs/>
          <w:color w:val="auto"/>
        </w:rPr>
        <w:t xml:space="preserve"> </w:t>
      </w:r>
      <w:bookmarkStart w:id="2" w:name="_Hlk70342612"/>
      <w:bookmarkEnd w:id="1"/>
    </w:p>
    <w:bookmarkEnd w:id="2"/>
    <w:p w14:paraId="2FFF03F0" w14:textId="77777777" w:rsidR="00A101E1" w:rsidRPr="00ED40C4" w:rsidRDefault="00A101E1" w:rsidP="00902347">
      <w:pPr>
        <w:tabs>
          <w:tab w:val="left" w:pos="9356"/>
        </w:tabs>
        <w:spacing w:line="276" w:lineRule="auto"/>
        <w:ind w:left="284" w:right="1415"/>
      </w:pPr>
      <w:r w:rsidRPr="00ED40C4">
        <w:t>*</w:t>
      </w:r>
      <w:r>
        <w:t> :</w:t>
      </w:r>
      <w:r w:rsidRPr="00ED40C4">
        <w:t xml:space="preserve"> voir </w:t>
      </w:r>
      <w:hyperlink r:id="rId14" w:history="1">
        <w:r w:rsidRPr="00641B68">
          <w:rPr>
            <w:rStyle w:val="Hyperlink"/>
          </w:rPr>
          <w:t>https://eur-lex.europa.eu/legal-content/FR/TXT/HTML/?uri=CELEX:32016R0679&amp;from=FR</w:t>
        </w:r>
      </w:hyperlink>
    </w:p>
    <w:p w14:paraId="6546CDE0" w14:textId="7171AF6C" w:rsidR="00A101E1" w:rsidRDefault="00B56594" w:rsidP="00B56594">
      <w:pPr>
        <w:pStyle w:val="Heading3"/>
        <w:ind w:firstLine="142"/>
      </w:pPr>
      <w:r>
        <w:rPr>
          <w:lang w:val="fr-FR"/>
        </w:rPr>
        <w:t xml:space="preserve">3.1. </w:t>
      </w:r>
      <w:r w:rsidR="00A101E1">
        <w:t>Responsable du traitement et délégué à la protection des données</w:t>
      </w:r>
    </w:p>
    <w:p w14:paraId="6854F359" w14:textId="77777777" w:rsidR="00A101E1" w:rsidRDefault="00A101E1" w:rsidP="00902347">
      <w:pPr>
        <w:tabs>
          <w:tab w:val="left" w:pos="9356"/>
        </w:tabs>
        <w:spacing w:line="276" w:lineRule="auto"/>
        <w:ind w:left="284" w:right="1415"/>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1E088988" w14:textId="77777777" w:rsidR="00A101E1" w:rsidRDefault="00A101E1" w:rsidP="00902347">
      <w:pPr>
        <w:pStyle w:val="NoSpacing"/>
        <w:tabs>
          <w:tab w:val="left" w:pos="9356"/>
        </w:tabs>
        <w:spacing w:line="276" w:lineRule="auto"/>
        <w:ind w:left="284" w:right="1415"/>
      </w:pPr>
      <w:r>
        <w:t>Bruxelles Economie et Emploi (Service Public Régional de Bruxelles)</w:t>
      </w:r>
    </w:p>
    <w:p w14:paraId="4890E4F9" w14:textId="64F471C8" w:rsidR="00A101E1" w:rsidRDefault="00A101E1" w:rsidP="00902347">
      <w:pPr>
        <w:pStyle w:val="NoSpacing"/>
        <w:tabs>
          <w:tab w:val="left" w:pos="9356"/>
        </w:tabs>
        <w:spacing w:line="276" w:lineRule="auto"/>
        <w:ind w:left="284" w:right="1415"/>
      </w:pPr>
      <w:r>
        <w:t xml:space="preserve">Place Saint Lazare </w:t>
      </w:r>
      <w:r w:rsidR="003F4E87">
        <w:t>2 -</w:t>
      </w:r>
      <w:r>
        <w:t xml:space="preserve"> 1035 Bruxelles </w:t>
      </w:r>
    </w:p>
    <w:p w14:paraId="79ACF1A1" w14:textId="77777777" w:rsidR="00A101E1" w:rsidRDefault="00453BF5" w:rsidP="00902347">
      <w:pPr>
        <w:pStyle w:val="NoSpacing"/>
        <w:tabs>
          <w:tab w:val="left" w:pos="9356"/>
        </w:tabs>
        <w:spacing w:line="276" w:lineRule="auto"/>
        <w:ind w:left="284" w:right="1415"/>
      </w:pPr>
      <w:hyperlink r:id="rId15" w:history="1">
        <w:r w:rsidR="00A101E1" w:rsidRPr="007014D4">
          <w:rPr>
            <w:rStyle w:val="Hyperlink"/>
          </w:rPr>
          <w:t>https://economie-emploi.brussels</w:t>
        </w:r>
      </w:hyperlink>
      <w:r w:rsidR="00A101E1">
        <w:t xml:space="preserve">  </w:t>
      </w:r>
      <w:hyperlink r:id="rId16" w:history="1">
        <w:r w:rsidR="00A101E1" w:rsidRPr="00A1209D">
          <w:rPr>
            <w:rStyle w:val="Hyperlink"/>
          </w:rPr>
          <w:t>https://servicepublic.brussels/</w:t>
        </w:r>
      </w:hyperlink>
    </w:p>
    <w:p w14:paraId="7ABEB122" w14:textId="77777777" w:rsidR="00A101E1" w:rsidRDefault="00453BF5" w:rsidP="00902347">
      <w:pPr>
        <w:pStyle w:val="NoSpacing"/>
        <w:tabs>
          <w:tab w:val="left" w:pos="9356"/>
        </w:tabs>
        <w:spacing w:line="276" w:lineRule="auto"/>
        <w:ind w:left="284" w:right="1415"/>
      </w:pPr>
      <w:hyperlink r:id="rId17" w:history="1">
        <w:r w:rsidR="00A101E1" w:rsidRPr="00F329FE">
          <w:rPr>
            <w:rStyle w:val="Hyperlink"/>
          </w:rPr>
          <w:t>economie-emploi@sprb.brussels</w:t>
        </w:r>
      </w:hyperlink>
      <w:r w:rsidR="00A101E1">
        <w:t xml:space="preserve"> </w:t>
      </w:r>
    </w:p>
    <w:p w14:paraId="009E6B1A" w14:textId="77777777" w:rsidR="00A101E1" w:rsidRDefault="00A101E1" w:rsidP="00902347">
      <w:pPr>
        <w:pStyle w:val="NoSpacing"/>
        <w:tabs>
          <w:tab w:val="left" w:pos="9356"/>
        </w:tabs>
        <w:spacing w:line="276" w:lineRule="auto"/>
        <w:ind w:left="284" w:right="1415"/>
      </w:pPr>
      <w:r>
        <w:t>+32 (0)2 204 21 11</w:t>
      </w:r>
    </w:p>
    <w:p w14:paraId="587F80C3" w14:textId="77777777" w:rsidR="00A101E1" w:rsidRDefault="00A101E1" w:rsidP="00902347">
      <w:pPr>
        <w:pStyle w:val="NoSpacing"/>
        <w:tabs>
          <w:tab w:val="left" w:pos="9356"/>
        </w:tabs>
        <w:spacing w:line="276" w:lineRule="auto"/>
        <w:ind w:left="284" w:right="1415"/>
      </w:pPr>
    </w:p>
    <w:p w14:paraId="2E7B9B26" w14:textId="77777777" w:rsidR="00A101E1" w:rsidRDefault="00A101E1" w:rsidP="00902347">
      <w:pPr>
        <w:tabs>
          <w:tab w:val="left" w:pos="9356"/>
        </w:tabs>
        <w:spacing w:line="276" w:lineRule="auto"/>
        <w:ind w:left="284" w:right="1415"/>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56FBCBBB" w14:textId="77777777" w:rsidR="00A101E1" w:rsidRDefault="00A101E1" w:rsidP="00902347">
      <w:pPr>
        <w:pStyle w:val="NoSpacing"/>
        <w:tabs>
          <w:tab w:val="left" w:pos="9356"/>
        </w:tabs>
        <w:spacing w:line="276" w:lineRule="auto"/>
        <w:ind w:left="284" w:right="1415"/>
      </w:pPr>
      <w:r>
        <w:t>Délégué à la protection des données du SPRB</w:t>
      </w:r>
    </w:p>
    <w:p w14:paraId="14C3B75A" w14:textId="626CD7B1" w:rsidR="00A101E1" w:rsidRDefault="00A101E1" w:rsidP="00902347">
      <w:pPr>
        <w:pStyle w:val="NoSpacing"/>
        <w:tabs>
          <w:tab w:val="left" w:pos="9356"/>
        </w:tabs>
        <w:spacing w:line="276" w:lineRule="auto"/>
        <w:ind w:left="284" w:right="1415"/>
      </w:pPr>
      <w:r>
        <w:t xml:space="preserve">Place Saint Lazare </w:t>
      </w:r>
      <w:r w:rsidR="003F4E87">
        <w:t>2 -</w:t>
      </w:r>
      <w:r>
        <w:t xml:space="preserve"> 1035 Bruxelles</w:t>
      </w:r>
    </w:p>
    <w:p w14:paraId="335DB92F" w14:textId="77777777" w:rsidR="00A101E1" w:rsidRDefault="00453BF5" w:rsidP="00902347">
      <w:pPr>
        <w:pStyle w:val="NoSpacing"/>
        <w:tabs>
          <w:tab w:val="left" w:pos="9356"/>
        </w:tabs>
        <w:spacing w:line="276" w:lineRule="auto"/>
        <w:ind w:left="284" w:right="1415"/>
        <w:rPr>
          <w:rStyle w:val="Hyperlink"/>
        </w:rPr>
      </w:pPr>
      <w:hyperlink r:id="rId18" w:history="1">
        <w:r w:rsidR="00A101E1" w:rsidRPr="00386DCC">
          <w:rPr>
            <w:rStyle w:val="Hyperlink"/>
          </w:rPr>
          <w:t>dpo@sprb.brussels</w:t>
        </w:r>
      </w:hyperlink>
    </w:p>
    <w:p w14:paraId="2D961079" w14:textId="77777777" w:rsidR="00A101E1" w:rsidRDefault="00A101E1" w:rsidP="00A101E1">
      <w:pPr>
        <w:pStyle w:val="NoSpacing"/>
      </w:pPr>
    </w:p>
    <w:p w14:paraId="7102C7F9" w14:textId="4ED5A086" w:rsidR="00A101E1" w:rsidRDefault="00B56594" w:rsidP="00B56594">
      <w:pPr>
        <w:pStyle w:val="Heading3"/>
        <w:ind w:firstLine="142"/>
      </w:pPr>
      <w:r>
        <w:t xml:space="preserve">3.2. </w:t>
      </w:r>
      <w:r w:rsidR="00A101E1">
        <w:t>Finalités et base juridique du traitement</w:t>
      </w:r>
    </w:p>
    <w:p w14:paraId="12BE8961" w14:textId="77777777" w:rsidR="00A101E1" w:rsidRDefault="00A101E1" w:rsidP="00902347">
      <w:pPr>
        <w:spacing w:line="276" w:lineRule="auto"/>
        <w:ind w:left="284" w:right="1415"/>
      </w:pPr>
      <w:r>
        <w:t>Le traitement des données à caractère personnel poursuit les finalités suivantes :</w:t>
      </w:r>
    </w:p>
    <w:p w14:paraId="32A913B3" w14:textId="391C8A90" w:rsidR="00A101E1" w:rsidRPr="00B56594" w:rsidRDefault="00A101E1" w:rsidP="00DB2AD0">
      <w:pPr>
        <w:pStyle w:val="ListParagraph"/>
        <w:numPr>
          <w:ilvl w:val="0"/>
          <w:numId w:val="18"/>
        </w:numPr>
        <w:suppressAutoHyphens w:val="0"/>
        <w:spacing w:before="100" w:after="100" w:line="276" w:lineRule="auto"/>
        <w:ind w:right="1415"/>
        <w:contextualSpacing/>
        <w:rPr>
          <w:color w:val="auto"/>
        </w:rPr>
      </w:pPr>
      <w:r w:rsidRPr="00B56594">
        <w:rPr>
          <w:color w:val="auto"/>
        </w:rPr>
        <w:t>Gestion de l</w:t>
      </w:r>
      <w:r w:rsidRPr="00B56594">
        <w:rPr>
          <w:rFonts w:cstheme="minorHAnsi"/>
          <w:color w:val="auto"/>
        </w:rPr>
        <w:t>’octroi par Bruxelles Economie et Emploi l’octroi par Bruxelles Economie et Emploi d’une subvention aux lauréats de l’appel à projet</w:t>
      </w:r>
      <w:r w:rsidR="00B56594" w:rsidRPr="00B56594">
        <w:rPr>
          <w:rFonts w:cstheme="minorHAnsi"/>
          <w:color w:val="auto"/>
        </w:rPr>
        <w:t xml:space="preserve">s </w:t>
      </w:r>
      <w:r w:rsidR="00C97DFE">
        <w:rPr>
          <w:rFonts w:cstheme="minorHAnsi"/>
          <w:color w:val="auto"/>
        </w:rPr>
        <w:t>« </w:t>
      </w:r>
      <w:proofErr w:type="spellStart"/>
      <w:r w:rsidR="00C97DFE">
        <w:rPr>
          <w:rFonts w:cstheme="minorHAnsi"/>
          <w:color w:val="auto"/>
        </w:rPr>
        <w:t>Women</w:t>
      </w:r>
      <w:proofErr w:type="spellEnd"/>
      <w:r w:rsidR="00C97DFE">
        <w:rPr>
          <w:rFonts w:cstheme="minorHAnsi"/>
          <w:color w:val="auto"/>
        </w:rPr>
        <w:t xml:space="preserve"> in Business » </w:t>
      </w:r>
      <w:r w:rsidR="00B56594" w:rsidRPr="00B56594">
        <w:rPr>
          <w:rFonts w:cstheme="minorHAnsi"/>
          <w:color w:val="auto"/>
        </w:rPr>
        <w:t xml:space="preserve"> portés par des entreprises sociales et démocratiques</w:t>
      </w:r>
      <w:r w:rsidRPr="00B56594">
        <w:rPr>
          <w:rFonts w:cstheme="minorHAnsi"/>
          <w:color w:val="auto"/>
        </w:rPr>
        <w:t xml:space="preserve"> destiné aux acteurs économiques basés en Région de Bruxelles-Capitale </w:t>
      </w:r>
    </w:p>
    <w:p w14:paraId="1B657C1E" w14:textId="77777777" w:rsidR="00A101E1" w:rsidRPr="00B56594" w:rsidRDefault="00A101E1" w:rsidP="00902347">
      <w:pPr>
        <w:pStyle w:val="ListParagraph"/>
        <w:spacing w:line="276" w:lineRule="auto"/>
        <w:ind w:left="284" w:right="1415"/>
        <w:rPr>
          <w:color w:val="auto"/>
        </w:rPr>
      </w:pPr>
    </w:p>
    <w:p w14:paraId="1F574652" w14:textId="77777777" w:rsidR="00A101E1" w:rsidRPr="00B56594" w:rsidRDefault="00A101E1" w:rsidP="00902347">
      <w:pPr>
        <w:pStyle w:val="ListParagraph"/>
        <w:spacing w:line="276" w:lineRule="auto"/>
        <w:ind w:left="284" w:right="1415"/>
        <w:rPr>
          <w:color w:val="auto"/>
        </w:rPr>
      </w:pPr>
      <w:r w:rsidRPr="00B56594">
        <w:rPr>
          <w:color w:val="auto"/>
        </w:rPr>
        <w:t>Le traitement est licite dans la mesure où la condition suivante est remplie :</w:t>
      </w:r>
    </w:p>
    <w:p w14:paraId="72316CD6" w14:textId="77777777" w:rsidR="00A101E1" w:rsidRPr="00B56594" w:rsidRDefault="00A101E1" w:rsidP="00902347">
      <w:pPr>
        <w:pStyle w:val="ListParagraph"/>
        <w:spacing w:line="276" w:lineRule="auto"/>
        <w:ind w:left="284" w:right="1415"/>
        <w:rPr>
          <w:color w:val="auto"/>
        </w:rPr>
      </w:pPr>
    </w:p>
    <w:p w14:paraId="52A8F813" w14:textId="77777777" w:rsidR="00902347" w:rsidRDefault="00A101E1" w:rsidP="00DB2AD0">
      <w:pPr>
        <w:pStyle w:val="ListParagraph"/>
        <w:numPr>
          <w:ilvl w:val="0"/>
          <w:numId w:val="17"/>
        </w:numPr>
        <w:suppressAutoHyphens w:val="0"/>
        <w:spacing w:before="100" w:after="100" w:line="276" w:lineRule="auto"/>
        <w:ind w:right="1415"/>
        <w:contextualSpacing/>
        <w:rPr>
          <w:color w:val="auto"/>
        </w:rPr>
      </w:pPr>
      <w:r w:rsidRPr="00B56594">
        <w:rPr>
          <w:color w:val="auto"/>
        </w:rPr>
        <w:t xml:space="preserve">Le traitement est nécessaire à </w:t>
      </w:r>
      <w:r w:rsidRPr="00B56594">
        <w:rPr>
          <w:b/>
          <w:color w:val="auto"/>
        </w:rPr>
        <w:t>l'exécution d'une mission d'intérêt public</w:t>
      </w:r>
      <w:r w:rsidRPr="00B56594">
        <w:rPr>
          <w:color w:val="auto"/>
        </w:rPr>
        <w:t xml:space="preserve"> ou relevant de l'exercice de l'autorité publique dont est investi le responsable du traitement. La mission ou l’autorité en question est fondée par : </w:t>
      </w:r>
    </w:p>
    <w:p w14:paraId="69FBCD04" w14:textId="77777777" w:rsidR="00902347" w:rsidRPr="00902347" w:rsidRDefault="00A101E1" w:rsidP="00DB2AD0">
      <w:pPr>
        <w:pStyle w:val="ListParagraph"/>
        <w:numPr>
          <w:ilvl w:val="1"/>
          <w:numId w:val="17"/>
        </w:numPr>
        <w:suppressAutoHyphens w:val="0"/>
        <w:spacing w:before="100" w:after="100" w:line="276" w:lineRule="auto"/>
        <w:ind w:right="1415"/>
        <w:contextualSpacing/>
        <w:rPr>
          <w:color w:val="auto"/>
        </w:rPr>
      </w:pPr>
      <w:r w:rsidRPr="00902347">
        <w:rPr>
          <w:rFonts w:cstheme="minorHAnsi"/>
          <w:color w:val="auto"/>
        </w:rPr>
        <w:t>Ordonnance du 2</w:t>
      </w:r>
      <w:r w:rsidR="00B56594" w:rsidRPr="00902347">
        <w:rPr>
          <w:rFonts w:cstheme="minorHAnsi"/>
          <w:color w:val="auto"/>
        </w:rPr>
        <w:t>3</w:t>
      </w:r>
      <w:r w:rsidRPr="00902347">
        <w:rPr>
          <w:rFonts w:cstheme="minorHAnsi"/>
          <w:color w:val="auto"/>
        </w:rPr>
        <w:t xml:space="preserve"> décembre 202</w:t>
      </w:r>
      <w:r w:rsidR="00B56594" w:rsidRPr="00902347">
        <w:rPr>
          <w:rFonts w:cstheme="minorHAnsi"/>
          <w:color w:val="auto"/>
        </w:rPr>
        <w:t>2</w:t>
      </w:r>
      <w:r w:rsidRPr="00902347">
        <w:rPr>
          <w:rFonts w:cstheme="minorHAnsi"/>
          <w:color w:val="auto"/>
        </w:rPr>
        <w:t xml:space="preserve"> contenant le Budget général des Dépenses de la Région de Bruxelles-Capitale pour l’année budgétaire 202</w:t>
      </w:r>
      <w:r w:rsidR="00B56594" w:rsidRPr="00902347">
        <w:rPr>
          <w:rFonts w:cstheme="minorHAnsi"/>
          <w:color w:val="auto"/>
        </w:rPr>
        <w:t>3</w:t>
      </w:r>
      <w:r w:rsidRPr="00902347">
        <w:rPr>
          <w:rFonts w:cstheme="minorHAnsi"/>
          <w:color w:val="auto"/>
        </w:rPr>
        <w:t>.</w:t>
      </w:r>
      <w:bookmarkStart w:id="3" w:name="_Hlk70328784"/>
    </w:p>
    <w:p w14:paraId="15D3C6CE" w14:textId="005BE015" w:rsidR="00902347" w:rsidRPr="00902347" w:rsidRDefault="00A101E1" w:rsidP="00DB2AD0">
      <w:pPr>
        <w:pStyle w:val="ListParagraph"/>
        <w:numPr>
          <w:ilvl w:val="1"/>
          <w:numId w:val="17"/>
        </w:numPr>
        <w:suppressAutoHyphens w:val="0"/>
        <w:spacing w:before="100" w:after="100" w:line="276" w:lineRule="auto"/>
        <w:ind w:right="1415"/>
        <w:contextualSpacing/>
        <w:rPr>
          <w:color w:val="auto"/>
        </w:rPr>
      </w:pPr>
      <w:r w:rsidRPr="00902347">
        <w:rPr>
          <w:rFonts w:cstheme="minorHAnsi"/>
          <w:color w:val="auto"/>
        </w:rPr>
        <w:t xml:space="preserve">Ordonnance organique du 23 février 2006 portant </w:t>
      </w:r>
      <w:r w:rsidR="00FE034B" w:rsidRPr="00902347">
        <w:rPr>
          <w:rFonts w:cstheme="minorHAnsi"/>
          <w:color w:val="auto"/>
        </w:rPr>
        <w:t xml:space="preserve">les </w:t>
      </w:r>
      <w:r w:rsidR="00FE034B" w:rsidRPr="00902347">
        <w:rPr>
          <w:rFonts w:cstheme="minorHAnsi"/>
        </w:rPr>
        <w:t>dispositions applicables</w:t>
      </w:r>
      <w:r w:rsidRPr="00902347">
        <w:rPr>
          <w:rFonts w:cstheme="minorHAnsi"/>
        </w:rPr>
        <w:t xml:space="preserve"> au budget, à la comptabilité </w:t>
      </w:r>
      <w:r w:rsidRPr="00902347">
        <w:rPr>
          <w:rFonts w:cstheme="minorHAnsi"/>
          <w:color w:val="auto"/>
        </w:rPr>
        <w:t>et au contrôle (articles 92 à 95).</w:t>
      </w:r>
    </w:p>
    <w:p w14:paraId="20743772" w14:textId="38F2074A" w:rsidR="002E6519" w:rsidRPr="002E6519" w:rsidRDefault="00A101E1" w:rsidP="002E6519">
      <w:pPr>
        <w:pStyle w:val="ListParagraph"/>
        <w:numPr>
          <w:ilvl w:val="1"/>
          <w:numId w:val="17"/>
        </w:numPr>
        <w:suppressAutoHyphens w:val="0"/>
        <w:spacing w:before="100" w:after="100" w:line="276" w:lineRule="auto"/>
        <w:ind w:right="1415"/>
        <w:contextualSpacing/>
        <w:rPr>
          <w:color w:val="auto"/>
        </w:rPr>
      </w:pPr>
      <w:r w:rsidRPr="00902347">
        <w:rPr>
          <w:rFonts w:cstheme="minorHAnsi"/>
          <w:color w:val="auto"/>
        </w:rPr>
        <w:t>Stratégie Régionale de Transition Economique (SRTE) du 31 mars 2022</w:t>
      </w:r>
      <w:bookmarkEnd w:id="3"/>
    </w:p>
    <w:p w14:paraId="5EAA908F" w14:textId="63428F1D" w:rsidR="002E6519" w:rsidRPr="002E6519" w:rsidRDefault="002E6519" w:rsidP="002E6519">
      <w:pPr>
        <w:pStyle w:val="ListParagraph"/>
        <w:numPr>
          <w:ilvl w:val="1"/>
          <w:numId w:val="17"/>
        </w:numPr>
        <w:suppressAutoHyphens w:val="0"/>
        <w:spacing w:before="100" w:after="100" w:line="276" w:lineRule="auto"/>
        <w:ind w:right="1415"/>
        <w:contextualSpacing/>
        <w:rPr>
          <w:color w:val="auto"/>
        </w:rPr>
      </w:pPr>
      <w:r>
        <w:rPr>
          <w:rFonts w:cstheme="minorHAnsi"/>
          <w:color w:val="auto"/>
        </w:rPr>
        <w:t>Arrêté d</w:t>
      </w:r>
      <w:r w:rsidR="00762C89">
        <w:rPr>
          <w:rFonts w:cstheme="minorHAnsi"/>
          <w:color w:val="auto"/>
        </w:rPr>
        <w:t>e la Région de Bruxelles-Capitale du</w:t>
      </w:r>
      <w:r>
        <w:rPr>
          <w:rFonts w:cstheme="minorHAnsi"/>
          <w:color w:val="auto"/>
        </w:rPr>
        <w:t xml:space="preserve"> 06 juillet 2023 relatif à l’exemplarité au niveau social et environnemental des entreprises</w:t>
      </w:r>
    </w:p>
    <w:p w14:paraId="06C2ACB5" w14:textId="322F68E4" w:rsidR="00A101E1" w:rsidRPr="0080773C" w:rsidRDefault="00902347" w:rsidP="00902347">
      <w:pPr>
        <w:pStyle w:val="Heading3"/>
        <w:ind w:firstLine="142"/>
      </w:pPr>
      <w:r>
        <w:t xml:space="preserve">3.3. </w:t>
      </w:r>
      <w:r w:rsidR="00A101E1" w:rsidRPr="0080773C">
        <w:t>Fourniture des données</w:t>
      </w:r>
    </w:p>
    <w:p w14:paraId="75683FA4" w14:textId="77777777" w:rsidR="00A101E1" w:rsidRDefault="00A101E1" w:rsidP="00902347">
      <w:pPr>
        <w:tabs>
          <w:tab w:val="left" w:pos="9356"/>
        </w:tabs>
        <w:spacing w:line="276" w:lineRule="auto"/>
        <w:ind w:left="284" w:right="1415"/>
      </w:pPr>
      <w:r w:rsidRPr="00B144BB">
        <w:t>La fourniture des données à caractère personnel collectées pour ce traitement ne présente pas de caractère réglementaire ou contractuel et ne conditionne pas la conclusion d’un contrat.</w:t>
      </w:r>
    </w:p>
    <w:p w14:paraId="3B5E7701" w14:textId="471FDAA2" w:rsidR="00A101E1" w:rsidRDefault="00A101E1" w:rsidP="00902347">
      <w:pPr>
        <w:tabs>
          <w:tab w:val="left" w:pos="9356"/>
        </w:tabs>
        <w:spacing w:line="276" w:lineRule="auto"/>
        <w:ind w:left="284" w:right="1415"/>
      </w:pPr>
      <w:r>
        <w:t xml:space="preserve">Elle est obligatoire, la non-fourniture des </w:t>
      </w:r>
      <w:r w:rsidR="00FE034B">
        <w:t>données entraînant</w:t>
      </w:r>
      <w:r>
        <w:t xml:space="preserve"> les conséquences suivantes :</w:t>
      </w:r>
    </w:p>
    <w:p w14:paraId="41F18DFF" w14:textId="77777777" w:rsidR="00902347" w:rsidRDefault="00902347" w:rsidP="00902347">
      <w:pPr>
        <w:pStyle w:val="ListParagraph"/>
        <w:tabs>
          <w:tab w:val="left" w:pos="9356"/>
        </w:tabs>
        <w:suppressAutoHyphens w:val="0"/>
        <w:spacing w:before="100" w:after="100" w:line="276" w:lineRule="auto"/>
        <w:ind w:left="284" w:right="1415"/>
        <w:contextualSpacing/>
      </w:pPr>
      <w:bookmarkStart w:id="4" w:name="_Hlk61265985"/>
    </w:p>
    <w:p w14:paraId="32084817" w14:textId="236D4090" w:rsidR="00A101E1" w:rsidRDefault="00A101E1" w:rsidP="00902347">
      <w:pPr>
        <w:pStyle w:val="ListParagraph"/>
        <w:tabs>
          <w:tab w:val="left" w:pos="9356"/>
        </w:tabs>
        <w:suppressAutoHyphens w:val="0"/>
        <w:spacing w:before="100" w:after="100" w:line="276" w:lineRule="auto"/>
        <w:ind w:left="284" w:right="1415"/>
        <w:contextualSpacing/>
      </w:pPr>
      <w:r w:rsidRPr="0004036C">
        <w:t xml:space="preserve">La récolte des données </w:t>
      </w:r>
      <w:r>
        <w:t xml:space="preserve">à caractère </w:t>
      </w:r>
      <w:r w:rsidRPr="0004036C">
        <w:t xml:space="preserve">personnel dans ce cadre est nécessaire pour la gestion de la demande de </w:t>
      </w:r>
      <w:r w:rsidR="00FE034B">
        <w:t xml:space="preserve">subvention </w:t>
      </w:r>
      <w:r w:rsidR="00FE034B" w:rsidRPr="0004036C">
        <w:t>et</w:t>
      </w:r>
      <w:r w:rsidRPr="0004036C">
        <w:t xml:space="preserve"> une </w:t>
      </w:r>
      <w:r w:rsidR="00985CDB" w:rsidRPr="0004036C">
        <w:t>non-fourniture</w:t>
      </w:r>
      <w:r w:rsidRPr="0004036C">
        <w:t xml:space="preserve"> des données personnelles </w:t>
      </w:r>
      <w:r w:rsidR="003F4E87">
        <w:t>entraînerait</w:t>
      </w:r>
      <w:r w:rsidR="003F4E87" w:rsidRPr="0004036C">
        <w:t xml:space="preserve"> le</w:t>
      </w:r>
      <w:r w:rsidRPr="0004036C">
        <w:t xml:space="preserve"> refus du dossier </w:t>
      </w:r>
      <w:r w:rsidRPr="0004036C">
        <w:lastRenderedPageBreak/>
        <w:t>de demande</w:t>
      </w:r>
      <w:bookmarkEnd w:id="4"/>
      <w:r w:rsidRPr="0004036C">
        <w:t xml:space="preserve">. </w:t>
      </w:r>
    </w:p>
    <w:p w14:paraId="02C27553" w14:textId="1641B8BC" w:rsidR="00A101E1" w:rsidRDefault="00902347" w:rsidP="00902347">
      <w:pPr>
        <w:pStyle w:val="Heading3"/>
        <w:ind w:firstLine="283"/>
      </w:pPr>
      <w:r>
        <w:t xml:space="preserve">3.4. </w:t>
      </w:r>
      <w:r w:rsidR="00A101E1">
        <w:t>Prise de décision individuelle automatisée</w:t>
      </w:r>
    </w:p>
    <w:p w14:paraId="791B91E5" w14:textId="77777777" w:rsidR="00A101E1" w:rsidRDefault="00A101E1" w:rsidP="00902347">
      <w:pPr>
        <w:spacing w:line="276" w:lineRule="auto"/>
        <w:ind w:left="284" w:right="1415"/>
      </w:pPr>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6271D2F4" w14:textId="77777777" w:rsidR="002E6519" w:rsidRDefault="002E6519" w:rsidP="00902347">
      <w:pPr>
        <w:spacing w:line="276" w:lineRule="auto"/>
        <w:ind w:left="284" w:right="1415"/>
      </w:pPr>
    </w:p>
    <w:p w14:paraId="013565D5" w14:textId="3317B823" w:rsidR="002E6519" w:rsidRDefault="002E6519" w:rsidP="002E6519">
      <w:pPr>
        <w:pStyle w:val="Heading3"/>
        <w:ind w:firstLine="283"/>
      </w:pPr>
      <w:r>
        <w:t xml:space="preserve">3.5 Catégories et source des données </w:t>
      </w:r>
      <w:r w:rsidR="00762C89">
        <w:t>à</w:t>
      </w:r>
      <w:r>
        <w:t xml:space="preserve"> caractère personnel</w:t>
      </w:r>
    </w:p>
    <w:p w14:paraId="38E4A693" w14:textId="7F45BD47" w:rsidR="007C2C48" w:rsidRDefault="007C2C48" w:rsidP="007C2C48">
      <w:pPr>
        <w:spacing w:line="276" w:lineRule="auto"/>
        <w:ind w:left="284" w:right="1415"/>
      </w:pPr>
      <w:r w:rsidRPr="005B2BA0">
        <w:t xml:space="preserve">Bruxelles Economie et Emploi collecte auprès du demandeur des données à caractère personnel concernant le demandeur lui-même et, dans le cadre de la gestion de subventions, des données à caractère personnel concernant une ou plusieurs personnes autres que le demandeur, </w:t>
      </w:r>
      <w:r>
        <w:t xml:space="preserve">dits « bénéficiaires indirects » de la subvention, </w:t>
      </w:r>
      <w:r w:rsidRPr="005B2BA0">
        <w:t xml:space="preserve">et ce dans le cadre </w:t>
      </w:r>
      <w:r>
        <w:t>de l’exécution de ses missions</w:t>
      </w:r>
      <w:r w:rsidRPr="007C2C48">
        <w:t xml:space="preserve"> d</w:t>
      </w:r>
      <w:r>
        <w:t>’</w:t>
      </w:r>
      <w:r w:rsidRPr="007C2C48">
        <w:t>intérêt public</w:t>
      </w:r>
      <w:r>
        <w:t xml:space="preserve"> (SRTE et Arrêté Exemplarité).</w:t>
      </w:r>
    </w:p>
    <w:p w14:paraId="15F73FD2" w14:textId="3D99D3AE" w:rsidR="007C2C48" w:rsidRPr="005B2BA0" w:rsidRDefault="007C2C48" w:rsidP="005B2BA0">
      <w:pPr>
        <w:spacing w:line="276" w:lineRule="auto"/>
        <w:ind w:left="0" w:right="1415"/>
      </w:pPr>
      <w:r w:rsidRPr="005B2BA0">
        <w:t xml:space="preserve"> </w:t>
      </w:r>
    </w:p>
    <w:p w14:paraId="495810CA" w14:textId="482F1ACA" w:rsidR="007C2C48" w:rsidRPr="005B2BA0" w:rsidRDefault="007C2C48" w:rsidP="005B2BA0">
      <w:pPr>
        <w:spacing w:line="276" w:lineRule="auto"/>
        <w:ind w:left="284" w:right="1415"/>
      </w:pPr>
      <w:r w:rsidRPr="005B2BA0">
        <w:t>La source des données est le bénéficiaire de la subvention (personne morale ou physique qui demande ou reçoit la subvention). Le bénéficiaire de la subvention communique aux personnes physiques, à propos desquelles elle communiquerait des données à caractère personnel à BEE, la notice d’information relative au traitement de données à caractère personnel réalisé par BEE ; ce</w:t>
      </w:r>
      <w:r w:rsidR="00453BF5">
        <w:t>tte notice</w:t>
      </w:r>
      <w:r w:rsidRPr="005B2BA0">
        <w:t xml:space="preserve"> se trouve sur la page</w:t>
      </w:r>
      <w:r w:rsidR="0080623D">
        <w:t xml:space="preserve"> </w:t>
      </w:r>
      <w:hyperlink r:id="rId19" w:history="1">
        <w:r w:rsidR="00453BF5" w:rsidRPr="00FF79EE">
          <w:rPr>
            <w:rStyle w:val="Hyperlink"/>
          </w:rPr>
          <w:t>https://economie-emploi.brussels/appel-projets-wib-202</w:t>
        </w:r>
        <w:r w:rsidR="00453BF5" w:rsidRPr="00FF79EE">
          <w:rPr>
            <w:rStyle w:val="Hyperlink"/>
          </w:rPr>
          <w:t>4</w:t>
        </w:r>
      </w:hyperlink>
      <w:r w:rsidR="00453BF5">
        <w:t xml:space="preserve"> </w:t>
      </w:r>
      <w:r w:rsidR="00016E5F">
        <w:t xml:space="preserve">du </w:t>
      </w:r>
      <w:hyperlink w:history="1"/>
      <w:r w:rsidRPr="005B2BA0">
        <w:t>site.</w:t>
      </w:r>
    </w:p>
    <w:p w14:paraId="5288E362" w14:textId="77777777" w:rsidR="007C2C48" w:rsidRPr="005B2BA0" w:rsidRDefault="007C2C48" w:rsidP="005B2BA0">
      <w:pPr>
        <w:spacing w:line="276" w:lineRule="auto"/>
        <w:ind w:left="284" w:right="1415"/>
      </w:pPr>
      <w:r w:rsidRPr="005B2BA0">
        <w:t>Les catégories de données à caractère personnel collectée auprès du demandeur, mais se rapportant à d’autres personnes, sont détaillées ci-dessous  et respectent le principe de minimisation des données (voir article 25 du RGPD). :</w:t>
      </w:r>
    </w:p>
    <w:p w14:paraId="04B33140" w14:textId="08D9167C" w:rsidR="007C2C48" w:rsidRPr="007C2C48" w:rsidRDefault="007C2C48" w:rsidP="007C2C48">
      <w:pPr>
        <w:spacing w:line="276" w:lineRule="auto"/>
        <w:ind w:left="284" w:right="1415"/>
        <w:rPr>
          <w:lang w:val="fr-BE"/>
        </w:rPr>
      </w:pPr>
      <w:r w:rsidRPr="007C2C48">
        <w:rPr>
          <w:lang w:val="fr-BE"/>
        </w:rPr>
        <w:t>-</w:t>
      </w:r>
      <w:r w:rsidRPr="007C2C48">
        <w:rPr>
          <w:lang w:val="fr-BE"/>
        </w:rPr>
        <w:tab/>
        <w:t>le numéro d’entreprise de l’entreprise bénéficiaire</w:t>
      </w:r>
      <w:r w:rsidR="00C97DFE">
        <w:rPr>
          <w:lang w:val="fr-BE"/>
        </w:rPr>
        <w:t xml:space="preserve"> ind</w:t>
      </w:r>
      <w:r w:rsidR="00EB4257">
        <w:rPr>
          <w:lang w:val="fr-BE"/>
        </w:rPr>
        <w:t>i</w:t>
      </w:r>
      <w:r w:rsidR="00C97DFE">
        <w:rPr>
          <w:lang w:val="fr-BE"/>
        </w:rPr>
        <w:t>recte</w:t>
      </w:r>
      <w:r w:rsidRPr="007C2C48">
        <w:rPr>
          <w:lang w:val="fr-BE"/>
        </w:rPr>
        <w:t>, tel que repris dans la Banque-Carrefour des Entreprises (BCE);</w:t>
      </w:r>
    </w:p>
    <w:p w14:paraId="69751600" w14:textId="1476B898" w:rsidR="007C2C48" w:rsidRPr="007C2C48" w:rsidRDefault="007C2C48" w:rsidP="007C2C48">
      <w:pPr>
        <w:spacing w:line="276" w:lineRule="auto"/>
        <w:ind w:left="284" w:right="1415"/>
        <w:rPr>
          <w:lang w:val="fr-BE"/>
        </w:rPr>
      </w:pPr>
      <w:r w:rsidRPr="007C2C48">
        <w:rPr>
          <w:lang w:val="fr-BE"/>
        </w:rPr>
        <w:t>-</w:t>
      </w:r>
      <w:r w:rsidRPr="007C2C48">
        <w:rPr>
          <w:lang w:val="fr-BE"/>
        </w:rPr>
        <w:tab/>
        <w:t>la dénomination de l’entreprise bénéficiaire</w:t>
      </w:r>
      <w:r w:rsidR="00C97DFE">
        <w:rPr>
          <w:lang w:val="fr-BE"/>
        </w:rPr>
        <w:t xml:space="preserve"> indirecte</w:t>
      </w:r>
      <w:r w:rsidRPr="007C2C48">
        <w:rPr>
          <w:lang w:val="fr-BE"/>
        </w:rPr>
        <w:t>, telle que reprise dans la BCE ;</w:t>
      </w:r>
    </w:p>
    <w:p w14:paraId="0C885C0A" w14:textId="56644975" w:rsidR="007C2C48" w:rsidRPr="005B2BA0" w:rsidRDefault="007C2C48" w:rsidP="007C2C48">
      <w:pPr>
        <w:spacing w:line="276" w:lineRule="auto"/>
        <w:ind w:left="284" w:right="1415"/>
        <w:rPr>
          <w:lang w:val="fr-BE"/>
        </w:rPr>
      </w:pPr>
      <w:r w:rsidRPr="007C2C48">
        <w:rPr>
          <w:lang w:val="fr-BE"/>
        </w:rPr>
        <w:t>-</w:t>
      </w:r>
      <w:r w:rsidRPr="007C2C48">
        <w:rPr>
          <w:lang w:val="fr-BE"/>
        </w:rPr>
        <w:tab/>
        <w:t xml:space="preserve">la date de décision positive relative à la demande </w:t>
      </w:r>
      <w:r>
        <w:rPr>
          <w:lang w:val="fr-BE"/>
        </w:rPr>
        <w:t>de soutien par le bénéficiaire.</w:t>
      </w:r>
    </w:p>
    <w:p w14:paraId="31B8E67F" w14:textId="16FC793A" w:rsidR="00A101E1" w:rsidRDefault="00902347" w:rsidP="00902347">
      <w:pPr>
        <w:pStyle w:val="Heading3"/>
        <w:ind w:firstLine="283"/>
      </w:pPr>
      <w:r>
        <w:t>3.</w:t>
      </w:r>
      <w:r w:rsidR="002E6519">
        <w:t>6</w:t>
      </w:r>
      <w:r>
        <w:t xml:space="preserve">. </w:t>
      </w:r>
      <w:r w:rsidR="00A101E1">
        <w:t>Destinataires des données à caractère personnel et transferts</w:t>
      </w:r>
    </w:p>
    <w:p w14:paraId="1D6F5AB3" w14:textId="77777777" w:rsidR="00A101E1" w:rsidRDefault="00A101E1" w:rsidP="00902347">
      <w:pPr>
        <w:spacing w:line="276" w:lineRule="auto"/>
        <w:ind w:left="284" w:right="1415"/>
      </w:pPr>
      <w:r>
        <w:t>Les destinataires suivants reçoivent communication de tout ou partie des données à caractère personnel, selon leur rôle dans le traitement de celles-ci et ce uniquement en cas d’acceptation du dossier par Bruxelles Economie et Emploi :</w:t>
      </w:r>
    </w:p>
    <w:p w14:paraId="64CFAD71" w14:textId="2590109E" w:rsidR="00902347" w:rsidRDefault="00A101E1" w:rsidP="00DB2AD0">
      <w:pPr>
        <w:pStyle w:val="ListParagraph"/>
        <w:numPr>
          <w:ilvl w:val="0"/>
          <w:numId w:val="17"/>
        </w:numPr>
        <w:suppressAutoHyphens w:val="0"/>
        <w:spacing w:before="100" w:after="100" w:line="276" w:lineRule="auto"/>
        <w:ind w:right="1415" w:hanging="436"/>
        <w:contextualSpacing/>
      </w:pPr>
      <w:r w:rsidRPr="00C7674A">
        <w:t xml:space="preserve">Au sein de Bruxelles Economie et Emploi, </w:t>
      </w:r>
      <w:r>
        <w:t>l</w:t>
      </w:r>
      <w:r w:rsidRPr="00C7674A">
        <w:t>es agents d</w:t>
      </w:r>
      <w:r w:rsidR="00902347">
        <w:t>es</w:t>
      </w:r>
      <w:r w:rsidRPr="00C7674A">
        <w:t xml:space="preserve"> </w:t>
      </w:r>
      <w:r w:rsidRPr="00902347">
        <w:rPr>
          <w:color w:val="auto"/>
        </w:rPr>
        <w:t>Service</w:t>
      </w:r>
      <w:r w:rsidR="00902347">
        <w:rPr>
          <w:color w:val="auto"/>
        </w:rPr>
        <w:t>s</w:t>
      </w:r>
      <w:r w:rsidRPr="00902347">
        <w:rPr>
          <w:color w:val="auto"/>
        </w:rPr>
        <w:t xml:space="preserve"> </w:t>
      </w:r>
      <w:r w:rsidR="00902347">
        <w:rPr>
          <w:color w:val="auto"/>
        </w:rPr>
        <w:t xml:space="preserve">Emploi et </w:t>
      </w:r>
      <w:r w:rsidRPr="00902347">
        <w:rPr>
          <w:color w:val="auto"/>
        </w:rPr>
        <w:t xml:space="preserve">Economie </w:t>
      </w:r>
      <w:r w:rsidRPr="00C7674A">
        <w:t xml:space="preserve">en charge de la </w:t>
      </w:r>
      <w:r w:rsidR="00FE034B" w:rsidRPr="00C7674A">
        <w:t>gestion des</w:t>
      </w:r>
      <w:r w:rsidRPr="00C7674A">
        <w:t xml:space="preserve"> dossiers</w:t>
      </w:r>
      <w:r w:rsidR="002E6519">
        <w:t xml:space="preserve">, les agents du Service Économie en charge du suivi de la </w:t>
      </w:r>
      <w:r w:rsidR="00762C89">
        <w:t>S</w:t>
      </w:r>
      <w:r w:rsidR="005B2BA0">
        <w:t>RTE</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66C256BE" w14:textId="77777777" w:rsidR="00902347" w:rsidRDefault="00A101E1" w:rsidP="00DB2AD0">
      <w:pPr>
        <w:pStyle w:val="ListParagraph"/>
        <w:numPr>
          <w:ilvl w:val="0"/>
          <w:numId w:val="17"/>
        </w:numPr>
        <w:suppressAutoHyphens w:val="0"/>
        <w:spacing w:before="100" w:after="100" w:line="276" w:lineRule="auto"/>
        <w:ind w:right="1415" w:hanging="436"/>
        <w:contextualSpacing/>
      </w:pPr>
      <w:r w:rsidRPr="0004036C">
        <w:t xml:space="preserve">Bruxelles Finances et Budget – Place Saint-Lazare 2 – 1035 Bruxelles : gestion des paiements des </w:t>
      </w:r>
      <w:r>
        <w:t>subventions</w:t>
      </w:r>
      <w:r w:rsidRPr="0004036C">
        <w:t xml:space="preserve"> </w:t>
      </w:r>
    </w:p>
    <w:p w14:paraId="2F757824" w14:textId="6EC36169" w:rsidR="00902347" w:rsidRDefault="00C97DFE" w:rsidP="00DB2AD0">
      <w:pPr>
        <w:pStyle w:val="ListParagraph"/>
        <w:numPr>
          <w:ilvl w:val="0"/>
          <w:numId w:val="17"/>
        </w:numPr>
        <w:suppressAutoHyphens w:val="0"/>
        <w:spacing w:before="100" w:after="100" w:line="276" w:lineRule="auto"/>
        <w:ind w:right="1415" w:hanging="436"/>
        <w:contextualSpacing/>
      </w:pPr>
      <w:proofErr w:type="spellStart"/>
      <w:r>
        <w:t>Eviden</w:t>
      </w:r>
      <w:proofErr w:type="spellEnd"/>
      <w:r>
        <w:t xml:space="preserve"> </w:t>
      </w:r>
      <w:r w:rsidR="00A101E1" w:rsidRPr="00D26745">
        <w:t xml:space="preserve"> </w:t>
      </w:r>
      <w:proofErr w:type="spellStart"/>
      <w:r w:rsidR="00A101E1" w:rsidRPr="00D26745">
        <w:t>Belgium</w:t>
      </w:r>
      <w:proofErr w:type="spellEnd"/>
      <w:r w:rsidR="00A101E1" w:rsidRPr="00D26745">
        <w:t xml:space="preserve"> – Da </w:t>
      </w:r>
      <w:proofErr w:type="spellStart"/>
      <w:r w:rsidR="00A101E1" w:rsidRPr="00D26745">
        <w:t>Vincilaan</w:t>
      </w:r>
      <w:proofErr w:type="spellEnd"/>
      <w:r w:rsidR="00A101E1" w:rsidRPr="00D26745">
        <w:t xml:space="preserve"> 5 - 1930 Zaventem : maintenance de l’application Impala</w:t>
      </w:r>
      <w:r w:rsidR="00A101E1">
        <w:t xml:space="preserve"> de BEE</w:t>
      </w:r>
    </w:p>
    <w:p w14:paraId="503E83B6" w14:textId="587CF3F3" w:rsidR="00902347" w:rsidRDefault="002C2D70" w:rsidP="00DB2AD0">
      <w:pPr>
        <w:pStyle w:val="ListParagraph"/>
        <w:numPr>
          <w:ilvl w:val="0"/>
          <w:numId w:val="17"/>
        </w:numPr>
        <w:suppressAutoHyphens w:val="0"/>
        <w:spacing w:before="100" w:after="100" w:line="276" w:lineRule="auto"/>
        <w:ind w:right="1415" w:hanging="436"/>
        <w:contextualSpacing/>
      </w:pPr>
      <w:proofErr w:type="spellStart"/>
      <w:r>
        <w:t>Paradigm</w:t>
      </w:r>
      <w:proofErr w:type="spellEnd"/>
      <w:r>
        <w:t xml:space="preserve"> (</w:t>
      </w:r>
      <w:r w:rsidR="00A101E1">
        <w:t>CIRB</w:t>
      </w:r>
      <w:r>
        <w:t xml:space="preserve">) </w:t>
      </w:r>
      <w:r w:rsidR="00A101E1">
        <w:t>– Avenue des Arts 21 – 1000 Bruxelles :  hébergement d’Impala et intégrateur régional</w:t>
      </w:r>
    </w:p>
    <w:p w14:paraId="18330C85" w14:textId="27A41F2F" w:rsidR="0027248B" w:rsidRDefault="00A101E1" w:rsidP="0027248B">
      <w:pPr>
        <w:pStyle w:val="ListParagraph"/>
        <w:numPr>
          <w:ilvl w:val="0"/>
          <w:numId w:val="17"/>
        </w:numPr>
        <w:suppressAutoHyphens w:val="0"/>
        <w:spacing w:before="100" w:after="100" w:line="276" w:lineRule="auto"/>
        <w:ind w:right="1415" w:hanging="436"/>
        <w:contextualSpacing/>
        <w:rPr>
          <w:color w:val="auto"/>
        </w:rPr>
      </w:pPr>
      <w:r w:rsidRPr="0027248B">
        <w:rPr>
          <w:color w:val="auto"/>
        </w:rPr>
        <w:t xml:space="preserve">Agence </w:t>
      </w:r>
      <w:r w:rsidR="00A16E8C">
        <w:rPr>
          <w:color w:val="auto"/>
        </w:rPr>
        <w:t>b</w:t>
      </w:r>
      <w:r w:rsidRPr="0027248B">
        <w:rPr>
          <w:color w:val="auto"/>
        </w:rPr>
        <w:t>ruxelloise</w:t>
      </w:r>
      <w:r w:rsidR="00A16E8C">
        <w:rPr>
          <w:color w:val="auto"/>
        </w:rPr>
        <w:t xml:space="preserve"> pour l’Entrepreneuriat</w:t>
      </w:r>
      <w:r w:rsidRPr="0027248B">
        <w:rPr>
          <w:color w:val="auto"/>
        </w:rPr>
        <w:t xml:space="preserve"> dont le nom commercial est </w:t>
      </w:r>
      <w:proofErr w:type="spellStart"/>
      <w:r w:rsidRPr="0027248B">
        <w:rPr>
          <w:color w:val="auto"/>
        </w:rPr>
        <w:t>hub.brussels</w:t>
      </w:r>
      <w:proofErr w:type="spellEnd"/>
      <w:r w:rsidRPr="0027248B">
        <w:rPr>
          <w:color w:val="auto"/>
        </w:rPr>
        <w:t xml:space="preserve"> – Chaussée de Charleroi 110 – 1060 Bruxelles : </w:t>
      </w:r>
      <w:proofErr w:type="spellStart"/>
      <w:r w:rsidRPr="0027248B">
        <w:rPr>
          <w:color w:val="auto"/>
        </w:rPr>
        <w:t>co</w:t>
      </w:r>
      <w:proofErr w:type="spellEnd"/>
      <w:r w:rsidRPr="0027248B">
        <w:rPr>
          <w:color w:val="auto"/>
        </w:rPr>
        <w:t xml:space="preserve">-coordinateur de l’appel à projet </w:t>
      </w:r>
      <w:r w:rsidR="0027248B" w:rsidRPr="005E293D">
        <w:rPr>
          <w:color w:val="auto"/>
        </w:rPr>
        <w:t>« </w:t>
      </w:r>
      <w:proofErr w:type="spellStart"/>
      <w:r w:rsidR="0027248B" w:rsidRPr="005E293D">
        <w:rPr>
          <w:color w:val="auto"/>
        </w:rPr>
        <w:t>Women</w:t>
      </w:r>
      <w:proofErr w:type="spellEnd"/>
      <w:r w:rsidR="0027248B" w:rsidRPr="005E293D">
        <w:rPr>
          <w:color w:val="auto"/>
        </w:rPr>
        <w:t xml:space="preserve">  in Business ».</w:t>
      </w:r>
    </w:p>
    <w:p w14:paraId="5A9AB84A" w14:textId="6561B97F" w:rsidR="0027248B" w:rsidRPr="0027248B" w:rsidRDefault="0027248B" w:rsidP="0027248B">
      <w:pPr>
        <w:pStyle w:val="ListParagraph"/>
        <w:numPr>
          <w:ilvl w:val="0"/>
          <w:numId w:val="17"/>
        </w:numPr>
        <w:suppressAutoHyphens w:val="0"/>
        <w:spacing w:before="100" w:after="100" w:line="276" w:lineRule="auto"/>
        <w:ind w:right="1415" w:hanging="436"/>
        <w:contextualSpacing/>
        <w:rPr>
          <w:color w:val="auto"/>
          <w:lang w:val="fr-BE"/>
        </w:rPr>
      </w:pPr>
      <w:bookmarkStart w:id="5" w:name="_Hlk134690792"/>
      <w:proofErr w:type="spellStart"/>
      <w:r w:rsidRPr="00A4443B">
        <w:rPr>
          <w:color w:val="auto"/>
          <w:lang w:val="fr-BE"/>
        </w:rPr>
        <w:t>Equal.brussels</w:t>
      </w:r>
      <w:proofErr w:type="spellEnd"/>
      <w:r w:rsidRPr="00A4443B">
        <w:rPr>
          <w:color w:val="auto"/>
          <w:lang w:val="fr-BE"/>
        </w:rPr>
        <w:t> – Place Saint-Lazare 2 – 1035 Bruxelles :</w:t>
      </w:r>
      <w:proofErr w:type="spellStart"/>
      <w:r w:rsidRPr="00A4443B">
        <w:rPr>
          <w:color w:val="auto"/>
          <w:lang w:val="fr-BE"/>
        </w:rPr>
        <w:t>co</w:t>
      </w:r>
      <w:proofErr w:type="spellEnd"/>
      <w:r w:rsidRPr="00A4443B">
        <w:rPr>
          <w:color w:val="auto"/>
          <w:lang w:val="fr-BE"/>
        </w:rPr>
        <w:t>-coordinateur de l’</w:t>
      </w:r>
      <w:r>
        <w:rPr>
          <w:color w:val="auto"/>
          <w:lang w:val="fr-BE"/>
        </w:rPr>
        <w:t>appel à projet « </w:t>
      </w:r>
      <w:proofErr w:type="spellStart"/>
      <w:r>
        <w:rPr>
          <w:color w:val="auto"/>
          <w:lang w:val="fr-BE"/>
        </w:rPr>
        <w:t>Women</w:t>
      </w:r>
      <w:proofErr w:type="spellEnd"/>
      <w:r>
        <w:rPr>
          <w:color w:val="auto"/>
          <w:lang w:val="fr-BE"/>
        </w:rPr>
        <w:t xml:space="preserve"> in Business »</w:t>
      </w:r>
      <w:bookmarkEnd w:id="5"/>
      <w:r>
        <w:rPr>
          <w:color w:val="auto"/>
          <w:lang w:val="fr-BE"/>
        </w:rPr>
        <w:t>.</w:t>
      </w:r>
    </w:p>
    <w:p w14:paraId="2E48C65E" w14:textId="2420819F" w:rsidR="0027248B" w:rsidRPr="005E293D" w:rsidRDefault="00A101E1" w:rsidP="0027248B">
      <w:pPr>
        <w:pStyle w:val="ListParagraph"/>
        <w:numPr>
          <w:ilvl w:val="0"/>
          <w:numId w:val="17"/>
        </w:numPr>
        <w:suppressAutoHyphens w:val="0"/>
        <w:spacing w:before="100" w:after="100" w:line="276" w:lineRule="auto"/>
        <w:ind w:right="1415" w:hanging="436"/>
        <w:contextualSpacing/>
        <w:rPr>
          <w:color w:val="auto"/>
        </w:rPr>
      </w:pPr>
      <w:bookmarkStart w:id="6" w:name="_Hlk165646047"/>
      <w:r w:rsidRPr="0027248B">
        <w:rPr>
          <w:color w:val="auto"/>
        </w:rPr>
        <w:t>Membres externes du jury de sélection (soumis à une clause de confidentialité) :</w:t>
      </w:r>
      <w:r w:rsidR="009F560B" w:rsidRPr="0027248B">
        <w:rPr>
          <w:color w:val="auto"/>
        </w:rPr>
        <w:t xml:space="preserve"> </w:t>
      </w:r>
      <w:r w:rsidR="0027248B" w:rsidRPr="005E293D">
        <w:rPr>
          <w:color w:val="auto"/>
        </w:rPr>
        <w:t xml:space="preserve">un représentant </w:t>
      </w:r>
      <w:r w:rsidR="0027248B" w:rsidRPr="005E293D">
        <w:rPr>
          <w:color w:val="auto"/>
        </w:rPr>
        <w:lastRenderedPageBreak/>
        <w:t xml:space="preserve">de </w:t>
      </w:r>
      <w:bookmarkStart w:id="7" w:name="_Hlk134690843"/>
      <w:r w:rsidR="0027248B" w:rsidRPr="005E293D">
        <w:rPr>
          <w:color w:val="auto"/>
        </w:rPr>
        <w:t>l’institut fédéral pour l’égalité des femmes et des hommes</w:t>
      </w:r>
      <w:r w:rsidR="0027248B">
        <w:rPr>
          <w:color w:val="auto"/>
        </w:rPr>
        <w:t xml:space="preserve"> ; un représentant de </w:t>
      </w:r>
      <w:proofErr w:type="spellStart"/>
      <w:r w:rsidR="0027248B">
        <w:rPr>
          <w:color w:val="auto"/>
        </w:rPr>
        <w:t>Finance.brussels</w:t>
      </w:r>
      <w:proofErr w:type="spellEnd"/>
      <w:r w:rsidR="0027248B">
        <w:rPr>
          <w:color w:val="auto"/>
        </w:rPr>
        <w:t xml:space="preserve"> ; un expert de la thématique « genre » de </w:t>
      </w:r>
      <w:proofErr w:type="spellStart"/>
      <w:r w:rsidR="0027248B">
        <w:rPr>
          <w:color w:val="auto"/>
        </w:rPr>
        <w:t>l’ULg</w:t>
      </w:r>
      <w:proofErr w:type="spellEnd"/>
      <w:r w:rsidR="0027248B">
        <w:rPr>
          <w:color w:val="auto"/>
        </w:rPr>
        <w:t xml:space="preserve">. </w:t>
      </w:r>
    </w:p>
    <w:bookmarkEnd w:id="7"/>
    <w:p w14:paraId="693EACC0" w14:textId="387DC8F7" w:rsidR="00A101E1" w:rsidRPr="00EA2DED" w:rsidRDefault="00A101E1" w:rsidP="00016FC5">
      <w:pPr>
        <w:pStyle w:val="ListParagraph"/>
        <w:numPr>
          <w:ilvl w:val="0"/>
          <w:numId w:val="17"/>
        </w:numPr>
        <w:suppressAutoHyphens w:val="0"/>
        <w:spacing w:before="100" w:after="100" w:line="276" w:lineRule="auto"/>
        <w:ind w:right="1415" w:hanging="436"/>
        <w:contextualSpacing/>
        <w:rPr>
          <w:color w:val="auto"/>
        </w:rPr>
      </w:pPr>
      <w:r w:rsidRPr="00EA2DED">
        <w:rPr>
          <w:color w:val="auto"/>
        </w:rPr>
        <w:t>Cabinet de la Secrétaire d’Etat chargée de la Transition Economique  – Boulevard Saint-Lazare 10 (12</w:t>
      </w:r>
      <w:r w:rsidRPr="00EA2DED">
        <w:rPr>
          <w:color w:val="auto"/>
          <w:vertAlign w:val="superscript"/>
        </w:rPr>
        <w:t>ème</w:t>
      </w:r>
      <w:r w:rsidRPr="00EA2DED">
        <w:rPr>
          <w:color w:val="auto"/>
        </w:rPr>
        <w:t>) – 1210 Bruxelles </w:t>
      </w:r>
      <w:r w:rsidR="00562CDD" w:rsidRPr="00EA2DED">
        <w:rPr>
          <w:color w:val="auto"/>
        </w:rPr>
        <w:t xml:space="preserve">ET Cabinet </w:t>
      </w:r>
      <w:r w:rsidR="008F2376">
        <w:rPr>
          <w:color w:val="auto"/>
        </w:rPr>
        <w:t xml:space="preserve">de la Secrétaire d’Etat </w:t>
      </w:r>
      <w:r w:rsidR="00562CDD" w:rsidRPr="00EA2DED">
        <w:rPr>
          <w:color w:val="auto"/>
        </w:rPr>
        <w:t xml:space="preserve">en charge de </w:t>
      </w:r>
      <w:r w:rsidR="00562CDD" w:rsidRPr="00EA2DED">
        <w:rPr>
          <w:rFonts w:cs="Arial"/>
          <w:color w:val="auto"/>
        </w:rPr>
        <w:t>l’égalité des chances</w:t>
      </w:r>
      <w:r w:rsidR="00EA2DED" w:rsidRPr="00EA2DED">
        <w:rPr>
          <w:rFonts w:cs="Arial"/>
          <w:color w:val="auto"/>
        </w:rPr>
        <w:t xml:space="preserve"> - </w:t>
      </w:r>
      <w:r w:rsidR="00EA2DED" w:rsidRPr="00EA2DED">
        <w:rPr>
          <w:rFonts w:cs="Arial"/>
          <w:color w:val="auto"/>
          <w:spacing w:val="-15"/>
        </w:rPr>
        <w:t>Boulevard du Regent, 21-23 - 1000 Bruxelles</w:t>
      </w:r>
      <w:r w:rsidRPr="00EA2DED">
        <w:rPr>
          <w:rFonts w:cs="Arial"/>
          <w:color w:val="auto"/>
        </w:rPr>
        <w:t>: approbation de la sélectio</w:t>
      </w:r>
      <w:r w:rsidRPr="00EA2DED">
        <w:rPr>
          <w:color w:val="auto"/>
        </w:rPr>
        <w:t>n du jury et décision d’attribution du subside</w:t>
      </w:r>
      <w:r w:rsidR="0027248B" w:rsidRPr="00EA2DED">
        <w:rPr>
          <w:color w:val="auto"/>
        </w:rPr>
        <w:t>.</w:t>
      </w:r>
    </w:p>
    <w:bookmarkEnd w:id="6"/>
    <w:p w14:paraId="24763212" w14:textId="77777777" w:rsidR="00A101E1" w:rsidRDefault="00A101E1" w:rsidP="00902347">
      <w:pPr>
        <w:tabs>
          <w:tab w:val="left" w:pos="9356"/>
        </w:tabs>
        <w:spacing w:line="276" w:lineRule="auto"/>
        <w:ind w:left="284" w:right="1415"/>
      </w:pPr>
      <w:r w:rsidRPr="00EE0DB8">
        <w:t>Les données à caractère personnel ne font l’objet d’aucun transfert vers un pays tiers ou à une organisation internationale.</w:t>
      </w:r>
    </w:p>
    <w:p w14:paraId="656B9ABA" w14:textId="4CA7A664" w:rsidR="00A101E1" w:rsidRDefault="00902347" w:rsidP="00902347">
      <w:pPr>
        <w:pStyle w:val="Heading3"/>
        <w:ind w:firstLine="425"/>
      </w:pPr>
      <w:r>
        <w:t>3.</w:t>
      </w:r>
      <w:r w:rsidR="002E6519">
        <w:t>7</w:t>
      </w:r>
      <w:r>
        <w:t xml:space="preserve">. </w:t>
      </w:r>
      <w:r w:rsidR="00A101E1">
        <w:t>Durée de conservation des données à caractère personnel</w:t>
      </w:r>
    </w:p>
    <w:p w14:paraId="6C1BC8A1" w14:textId="77777777" w:rsidR="00A101E1" w:rsidRPr="007D0961" w:rsidRDefault="00A101E1" w:rsidP="00902347">
      <w:pPr>
        <w:widowControl/>
        <w:autoSpaceDE w:val="0"/>
        <w:autoSpaceDN w:val="0"/>
        <w:adjustRightInd w:val="0"/>
        <w:spacing w:line="276" w:lineRule="auto"/>
        <w:ind w:left="284" w:right="1415"/>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porteur 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00ECBA62" w14:textId="56A7207F" w:rsidR="00A101E1" w:rsidRDefault="00902347" w:rsidP="00902347">
      <w:pPr>
        <w:pStyle w:val="Heading3"/>
        <w:ind w:firstLine="425"/>
      </w:pPr>
      <w:r>
        <w:t>3.</w:t>
      </w:r>
      <w:r w:rsidR="007C2C48">
        <w:t>8</w:t>
      </w:r>
      <w:r>
        <w:t xml:space="preserve">. </w:t>
      </w:r>
      <w:r w:rsidR="00A101E1">
        <w:t>Droits de la personne concernée</w:t>
      </w:r>
    </w:p>
    <w:p w14:paraId="14B6F8AD" w14:textId="74AD8D00" w:rsidR="00A101E1" w:rsidRPr="00A101E1" w:rsidRDefault="00A101E1" w:rsidP="00B35280">
      <w:pPr>
        <w:pStyle w:val="Heading2"/>
        <w:keepLines w:val="0"/>
        <w:widowControl w:val="0"/>
        <w:numPr>
          <w:ilvl w:val="0"/>
          <w:numId w:val="0"/>
        </w:numPr>
        <w:pBdr>
          <w:bottom w:val="none" w:sz="0" w:space="0" w:color="auto"/>
        </w:pBdr>
        <w:suppressAutoHyphens w:val="0"/>
        <w:spacing w:before="250" w:after="250"/>
        <w:ind w:left="576" w:right="0" w:hanging="292"/>
        <w:jc w:val="both"/>
        <w:rPr>
          <w:lang w:val="fr-BE"/>
        </w:rPr>
      </w:pPr>
      <w:r w:rsidRPr="00A101E1">
        <w:rPr>
          <w:lang w:val="fr-BE"/>
        </w:rPr>
        <w:t>Droits visés au chapitre III du RGPD</w:t>
      </w:r>
    </w:p>
    <w:p w14:paraId="4A6ECBBB" w14:textId="77777777" w:rsidR="00A101E1" w:rsidRDefault="00A101E1" w:rsidP="00B35280">
      <w:pPr>
        <w:ind w:left="284" w:right="1415"/>
      </w:pPr>
      <w:bookmarkStart w:id="8" w:name="_Hlk40556873"/>
      <w:r>
        <w:t>La personne concernée par ce traitement de données à caractère personnel peut exercer les droits suivants :</w:t>
      </w:r>
    </w:p>
    <w:bookmarkEnd w:id="8"/>
    <w:p w14:paraId="4CD80659" w14:textId="77777777" w:rsidR="00902347" w:rsidRDefault="00A101E1" w:rsidP="00DB2AD0">
      <w:pPr>
        <w:pStyle w:val="ListParagraph"/>
        <w:numPr>
          <w:ilvl w:val="0"/>
          <w:numId w:val="17"/>
        </w:numPr>
        <w:suppressAutoHyphens w:val="0"/>
        <w:spacing w:before="100" w:after="100" w:line="300" w:lineRule="auto"/>
        <w:ind w:right="1415"/>
        <w:contextualSpacing/>
      </w:pPr>
      <w:r>
        <w:t>Le droit de demander l'accès à ses données à caractère personnel, la rectification ou l'effacement de celles-ci (articles 15, 16 et 17 du RGPD).</w:t>
      </w:r>
    </w:p>
    <w:p w14:paraId="7787B679" w14:textId="77777777" w:rsidR="00902347" w:rsidRDefault="00A101E1" w:rsidP="00DB2AD0">
      <w:pPr>
        <w:pStyle w:val="ListParagraph"/>
        <w:numPr>
          <w:ilvl w:val="0"/>
          <w:numId w:val="17"/>
        </w:numPr>
        <w:suppressAutoHyphens w:val="0"/>
        <w:spacing w:before="100" w:after="100" w:line="300" w:lineRule="auto"/>
        <w:ind w:right="1415"/>
        <w:contextualSpacing/>
      </w:pPr>
      <w:r>
        <w:t>Le droit de demander une limitation du traitement (article 18 du RGPD).</w:t>
      </w:r>
    </w:p>
    <w:p w14:paraId="102FBFE5" w14:textId="3BA657EB" w:rsidR="00A101E1" w:rsidRDefault="00A101E1" w:rsidP="00DB2AD0">
      <w:pPr>
        <w:pStyle w:val="ListParagraph"/>
        <w:numPr>
          <w:ilvl w:val="0"/>
          <w:numId w:val="17"/>
        </w:numPr>
        <w:suppressAutoHyphens w:val="0"/>
        <w:spacing w:before="100" w:after="100" w:line="300" w:lineRule="auto"/>
        <w:ind w:right="1415"/>
        <w:contextualSpacing/>
      </w:pPr>
      <w:r>
        <w:t>Le droit de s'opposer au traitement (article 21 du RGPD).</w:t>
      </w:r>
    </w:p>
    <w:p w14:paraId="013D5CFF" w14:textId="77777777" w:rsidR="00902347" w:rsidRDefault="00A101E1" w:rsidP="00B35280">
      <w:pPr>
        <w:spacing w:line="276" w:lineRule="auto"/>
        <w:ind w:left="284" w:right="1415"/>
      </w:pPr>
      <w:r>
        <w:t>Pour ce faire, elle peut :</w:t>
      </w:r>
    </w:p>
    <w:p w14:paraId="22F81F15" w14:textId="77777777" w:rsidR="00902347" w:rsidRDefault="00A101E1" w:rsidP="00DB2AD0">
      <w:pPr>
        <w:pStyle w:val="ListParagraph"/>
        <w:numPr>
          <w:ilvl w:val="0"/>
          <w:numId w:val="17"/>
        </w:numPr>
        <w:spacing w:line="276" w:lineRule="auto"/>
        <w:ind w:right="1415"/>
      </w:pPr>
      <w:r>
        <w:t xml:space="preserve">Introduire une demande via le formulaire </w:t>
      </w:r>
      <w:hyperlink r:id="rId20" w:history="1">
        <w:r w:rsidRPr="00882E70">
          <w:rPr>
            <w:rStyle w:val="Hyperlink"/>
          </w:rPr>
          <w:t>https://mes-droits-rgpd.servicepublic.brussels</w:t>
        </w:r>
      </w:hyperlink>
      <w:r>
        <w:rPr>
          <w:rStyle w:val="Hyperlink"/>
        </w:rPr>
        <w:t xml:space="preserve"> </w:t>
      </w:r>
      <w:r>
        <w:t>.</w:t>
      </w:r>
    </w:p>
    <w:p w14:paraId="40256A2E" w14:textId="21CF262C" w:rsidR="00A101E1" w:rsidRDefault="00A101E1" w:rsidP="00DB2AD0">
      <w:pPr>
        <w:pStyle w:val="ListParagraph"/>
        <w:numPr>
          <w:ilvl w:val="0"/>
          <w:numId w:val="17"/>
        </w:numPr>
        <w:spacing w:line="276" w:lineRule="auto"/>
        <w:ind w:right="1415"/>
      </w:pPr>
      <w:r>
        <w:t>Adresser une demande écrite, datée, signée et accompagnée de la copie d’une pièce d’identité valide (carte d’identité ou passeport)</w:t>
      </w:r>
    </w:p>
    <w:p w14:paraId="76673575" w14:textId="77777777" w:rsidR="00A101E1" w:rsidRDefault="00A101E1" w:rsidP="00B35280">
      <w:pPr>
        <w:pStyle w:val="NoSpacing"/>
        <w:spacing w:line="276" w:lineRule="auto"/>
        <w:ind w:left="284" w:right="1415"/>
      </w:pPr>
      <w:r>
        <w:t>Bruxelles Economie et Emploi (Service public régional de Bruxelles)</w:t>
      </w:r>
    </w:p>
    <w:p w14:paraId="707AC608" w14:textId="77777777" w:rsidR="00A101E1" w:rsidRDefault="00A101E1" w:rsidP="00B35280">
      <w:pPr>
        <w:pStyle w:val="NoSpacing"/>
        <w:spacing w:line="276" w:lineRule="auto"/>
        <w:ind w:left="284" w:right="1415"/>
      </w:pPr>
      <w:r>
        <w:t>Service Economie</w:t>
      </w:r>
    </w:p>
    <w:p w14:paraId="310C1CEA" w14:textId="613377FA" w:rsidR="00A101E1" w:rsidRDefault="00A101E1" w:rsidP="00B35280">
      <w:pPr>
        <w:pStyle w:val="NoSpacing"/>
        <w:spacing w:line="276" w:lineRule="auto"/>
        <w:ind w:left="284" w:right="1415"/>
      </w:pPr>
      <w:r>
        <w:t xml:space="preserve">Place Saint-Lazare </w:t>
      </w:r>
      <w:r w:rsidR="003F4E87">
        <w:t>2 -</w:t>
      </w:r>
      <w:r>
        <w:t xml:space="preserve"> 1035 Bruxelles</w:t>
      </w:r>
    </w:p>
    <w:p w14:paraId="38BE0829" w14:textId="77777777" w:rsidR="00A101E1" w:rsidRDefault="00A101E1" w:rsidP="00A101E1">
      <w:pPr>
        <w:pStyle w:val="NoSpacing"/>
      </w:pPr>
    </w:p>
    <w:p w14:paraId="6D4BEDD9" w14:textId="77777777" w:rsidR="00A101E1" w:rsidRPr="00A101E1" w:rsidRDefault="00A101E1" w:rsidP="00B35280">
      <w:pPr>
        <w:pStyle w:val="Heading2"/>
        <w:keepLines w:val="0"/>
        <w:widowControl w:val="0"/>
        <w:numPr>
          <w:ilvl w:val="0"/>
          <w:numId w:val="0"/>
        </w:numPr>
        <w:pBdr>
          <w:bottom w:val="none" w:sz="0" w:space="0" w:color="auto"/>
        </w:pBdr>
        <w:suppressAutoHyphens w:val="0"/>
        <w:spacing w:before="250" w:after="250"/>
        <w:ind w:left="576" w:right="0" w:hanging="292"/>
        <w:jc w:val="both"/>
        <w:rPr>
          <w:lang w:val="fr-BE"/>
        </w:rPr>
      </w:pPr>
      <w:r w:rsidRPr="00A101E1">
        <w:rPr>
          <w:lang w:val="fr-BE"/>
        </w:rPr>
        <w:t>Droit d’introduire une réclamation auprès d’une autorité de contrôle</w:t>
      </w:r>
    </w:p>
    <w:p w14:paraId="14F09FB0" w14:textId="77777777" w:rsidR="00A101E1" w:rsidRDefault="00A101E1" w:rsidP="00B35280">
      <w:pPr>
        <w:spacing w:line="276" w:lineRule="auto"/>
        <w:ind w:left="284" w:right="1415"/>
      </w:pPr>
      <w:r>
        <w:t>La personne concernée, qui considère que le traitement de ses données constitue une violation du RGPD, dispose du droit d’introduire une réclamation auprès d’une autorité de contrôle (article 77 du RGPD).</w:t>
      </w:r>
    </w:p>
    <w:p w14:paraId="6E2ACE2B" w14:textId="77777777" w:rsidR="00A101E1" w:rsidRDefault="00A101E1" w:rsidP="00B35280">
      <w:pPr>
        <w:spacing w:line="276" w:lineRule="auto"/>
        <w:ind w:left="284" w:right="1415"/>
      </w:pPr>
      <w:r>
        <w:t>En Belgique, l’Autorité de contrôle compétente sera généralement :</w:t>
      </w:r>
    </w:p>
    <w:p w14:paraId="7B344067" w14:textId="77777777" w:rsidR="00A101E1" w:rsidRDefault="00A101E1" w:rsidP="00B35280">
      <w:pPr>
        <w:pStyle w:val="NoSpacing"/>
        <w:spacing w:line="276" w:lineRule="auto"/>
        <w:ind w:left="284" w:right="1415"/>
      </w:pPr>
      <w:r>
        <w:t>Autorité de protection des données</w:t>
      </w:r>
    </w:p>
    <w:p w14:paraId="1E97A821" w14:textId="77777777" w:rsidR="00A101E1" w:rsidRDefault="00A101E1" w:rsidP="00B35280">
      <w:pPr>
        <w:pStyle w:val="NoSpacing"/>
        <w:spacing w:line="276" w:lineRule="auto"/>
        <w:ind w:left="284" w:right="1415"/>
      </w:pPr>
      <w:r>
        <w:t>Rue de la presse 35 - 1000 Bruxelles</w:t>
      </w:r>
    </w:p>
    <w:p w14:paraId="3B19C571" w14:textId="77777777" w:rsidR="00A101E1" w:rsidRDefault="00453BF5" w:rsidP="00B35280">
      <w:pPr>
        <w:pStyle w:val="NoSpacing"/>
        <w:spacing w:line="276" w:lineRule="auto"/>
        <w:ind w:left="284" w:right="1415"/>
      </w:pPr>
      <w:hyperlink r:id="rId21" w:history="1">
        <w:r w:rsidR="00A101E1" w:rsidRPr="00386DCC">
          <w:rPr>
            <w:rStyle w:val="Hyperlink"/>
          </w:rPr>
          <w:t>https://www.autoriteprotectiondonnees.be/</w:t>
        </w:r>
      </w:hyperlink>
    </w:p>
    <w:p w14:paraId="66B85684" w14:textId="64967DA1" w:rsidR="00A101E1" w:rsidRDefault="00B35280" w:rsidP="00B35280">
      <w:pPr>
        <w:pStyle w:val="Heading3"/>
        <w:ind w:firstLine="425"/>
      </w:pPr>
      <w:r>
        <w:t>3.</w:t>
      </w:r>
      <w:r w:rsidR="007C2C48">
        <w:t>9</w:t>
      </w:r>
      <w:r>
        <w:t xml:space="preserve">. </w:t>
      </w:r>
      <w:r w:rsidR="00A101E1">
        <w:t>Traitement ultérieur des données à caractère personnel</w:t>
      </w:r>
    </w:p>
    <w:p w14:paraId="48DBF752" w14:textId="77777777" w:rsidR="00A101E1" w:rsidRDefault="00A101E1" w:rsidP="00B35280">
      <w:pPr>
        <w:spacing w:line="276" w:lineRule="auto"/>
        <w:ind w:left="284"/>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w:t>
      </w:r>
      <w:r>
        <w:lastRenderedPageBreak/>
        <w:t xml:space="preserve">l'administration. </w:t>
      </w:r>
    </w:p>
    <w:p w14:paraId="39ABD7CF" w14:textId="4942C629" w:rsidR="00A101E1" w:rsidRDefault="00A101E1" w:rsidP="00B35280">
      <w:pPr>
        <w:spacing w:line="276" w:lineRule="auto"/>
        <w:ind w:left="284"/>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21B8E4DE" w14:textId="77777777" w:rsidR="00B35280" w:rsidRDefault="00B35280" w:rsidP="00B35280">
      <w:pPr>
        <w:spacing w:line="276" w:lineRule="auto"/>
        <w:ind w:left="284"/>
      </w:pPr>
    </w:p>
    <w:p w14:paraId="108303EF" w14:textId="77777777" w:rsidR="00A101E1" w:rsidRDefault="00A101E1" w:rsidP="00B35280">
      <w:pPr>
        <w:spacing w:line="276" w:lineRule="auto"/>
        <w:ind w:left="284"/>
      </w:pPr>
      <w:r w:rsidRPr="00CC7F6F">
        <w:t>En conséquence, le responsable du traitement va procéder aux traitements ultérieurs suivants :</w:t>
      </w:r>
    </w:p>
    <w:p w14:paraId="0D3A923D" w14:textId="0A9634F1" w:rsidR="00A101E1" w:rsidRDefault="00A101E1" w:rsidP="00DB2AD0">
      <w:pPr>
        <w:pStyle w:val="ListParagraph"/>
        <w:numPr>
          <w:ilvl w:val="0"/>
          <w:numId w:val="17"/>
        </w:numPr>
        <w:suppressAutoHyphens w:val="0"/>
        <w:spacing w:before="100" w:after="100" w:line="276" w:lineRule="auto"/>
        <w:ind w:left="284"/>
        <w:contextualSpacing/>
      </w:pPr>
      <w:r>
        <w:t xml:space="preserve">Publication des noms des entreprises lauréates de l’appel à projets et des montants </w:t>
      </w:r>
      <w:r w:rsidR="00FE034B">
        <w:t>octroyés sur</w:t>
      </w:r>
      <w:r>
        <w:t xml:space="preserve"> le </w:t>
      </w:r>
      <w:hyperlink r:id="rId22" w:history="1">
        <w:r w:rsidRPr="0014111E">
          <w:rPr>
            <w:rStyle w:val="Hyperlink"/>
          </w:rPr>
          <w:t>site de BEE</w:t>
        </w:r>
      </w:hyperlink>
      <w:r>
        <w:t xml:space="preserve">  </w:t>
      </w:r>
    </w:p>
    <w:p w14:paraId="59E3E47A" w14:textId="77777777" w:rsidR="008016A6" w:rsidRDefault="00A101E1" w:rsidP="008016A6">
      <w:pPr>
        <w:pStyle w:val="ListParagraph"/>
        <w:numPr>
          <w:ilvl w:val="0"/>
          <w:numId w:val="17"/>
        </w:numPr>
        <w:suppressAutoHyphens w:val="0"/>
        <w:spacing w:before="100" w:after="100" w:line="276" w:lineRule="auto"/>
        <w:ind w:left="284"/>
        <w:contextualSpacing/>
      </w:pPr>
      <w:r w:rsidRPr="00D70C57">
        <w:t xml:space="preserve">Publication </w:t>
      </w:r>
      <w:r>
        <w:t xml:space="preserve">des noms des entreprises lauréates </w:t>
      </w:r>
      <w:r w:rsidRPr="00AC1083">
        <w:t xml:space="preserve">de l’appel à projets et des montants </w:t>
      </w:r>
      <w:r w:rsidR="00FE034B" w:rsidRPr="00AC1083">
        <w:t xml:space="preserve">octroyés </w:t>
      </w:r>
      <w:r w:rsidR="00FE034B">
        <w:t>en</w:t>
      </w:r>
      <w:r>
        <w:t xml:space="preserve"> open data </w:t>
      </w:r>
      <w:r w:rsidRPr="001755C0">
        <w:t xml:space="preserve">sur les sites </w:t>
      </w:r>
      <w:hyperlink r:id="rId23" w:history="1">
        <w:r w:rsidRPr="004D13C5">
          <w:rPr>
            <w:rStyle w:val="Hyperlink"/>
          </w:rPr>
          <w:t>https://datastore.brussels</w:t>
        </w:r>
      </w:hyperlink>
      <w:r>
        <w:t xml:space="preserve"> </w:t>
      </w:r>
      <w:r w:rsidRPr="001755C0">
        <w:t xml:space="preserve"> et </w:t>
      </w:r>
      <w:hyperlink r:id="rId24" w:history="1">
        <w:r w:rsidRPr="004D13C5">
          <w:rPr>
            <w:rStyle w:val="Hyperlink"/>
          </w:rPr>
          <w:t>https://openbudgets.be.brussels</w:t>
        </w:r>
      </w:hyperlink>
      <w:r>
        <w:t xml:space="preserve"> </w:t>
      </w:r>
    </w:p>
    <w:p w14:paraId="0F2D9E1F" w14:textId="7BF3994A" w:rsidR="00C56E82" w:rsidRPr="00873428" w:rsidRDefault="00C56E82" w:rsidP="008016A6">
      <w:pPr>
        <w:pStyle w:val="ListParagraph"/>
        <w:numPr>
          <w:ilvl w:val="0"/>
          <w:numId w:val="17"/>
        </w:numPr>
        <w:suppressAutoHyphens w:val="0"/>
        <w:spacing w:before="100" w:after="100" w:line="276" w:lineRule="auto"/>
        <w:ind w:left="284"/>
        <w:contextualSpacing/>
      </w:pPr>
      <w:r>
        <w:t>Publication du nom des entreprises lauréates et des bénéficiaires indirects dans la base de données exemplarité,</w:t>
      </w:r>
      <w:r w:rsidR="008016A6">
        <w:t xml:space="preserve"> tel que prévu dans l’</w:t>
      </w:r>
      <w:r w:rsidR="008016A6" w:rsidRPr="008016A6">
        <w:t>Arrêté de la Région de Bruxelles-Capitale du 06 juillet 2023 relatif à l’exemplarité au niveau social et environnemental des entreprises</w:t>
      </w:r>
    </w:p>
    <w:p w14:paraId="11DFC8DD" w14:textId="77777777" w:rsidR="002F4B5D" w:rsidRDefault="002F4B5D" w:rsidP="00112E62">
      <w:pPr>
        <w:pStyle w:val="PartieTitres"/>
        <w:pBdr>
          <w:bottom w:val="none" w:sz="0" w:space="0" w:color="auto"/>
        </w:pBdr>
        <w:spacing w:after="240"/>
        <w:ind w:left="284"/>
        <w:jc w:val="left"/>
        <w:rPr>
          <w:color w:val="7030A0"/>
        </w:rPr>
      </w:pPr>
    </w:p>
    <w:p w14:paraId="3AA8BE02" w14:textId="75AD3BE5" w:rsidR="00973AB2" w:rsidRPr="008016A6" w:rsidRDefault="00973AB2" w:rsidP="00873428">
      <w:pPr>
        <w:pStyle w:val="PartieTitres"/>
        <w:pBdr>
          <w:bottom w:val="none" w:sz="0" w:space="0" w:color="auto"/>
        </w:pBdr>
        <w:spacing w:after="240"/>
        <w:jc w:val="left"/>
        <w:rPr>
          <w:color w:val="7030A0"/>
        </w:rPr>
        <w:sectPr w:rsidR="00973AB2" w:rsidRPr="008016A6" w:rsidSect="00184EDC">
          <w:headerReference w:type="first" r:id="rId25"/>
          <w:footerReference w:type="first" r:id="rId26"/>
          <w:footnotePr>
            <w:pos w:val="beneathText"/>
          </w:footnotePr>
          <w:pgSz w:w="11905" w:h="16837" w:code="9"/>
          <w:pgMar w:top="1149" w:right="567" w:bottom="709" w:left="567" w:header="709" w:footer="1281" w:gutter="0"/>
          <w:cols w:space="720"/>
          <w:titlePg/>
          <w:docGrid w:linePitch="360"/>
        </w:sectPr>
      </w:pPr>
    </w:p>
    <w:p w14:paraId="57F76805" w14:textId="77777777" w:rsidR="00A22600" w:rsidRDefault="00A22600" w:rsidP="00A22600">
      <w:pPr>
        <w:pStyle w:val="PartieTitres"/>
        <w:ind w:left="284"/>
        <w:jc w:val="center"/>
        <w:rPr>
          <w:color w:val="7030A0"/>
        </w:rPr>
      </w:pPr>
    </w:p>
    <w:p w14:paraId="46A6E6C1" w14:textId="77777777" w:rsidR="00A22600" w:rsidRPr="00A22600" w:rsidRDefault="00A22600" w:rsidP="00A22600">
      <w:pPr>
        <w:pStyle w:val="PartieTitres"/>
        <w:ind w:left="284"/>
        <w:jc w:val="center"/>
        <w:rPr>
          <w:color w:val="7030A0"/>
          <w:sz w:val="52"/>
          <w:szCs w:val="52"/>
        </w:rPr>
      </w:pPr>
    </w:p>
    <w:p w14:paraId="34238B44" w14:textId="77777777" w:rsidR="00A22600" w:rsidRDefault="00A22600" w:rsidP="00A22600">
      <w:pPr>
        <w:pStyle w:val="PartieTitres"/>
        <w:ind w:left="284"/>
        <w:jc w:val="center"/>
        <w:rPr>
          <w:color w:val="7030A0"/>
          <w:sz w:val="52"/>
          <w:szCs w:val="52"/>
        </w:rPr>
      </w:pPr>
    </w:p>
    <w:p w14:paraId="3D2511F7" w14:textId="77777777" w:rsidR="00A22600" w:rsidRDefault="00A22600" w:rsidP="00A22600">
      <w:pPr>
        <w:pStyle w:val="PartieTitres"/>
        <w:ind w:left="284"/>
        <w:jc w:val="center"/>
        <w:rPr>
          <w:color w:val="7030A0"/>
          <w:sz w:val="52"/>
          <w:szCs w:val="52"/>
        </w:rPr>
      </w:pPr>
    </w:p>
    <w:p w14:paraId="72F1867B" w14:textId="77777777" w:rsidR="00A22600" w:rsidRDefault="00A22600" w:rsidP="00A22600">
      <w:pPr>
        <w:pStyle w:val="PartieTitres"/>
        <w:ind w:left="284"/>
        <w:jc w:val="center"/>
        <w:rPr>
          <w:color w:val="7030A0"/>
          <w:sz w:val="52"/>
          <w:szCs w:val="52"/>
        </w:rPr>
      </w:pPr>
    </w:p>
    <w:p w14:paraId="7C798247" w14:textId="5A414D5A" w:rsidR="00A22600" w:rsidRDefault="00A22600" w:rsidP="00A22600">
      <w:pPr>
        <w:pStyle w:val="PartieTitres"/>
        <w:ind w:left="284"/>
        <w:jc w:val="center"/>
        <w:rPr>
          <w:color w:val="7030A0"/>
          <w:sz w:val="52"/>
          <w:szCs w:val="52"/>
        </w:rPr>
      </w:pPr>
      <w:r w:rsidRPr="00A22600">
        <w:rPr>
          <w:color w:val="7030A0"/>
          <w:sz w:val="52"/>
          <w:szCs w:val="52"/>
        </w:rPr>
        <w:t>VOLET 1</w:t>
      </w:r>
    </w:p>
    <w:p w14:paraId="16414C3E" w14:textId="62169221" w:rsidR="00C84332" w:rsidRDefault="00C84332" w:rsidP="00C84332">
      <w:pPr>
        <w:pStyle w:val="PartieTitres"/>
        <w:ind w:left="284"/>
        <w:rPr>
          <w:color w:val="7030A0"/>
          <w:sz w:val="52"/>
          <w:szCs w:val="52"/>
        </w:rPr>
      </w:pPr>
    </w:p>
    <w:p w14:paraId="16F0F141" w14:textId="77777777" w:rsidR="00C84332" w:rsidRPr="00A22600" w:rsidRDefault="00C84332" w:rsidP="00C84332">
      <w:pPr>
        <w:pStyle w:val="PartieTitres"/>
        <w:ind w:left="284"/>
        <w:rPr>
          <w:color w:val="7030A0"/>
          <w:sz w:val="52"/>
          <w:szCs w:val="52"/>
        </w:rPr>
      </w:pPr>
    </w:p>
    <w:p w14:paraId="13E90753" w14:textId="5E75C093" w:rsidR="00A22600" w:rsidRPr="00A22600" w:rsidRDefault="00A22600" w:rsidP="00A22600">
      <w:pPr>
        <w:pStyle w:val="PartieTitres"/>
        <w:ind w:left="284"/>
        <w:jc w:val="center"/>
        <w:rPr>
          <w:color w:val="7030A0"/>
          <w:sz w:val="52"/>
          <w:szCs w:val="52"/>
        </w:rPr>
        <w:sectPr w:rsidR="00A22600" w:rsidRPr="00A22600" w:rsidSect="00184EDC">
          <w:footnotePr>
            <w:pos w:val="beneathText"/>
          </w:footnotePr>
          <w:pgSz w:w="11905" w:h="16837" w:code="9"/>
          <w:pgMar w:top="1149" w:right="567" w:bottom="709" w:left="567" w:header="709" w:footer="1281" w:gutter="0"/>
          <w:cols w:space="720"/>
          <w:titlePg/>
          <w:docGrid w:linePitch="360"/>
        </w:sectPr>
      </w:pPr>
      <w:r w:rsidRPr="00A22600">
        <w:rPr>
          <w:color w:val="7030A0"/>
          <w:sz w:val="52"/>
          <w:szCs w:val="52"/>
        </w:rPr>
        <w:t xml:space="preserve">PRESENTATION DU PROJET </w:t>
      </w:r>
    </w:p>
    <w:p w14:paraId="334B07FE" w14:textId="3D729363" w:rsidR="00403E10" w:rsidRPr="00582AD6" w:rsidRDefault="00403E10" w:rsidP="00582AD6">
      <w:pPr>
        <w:pStyle w:val="PartieTitres"/>
        <w:ind w:left="284"/>
        <w:rPr>
          <w:color w:val="7030A0"/>
        </w:rPr>
      </w:pPr>
      <w:r w:rsidRPr="00582AD6">
        <w:rPr>
          <w:color w:val="7030A0"/>
        </w:rPr>
        <w:lastRenderedPageBreak/>
        <w:t xml:space="preserve">PARTIE I : </w:t>
      </w:r>
      <w:r w:rsidR="009D1734" w:rsidRPr="00582AD6">
        <w:rPr>
          <w:color w:val="7030A0"/>
        </w:rPr>
        <w:t>APERCU</w:t>
      </w:r>
      <w:r w:rsidRPr="00582AD6">
        <w:rPr>
          <w:color w:val="7030A0"/>
        </w:rPr>
        <w:t xml:space="preserve"> GENERAL DU PROJET</w:t>
      </w:r>
    </w:p>
    <w:p w14:paraId="206092CD" w14:textId="06229EA6" w:rsidR="00521B5E" w:rsidRDefault="00403E10" w:rsidP="00112E62">
      <w:pPr>
        <w:widowControl/>
        <w:suppressAutoHyphens w:val="0"/>
        <w:spacing w:line="276" w:lineRule="auto"/>
        <w:ind w:left="284" w:right="1415"/>
        <w:rPr>
          <w:i/>
        </w:rPr>
      </w:pPr>
      <w:r>
        <w:rPr>
          <w:rFonts w:cs="Calibri"/>
          <w:i/>
          <w:iCs/>
        </w:rPr>
        <w:t>Dans cette partie, d</w:t>
      </w:r>
      <w:r w:rsidRPr="00E85EB5">
        <w:rPr>
          <w:rFonts w:cs="Calibri"/>
          <w:i/>
          <w:iCs/>
        </w:rPr>
        <w:t>écrivez brièvement</w:t>
      </w:r>
      <w:r>
        <w:rPr>
          <w:rFonts w:cs="Calibri"/>
          <w:i/>
          <w:iCs/>
        </w:rPr>
        <w:t xml:space="preserve"> votre projet</w:t>
      </w:r>
      <w:r w:rsidRPr="00E85EB5">
        <w:rPr>
          <w:rFonts w:cs="Calibri"/>
          <w:i/>
          <w:iCs/>
        </w:rPr>
        <w:t>, en précisant ce que vous allez faire concrètement. Ces éléments doivent</w:t>
      </w:r>
      <w:bookmarkStart w:id="9" w:name="_Hlk52810155"/>
      <w:r w:rsidRPr="00E85EB5">
        <w:rPr>
          <w:i/>
        </w:rPr>
        <w:t xml:space="preserve"> </w:t>
      </w:r>
      <w:bookmarkEnd w:id="9"/>
      <w:r w:rsidRPr="00E85EB5">
        <w:rPr>
          <w:i/>
        </w:rPr>
        <w:t xml:space="preserve">permettre au </w:t>
      </w:r>
      <w:r w:rsidR="009F3065">
        <w:rPr>
          <w:i/>
        </w:rPr>
        <w:t>comité d’avis</w:t>
      </w:r>
      <w:r w:rsidRPr="00E85EB5">
        <w:rPr>
          <w:i/>
        </w:rPr>
        <w:t xml:space="preserve"> de se réapproprier rapidement votre proje</w:t>
      </w:r>
      <w:r>
        <w:rPr>
          <w:i/>
        </w:rPr>
        <w:t>t. Des précisions seront demandées dans l</w:t>
      </w:r>
      <w:r w:rsidR="00112E62">
        <w:rPr>
          <w:i/>
        </w:rPr>
        <w:t xml:space="preserve">e reste </w:t>
      </w:r>
      <w:r>
        <w:rPr>
          <w:i/>
        </w:rPr>
        <w:t xml:space="preserve">du formulaire. </w:t>
      </w:r>
    </w:p>
    <w:p w14:paraId="15681F7E" w14:textId="77777777" w:rsidR="00521B5E" w:rsidRDefault="00521B5E" w:rsidP="00112E62">
      <w:pPr>
        <w:widowControl/>
        <w:suppressAutoHyphens w:val="0"/>
        <w:spacing w:line="276" w:lineRule="auto"/>
        <w:ind w:left="284" w:right="1415"/>
        <w:rPr>
          <w:bCs/>
          <w:i/>
        </w:rPr>
      </w:pPr>
    </w:p>
    <w:p w14:paraId="78CB1C82" w14:textId="4688C25C" w:rsidR="00403E10" w:rsidRPr="00112E62" w:rsidRDefault="00403E10" w:rsidP="00112E62">
      <w:pPr>
        <w:widowControl/>
        <w:suppressAutoHyphens w:val="0"/>
        <w:spacing w:line="276" w:lineRule="auto"/>
        <w:ind w:left="284" w:right="1415"/>
        <w:rPr>
          <w:i/>
        </w:rPr>
      </w:pPr>
      <w:r w:rsidRPr="00CE304F">
        <w:rPr>
          <w:bCs/>
          <w:i/>
        </w:rPr>
        <w:t xml:space="preserve">Soyez </w:t>
      </w:r>
      <w:r>
        <w:rPr>
          <w:bCs/>
          <w:i/>
        </w:rPr>
        <w:t xml:space="preserve">donc </w:t>
      </w:r>
      <w:r w:rsidRPr="00CE304F">
        <w:rPr>
          <w:bCs/>
          <w:i/>
        </w:rPr>
        <w:t xml:space="preserve">explicite mais </w:t>
      </w:r>
      <w:proofErr w:type="spellStart"/>
      <w:r w:rsidRPr="00CE304F">
        <w:rPr>
          <w:bCs/>
          <w:i/>
        </w:rPr>
        <w:t>concis</w:t>
      </w:r>
      <w:r w:rsidR="00A16E8C">
        <w:rPr>
          <w:bCs/>
          <w:i/>
        </w:rPr>
        <w:t>.e.s</w:t>
      </w:r>
      <w:proofErr w:type="spellEnd"/>
      <w:r w:rsidRPr="00CE304F">
        <w:rPr>
          <w:bCs/>
          <w:i/>
        </w:rPr>
        <w:t> !</w:t>
      </w:r>
    </w:p>
    <w:p w14:paraId="235F8DD9" w14:textId="77777777" w:rsidR="00403E10" w:rsidRDefault="00403E10" w:rsidP="00403E10">
      <w:pPr>
        <w:pStyle w:val="TitrePartie2"/>
        <w:numPr>
          <w:ilvl w:val="0"/>
          <w:numId w:val="0"/>
        </w:numPr>
        <w:spacing w:after="0"/>
        <w:rPr>
          <w:sz w:val="20"/>
          <w:szCs w:val="20"/>
        </w:rPr>
      </w:pPr>
    </w:p>
    <w:p w14:paraId="06E1540F" w14:textId="77777777" w:rsidR="00E53A03" w:rsidRDefault="00E53A03" w:rsidP="00E53A03">
      <w:pPr>
        <w:pStyle w:val="TitrePartie2"/>
        <w:numPr>
          <w:ilvl w:val="0"/>
          <w:numId w:val="9"/>
        </w:numPr>
        <w:spacing w:after="0"/>
      </w:pPr>
      <w:r>
        <w:t>Données de base du projet</w:t>
      </w:r>
    </w:p>
    <w:p w14:paraId="0D627C53" w14:textId="77777777" w:rsidR="00E53A03" w:rsidRPr="00C53012" w:rsidRDefault="00E53A03" w:rsidP="00E53A03">
      <w:pPr>
        <w:pStyle w:val="TitrePartie2"/>
        <w:numPr>
          <w:ilvl w:val="0"/>
          <w:numId w:val="0"/>
        </w:numPr>
        <w:spacing w:after="0"/>
        <w:ind w:left="1352"/>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22"/>
        <w:gridCol w:w="3780"/>
        <w:gridCol w:w="3070"/>
      </w:tblGrid>
      <w:tr w:rsidR="00E53A03" w:rsidRPr="000F2089" w14:paraId="14D044D5" w14:textId="77777777" w:rsidTr="001D08B3">
        <w:trPr>
          <w:trHeight w:val="527"/>
        </w:trPr>
        <w:tc>
          <w:tcPr>
            <w:tcW w:w="2222" w:type="dxa"/>
            <w:shd w:val="clear" w:color="auto" w:fill="F2F2F2" w:themeFill="background1" w:themeFillShade="F2"/>
            <w:vAlign w:val="center"/>
          </w:tcPr>
          <w:p w14:paraId="16482A76" w14:textId="77777777" w:rsidR="00E53A03" w:rsidRPr="00DC667B" w:rsidRDefault="00E53A03" w:rsidP="001D08B3">
            <w:pPr>
              <w:pStyle w:val="Body"/>
              <w:ind w:left="0" w:right="124"/>
              <w:rPr>
                <w:b/>
                <w:color w:val="auto"/>
              </w:rPr>
            </w:pPr>
            <w:bookmarkStart w:id="10" w:name="_Hlk29476130"/>
            <w:proofErr w:type="spellStart"/>
            <w:r w:rsidRPr="2335FDAB">
              <w:rPr>
                <w:b/>
                <w:color w:val="auto"/>
              </w:rPr>
              <w:t>Porteur.euse</w:t>
            </w:r>
            <w:proofErr w:type="spellEnd"/>
            <w:r w:rsidRPr="2335FDAB">
              <w:rPr>
                <w:b/>
                <w:color w:val="auto"/>
              </w:rPr>
              <w:t xml:space="preserve">(s) du projet </w:t>
            </w:r>
          </w:p>
        </w:tc>
        <w:tc>
          <w:tcPr>
            <w:tcW w:w="6850" w:type="dxa"/>
            <w:gridSpan w:val="2"/>
            <w:shd w:val="clear" w:color="auto" w:fill="auto"/>
            <w:vAlign w:val="center"/>
          </w:tcPr>
          <w:p w14:paraId="6991AE15" w14:textId="77777777" w:rsidR="00E53A03" w:rsidRPr="000F2089" w:rsidRDefault="00E53A03" w:rsidP="001D08B3">
            <w:pPr>
              <w:pStyle w:val="Body"/>
              <w:ind w:left="180" w:right="124"/>
              <w:jc w:val="center"/>
              <w:rPr>
                <w:color w:val="auto"/>
                <w:szCs w:val="20"/>
              </w:rPr>
            </w:pPr>
          </w:p>
        </w:tc>
      </w:tr>
      <w:tr w:rsidR="00E53A03" w:rsidRPr="000F2089" w14:paraId="3E084083" w14:textId="77777777" w:rsidTr="001D08B3">
        <w:trPr>
          <w:trHeight w:val="1190"/>
        </w:trPr>
        <w:tc>
          <w:tcPr>
            <w:tcW w:w="2222" w:type="dxa"/>
            <w:shd w:val="clear" w:color="auto" w:fill="F2F2F2" w:themeFill="background1" w:themeFillShade="F2"/>
            <w:vAlign w:val="center"/>
          </w:tcPr>
          <w:p w14:paraId="14ED53C2" w14:textId="77777777" w:rsidR="00E53A03" w:rsidRDefault="00E53A03" w:rsidP="001D08B3">
            <w:pPr>
              <w:pStyle w:val="Body"/>
              <w:ind w:left="0" w:right="124"/>
              <w:jc w:val="both"/>
              <w:rPr>
                <w:b/>
                <w:color w:val="auto"/>
                <w:szCs w:val="20"/>
              </w:rPr>
            </w:pPr>
            <w:r>
              <w:rPr>
                <w:b/>
                <w:color w:val="auto"/>
                <w:szCs w:val="20"/>
              </w:rPr>
              <w:t>Montant du subside demandé (en €)</w:t>
            </w:r>
          </w:p>
        </w:tc>
        <w:tc>
          <w:tcPr>
            <w:tcW w:w="6850" w:type="dxa"/>
            <w:gridSpan w:val="2"/>
            <w:shd w:val="clear" w:color="auto" w:fill="auto"/>
            <w:vAlign w:val="center"/>
          </w:tcPr>
          <w:p w14:paraId="6FB2EBAD" w14:textId="77777777" w:rsidR="00E53A03" w:rsidRDefault="00E53A03" w:rsidP="001D08B3">
            <w:pPr>
              <w:pStyle w:val="Body"/>
              <w:ind w:left="180" w:right="124"/>
              <w:jc w:val="center"/>
              <w:rPr>
                <w:color w:val="auto"/>
                <w:szCs w:val="20"/>
              </w:rPr>
            </w:pPr>
          </w:p>
        </w:tc>
      </w:tr>
      <w:tr w:rsidR="00E53A03" w:rsidRPr="000F2089" w14:paraId="6F3D2777" w14:textId="77777777" w:rsidTr="001D08B3">
        <w:trPr>
          <w:trHeight w:val="1190"/>
        </w:trPr>
        <w:tc>
          <w:tcPr>
            <w:tcW w:w="2222" w:type="dxa"/>
            <w:shd w:val="clear" w:color="auto" w:fill="F2F2F2" w:themeFill="background1" w:themeFillShade="F2"/>
            <w:vAlign w:val="center"/>
          </w:tcPr>
          <w:p w14:paraId="5D9FB462" w14:textId="77777777" w:rsidR="00E53A03" w:rsidRDefault="00E53A03" w:rsidP="001D08B3">
            <w:pPr>
              <w:pStyle w:val="Body"/>
              <w:ind w:left="0" w:right="124"/>
              <w:jc w:val="both"/>
              <w:rPr>
                <w:b/>
                <w:color w:val="auto"/>
                <w:szCs w:val="20"/>
              </w:rPr>
            </w:pPr>
            <w:bookmarkStart w:id="11" w:name="_Hlk132968198"/>
            <w:r>
              <w:rPr>
                <w:b/>
                <w:color w:val="auto"/>
                <w:szCs w:val="20"/>
              </w:rPr>
              <w:t xml:space="preserve">Mesure visée </w:t>
            </w:r>
          </w:p>
        </w:tc>
        <w:tc>
          <w:tcPr>
            <w:tcW w:w="6850" w:type="dxa"/>
            <w:gridSpan w:val="2"/>
            <w:shd w:val="clear" w:color="auto" w:fill="auto"/>
            <w:vAlign w:val="center"/>
          </w:tcPr>
          <w:p w14:paraId="52D808CA" w14:textId="77777777" w:rsidR="00E53A03" w:rsidRDefault="00E53A03" w:rsidP="001D08B3">
            <w:pPr>
              <w:pStyle w:val="Body"/>
              <w:ind w:left="180" w:right="124"/>
              <w:jc w:val="center"/>
              <w:rPr>
                <w:color w:val="auto"/>
                <w:szCs w:val="20"/>
              </w:rPr>
            </w:pPr>
          </w:p>
          <w:p w14:paraId="1AAE6387" w14:textId="384D1BF7" w:rsidR="007627DC" w:rsidRDefault="00E53A03" w:rsidP="001D08B3">
            <w:pPr>
              <w:pStyle w:val="Body"/>
              <w:ind w:left="180" w:right="124"/>
              <w:jc w:val="both"/>
              <w:rPr>
                <w:szCs w:val="20"/>
              </w:rPr>
            </w:pPr>
            <w:r w:rsidRPr="00E53A03">
              <w:rPr>
                <w:color w:val="auto"/>
                <w:szCs w:val="20"/>
                <w:lang w:val="fr-FR"/>
              </w:rPr>
              <w:fldChar w:fldCharType="begin">
                <w:ffData>
                  <w:name w:val=""/>
                  <w:enabled/>
                  <w:calcOnExit w:val="0"/>
                  <w:checkBox>
                    <w:sizeAuto/>
                    <w:default w:val="0"/>
                  </w:checkBox>
                </w:ffData>
              </w:fldChar>
            </w:r>
            <w:r w:rsidRPr="00E53A03">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E53A03">
              <w:rPr>
                <w:color w:val="auto"/>
                <w:szCs w:val="20"/>
              </w:rPr>
              <w:fldChar w:fldCharType="end"/>
            </w:r>
            <w:r w:rsidRPr="00E53A03">
              <w:rPr>
                <w:color w:val="auto"/>
                <w:szCs w:val="20"/>
              </w:rPr>
              <w:t xml:space="preserve"> Mesure 1 : </w:t>
            </w:r>
            <w:r w:rsidRPr="00F2339F">
              <w:rPr>
                <w:szCs w:val="20"/>
              </w:rPr>
              <w:t>Soutenir des programmes d’accompagnement des candidates entrepreneuses et des entrepreneuses</w:t>
            </w:r>
            <w:r w:rsidR="007627DC">
              <w:rPr>
                <w:szCs w:val="20"/>
              </w:rPr>
              <w:t xml:space="preserve"> à destination : </w:t>
            </w:r>
          </w:p>
          <w:p w14:paraId="7BFE1B43" w14:textId="6E67F7EF" w:rsidR="007627DC" w:rsidRDefault="00FB1998" w:rsidP="00FB1998">
            <w:pPr>
              <w:pStyle w:val="Body"/>
              <w:ind w:left="900" w:right="124"/>
              <w:jc w:val="both"/>
              <w:rPr>
                <w:szCs w:val="20"/>
              </w:rPr>
            </w:pPr>
            <w:r w:rsidRPr="00E53A03">
              <w:rPr>
                <w:color w:val="auto"/>
                <w:szCs w:val="20"/>
                <w:lang w:val="fr-FR"/>
              </w:rPr>
              <w:fldChar w:fldCharType="begin">
                <w:ffData>
                  <w:name w:val=""/>
                  <w:enabled/>
                  <w:calcOnExit w:val="0"/>
                  <w:checkBox>
                    <w:sizeAuto/>
                    <w:default w:val="0"/>
                  </w:checkBox>
                </w:ffData>
              </w:fldChar>
            </w:r>
            <w:r w:rsidRPr="00E53A03">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E53A03">
              <w:rPr>
                <w:color w:val="auto"/>
                <w:szCs w:val="20"/>
              </w:rPr>
              <w:fldChar w:fldCharType="end"/>
            </w:r>
            <w:r w:rsidRPr="00E53A03">
              <w:rPr>
                <w:color w:val="auto"/>
                <w:szCs w:val="20"/>
              </w:rPr>
              <w:t xml:space="preserve"> </w:t>
            </w:r>
            <w:r w:rsidR="007627DC">
              <w:rPr>
                <w:szCs w:val="20"/>
              </w:rPr>
              <w:t>Des candidates entrepreneuses n’ayant pas encore lancé leur activité économique (</w:t>
            </w:r>
            <w:r w:rsidR="007627DC" w:rsidRPr="00FB1998">
              <w:rPr>
                <w:b/>
                <w:bCs w:val="0"/>
                <w:szCs w:val="20"/>
              </w:rPr>
              <w:t>phase d’idéation</w:t>
            </w:r>
            <w:r w:rsidR="007627DC">
              <w:rPr>
                <w:szCs w:val="20"/>
              </w:rPr>
              <w:t>)</w:t>
            </w:r>
            <w:r w:rsidR="00E53A03" w:rsidRPr="00E53A03">
              <w:rPr>
                <w:szCs w:val="20"/>
              </w:rPr>
              <w:t>;</w:t>
            </w:r>
            <w:r w:rsidR="00BD465F">
              <w:rPr>
                <w:szCs w:val="20"/>
              </w:rPr>
              <w:t xml:space="preserve"> OU</w:t>
            </w:r>
          </w:p>
          <w:p w14:paraId="78750234" w14:textId="77777777" w:rsidR="00FB1998" w:rsidRPr="00FB1998" w:rsidRDefault="00FB1998" w:rsidP="00FB1998">
            <w:pPr>
              <w:pStyle w:val="Body"/>
              <w:ind w:left="900" w:right="124"/>
              <w:jc w:val="both"/>
              <w:rPr>
                <w:color w:val="auto"/>
                <w:sz w:val="10"/>
                <w:szCs w:val="10"/>
              </w:rPr>
            </w:pPr>
          </w:p>
          <w:p w14:paraId="594E1E1B" w14:textId="73B206F6" w:rsidR="007627DC" w:rsidRDefault="00FB1998" w:rsidP="00FB1998">
            <w:pPr>
              <w:pStyle w:val="Body"/>
              <w:ind w:left="900" w:right="124"/>
              <w:jc w:val="both"/>
              <w:rPr>
                <w:szCs w:val="20"/>
              </w:rPr>
            </w:pPr>
            <w:r w:rsidRPr="00E53A03">
              <w:rPr>
                <w:color w:val="auto"/>
                <w:szCs w:val="20"/>
                <w:lang w:val="fr-FR"/>
              </w:rPr>
              <w:fldChar w:fldCharType="begin">
                <w:ffData>
                  <w:name w:val=""/>
                  <w:enabled/>
                  <w:calcOnExit w:val="0"/>
                  <w:checkBox>
                    <w:sizeAuto/>
                    <w:default w:val="0"/>
                  </w:checkBox>
                </w:ffData>
              </w:fldChar>
            </w:r>
            <w:r w:rsidRPr="00E53A03">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E53A03">
              <w:rPr>
                <w:color w:val="auto"/>
                <w:szCs w:val="20"/>
              </w:rPr>
              <w:fldChar w:fldCharType="end"/>
            </w:r>
            <w:r w:rsidRPr="00E53A03">
              <w:rPr>
                <w:color w:val="auto"/>
                <w:szCs w:val="20"/>
              </w:rPr>
              <w:t xml:space="preserve"> </w:t>
            </w:r>
            <w:r w:rsidR="007627DC">
              <w:rPr>
                <w:szCs w:val="20"/>
              </w:rPr>
              <w:t>Des entrepreneuses ayant récemment créé leur entreprise (</w:t>
            </w:r>
            <w:r w:rsidR="007627DC" w:rsidRPr="00FB1998">
              <w:rPr>
                <w:b/>
                <w:bCs w:val="0"/>
                <w:szCs w:val="20"/>
              </w:rPr>
              <w:t>phase de lancement avec numéro d’entreprise</w:t>
            </w:r>
            <w:r w:rsidR="007627DC">
              <w:rPr>
                <w:szCs w:val="20"/>
              </w:rPr>
              <w:t xml:space="preserve">) ; </w:t>
            </w:r>
            <w:r w:rsidR="00BD465F">
              <w:rPr>
                <w:szCs w:val="20"/>
              </w:rPr>
              <w:t>OU</w:t>
            </w:r>
          </w:p>
          <w:p w14:paraId="26C35647" w14:textId="77777777" w:rsidR="00FB1998" w:rsidRPr="00FB1998" w:rsidRDefault="00FB1998" w:rsidP="00FB1998">
            <w:pPr>
              <w:pStyle w:val="Body"/>
              <w:ind w:left="900" w:right="124"/>
              <w:jc w:val="both"/>
              <w:rPr>
                <w:color w:val="auto"/>
                <w:sz w:val="10"/>
                <w:szCs w:val="10"/>
              </w:rPr>
            </w:pPr>
          </w:p>
          <w:p w14:paraId="44D60A85" w14:textId="22A3FA3D" w:rsidR="00E53A03" w:rsidRPr="00E53A03" w:rsidRDefault="00FB1998" w:rsidP="00FB1998">
            <w:pPr>
              <w:pStyle w:val="Body"/>
              <w:ind w:left="900" w:right="124"/>
              <w:jc w:val="both"/>
              <w:rPr>
                <w:color w:val="auto"/>
                <w:szCs w:val="20"/>
              </w:rPr>
            </w:pPr>
            <w:r w:rsidRPr="00E53A03">
              <w:rPr>
                <w:color w:val="auto"/>
                <w:szCs w:val="20"/>
                <w:lang w:val="fr-FR"/>
              </w:rPr>
              <w:fldChar w:fldCharType="begin">
                <w:ffData>
                  <w:name w:val=""/>
                  <w:enabled/>
                  <w:calcOnExit w:val="0"/>
                  <w:checkBox>
                    <w:sizeAuto/>
                    <w:default w:val="0"/>
                  </w:checkBox>
                </w:ffData>
              </w:fldChar>
            </w:r>
            <w:r w:rsidRPr="00E53A03">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E53A03">
              <w:rPr>
                <w:color w:val="auto"/>
                <w:szCs w:val="20"/>
              </w:rPr>
              <w:fldChar w:fldCharType="end"/>
            </w:r>
            <w:r w:rsidRPr="00E53A03">
              <w:rPr>
                <w:color w:val="auto"/>
                <w:szCs w:val="20"/>
              </w:rPr>
              <w:t xml:space="preserve"> </w:t>
            </w:r>
            <w:r w:rsidR="007627DC">
              <w:rPr>
                <w:szCs w:val="20"/>
              </w:rPr>
              <w:t>Des entrepreneuses cherchant à accélérer la croissance de leur entreprise (</w:t>
            </w:r>
            <w:r w:rsidR="007627DC" w:rsidRPr="00FB1998">
              <w:rPr>
                <w:b/>
                <w:bCs w:val="0"/>
                <w:szCs w:val="20"/>
              </w:rPr>
              <w:t>phase de développement</w:t>
            </w:r>
            <w:r w:rsidR="007627DC">
              <w:rPr>
                <w:szCs w:val="20"/>
              </w:rPr>
              <w:t xml:space="preserve">). </w:t>
            </w:r>
            <w:r w:rsidR="00E53A03" w:rsidRPr="00E53A03">
              <w:rPr>
                <w:szCs w:val="20"/>
              </w:rPr>
              <w:t xml:space="preserve">  </w:t>
            </w:r>
          </w:p>
          <w:p w14:paraId="625E61B0" w14:textId="77777777" w:rsidR="00E53A03" w:rsidRPr="00E53A03" w:rsidRDefault="00E53A03" w:rsidP="001D08B3">
            <w:pPr>
              <w:pStyle w:val="Body"/>
              <w:ind w:left="0" w:right="124"/>
              <w:jc w:val="both"/>
              <w:rPr>
                <w:color w:val="auto"/>
                <w:szCs w:val="20"/>
              </w:rPr>
            </w:pPr>
          </w:p>
          <w:p w14:paraId="59D680D1" w14:textId="3BB9BD0D" w:rsidR="00E53A03" w:rsidRPr="00E53A03" w:rsidRDefault="00E53A03" w:rsidP="001D08B3">
            <w:pPr>
              <w:pStyle w:val="Body"/>
              <w:ind w:left="180" w:right="124"/>
              <w:jc w:val="both"/>
              <w:rPr>
                <w:color w:val="auto"/>
                <w:szCs w:val="20"/>
              </w:rPr>
            </w:pPr>
            <w:r w:rsidRPr="00E53A03">
              <w:rPr>
                <w:color w:val="auto"/>
                <w:szCs w:val="20"/>
                <w:lang w:val="fr-FR"/>
              </w:rPr>
              <w:fldChar w:fldCharType="begin">
                <w:ffData>
                  <w:name w:val="CaseACocher1"/>
                  <w:enabled/>
                  <w:calcOnExit w:val="0"/>
                  <w:checkBox>
                    <w:sizeAuto/>
                    <w:default w:val="0"/>
                  </w:checkBox>
                </w:ffData>
              </w:fldChar>
            </w:r>
            <w:r w:rsidRPr="00E53A03">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E53A03">
              <w:rPr>
                <w:color w:val="auto"/>
                <w:szCs w:val="20"/>
              </w:rPr>
              <w:fldChar w:fldCharType="end"/>
            </w:r>
            <w:r w:rsidRPr="00E53A03">
              <w:rPr>
                <w:color w:val="auto"/>
                <w:szCs w:val="20"/>
              </w:rPr>
              <w:t xml:space="preserve"> Mesure 2 : </w:t>
            </w:r>
            <w:r w:rsidRPr="00F2339F">
              <w:rPr>
                <w:szCs w:val="20"/>
              </w:rPr>
              <w:t>Soutenir des programmes, activités et événements de mentorat, d’entraide ou de coaching, notamment portés par des réseaux d’entrepreneuses</w:t>
            </w:r>
            <w:r w:rsidRPr="00E53A03">
              <w:rPr>
                <w:szCs w:val="20"/>
              </w:rPr>
              <w:t>.</w:t>
            </w:r>
          </w:p>
          <w:p w14:paraId="1518B0A3" w14:textId="77777777" w:rsidR="00E53A03" w:rsidRDefault="00E53A03" w:rsidP="001D08B3">
            <w:pPr>
              <w:pStyle w:val="Body"/>
              <w:ind w:left="180" w:right="124"/>
              <w:jc w:val="center"/>
              <w:rPr>
                <w:color w:val="auto"/>
                <w:szCs w:val="20"/>
              </w:rPr>
            </w:pPr>
          </w:p>
        </w:tc>
      </w:tr>
      <w:bookmarkEnd w:id="11"/>
      <w:tr w:rsidR="00E53A03" w:rsidRPr="000F2089" w14:paraId="1434573A" w14:textId="77777777" w:rsidTr="001D08B3">
        <w:trPr>
          <w:trHeight w:val="1190"/>
        </w:trPr>
        <w:tc>
          <w:tcPr>
            <w:tcW w:w="2222" w:type="dxa"/>
            <w:shd w:val="clear" w:color="auto" w:fill="F2F2F2" w:themeFill="background1" w:themeFillShade="F2"/>
            <w:vAlign w:val="center"/>
          </w:tcPr>
          <w:p w14:paraId="182000A9" w14:textId="77777777" w:rsidR="00E53A03" w:rsidRDefault="00E53A03" w:rsidP="001D08B3">
            <w:pPr>
              <w:pStyle w:val="Body"/>
              <w:ind w:left="0" w:right="124"/>
              <w:jc w:val="both"/>
              <w:rPr>
                <w:b/>
                <w:color w:val="auto"/>
                <w:szCs w:val="20"/>
              </w:rPr>
            </w:pPr>
            <w:r>
              <w:rPr>
                <w:b/>
                <w:color w:val="auto"/>
                <w:szCs w:val="20"/>
              </w:rPr>
              <w:t xml:space="preserve">Partenariat </w:t>
            </w:r>
            <w:r w:rsidRPr="003F515A">
              <w:rPr>
                <w:bCs w:val="0"/>
                <w:color w:val="auto"/>
                <w:szCs w:val="20"/>
              </w:rPr>
              <w:t>(uniquement pour les projets qui couvrent les deux mesures)</w:t>
            </w:r>
          </w:p>
        </w:tc>
        <w:tc>
          <w:tcPr>
            <w:tcW w:w="6850" w:type="dxa"/>
            <w:gridSpan w:val="2"/>
            <w:shd w:val="clear" w:color="auto" w:fill="auto"/>
            <w:vAlign w:val="center"/>
          </w:tcPr>
          <w:p w14:paraId="1EC613C3" w14:textId="77777777" w:rsidR="00E53A03" w:rsidRDefault="00E53A03" w:rsidP="001D08B3">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001ECE">
              <w:rPr>
                <w:color w:val="auto"/>
                <w:szCs w:val="20"/>
              </w:rPr>
              <w:fldChar w:fldCharType="end"/>
            </w:r>
            <w:r>
              <w:rPr>
                <w:color w:val="auto"/>
                <w:szCs w:val="20"/>
              </w:rPr>
              <w:t xml:space="preserve"> OUI </w:t>
            </w:r>
          </w:p>
          <w:p w14:paraId="2FF0D471" w14:textId="77777777" w:rsidR="00E53A03" w:rsidRPr="00001ECE" w:rsidRDefault="00E53A03" w:rsidP="001D08B3">
            <w:pPr>
              <w:pStyle w:val="Body"/>
              <w:ind w:left="0" w:right="124"/>
              <w:jc w:val="both"/>
              <w:rPr>
                <w:color w:val="auto"/>
                <w:szCs w:val="20"/>
              </w:rPr>
            </w:pPr>
          </w:p>
          <w:p w14:paraId="4512BA28" w14:textId="77777777" w:rsidR="00E53A03" w:rsidRPr="0045775E" w:rsidRDefault="00E53A03" w:rsidP="001D08B3">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001ECE">
              <w:rPr>
                <w:color w:val="auto"/>
                <w:szCs w:val="20"/>
              </w:rPr>
              <w:fldChar w:fldCharType="end"/>
            </w:r>
            <w:r>
              <w:rPr>
                <w:color w:val="auto"/>
                <w:szCs w:val="20"/>
              </w:rPr>
              <w:t xml:space="preserve"> NON </w:t>
            </w:r>
          </w:p>
          <w:p w14:paraId="7A7C78D4" w14:textId="77777777" w:rsidR="00E53A03" w:rsidRDefault="00E53A03" w:rsidP="001D08B3">
            <w:pPr>
              <w:pStyle w:val="Body"/>
              <w:ind w:left="180" w:right="124"/>
              <w:jc w:val="center"/>
              <w:rPr>
                <w:color w:val="auto"/>
                <w:szCs w:val="20"/>
              </w:rPr>
            </w:pPr>
          </w:p>
        </w:tc>
      </w:tr>
      <w:tr w:rsidR="00E53A03" w:rsidRPr="000F2089" w14:paraId="249EF41A" w14:textId="77777777" w:rsidTr="001D08B3">
        <w:trPr>
          <w:trHeight w:val="1032"/>
        </w:trPr>
        <w:tc>
          <w:tcPr>
            <w:tcW w:w="2222" w:type="dxa"/>
            <w:shd w:val="clear" w:color="auto" w:fill="F2F2F2" w:themeFill="background1" w:themeFillShade="F2"/>
            <w:vAlign w:val="center"/>
          </w:tcPr>
          <w:p w14:paraId="37030970" w14:textId="77777777" w:rsidR="00E53A03" w:rsidRPr="00911FFD" w:rsidRDefault="00E53A03" w:rsidP="001D08B3">
            <w:pPr>
              <w:pStyle w:val="Body"/>
              <w:ind w:left="0" w:right="124"/>
              <w:jc w:val="both"/>
              <w:rPr>
                <w:b/>
                <w:color w:val="auto"/>
                <w:szCs w:val="20"/>
              </w:rPr>
            </w:pPr>
            <w:r w:rsidRPr="007C0AAB">
              <w:rPr>
                <w:b/>
                <w:color w:val="auto"/>
                <w:szCs w:val="20"/>
              </w:rPr>
              <w:t>Période de subventionnement sollicitée (max 18 mois)</w:t>
            </w:r>
          </w:p>
        </w:tc>
        <w:tc>
          <w:tcPr>
            <w:tcW w:w="3780" w:type="dxa"/>
            <w:shd w:val="clear" w:color="auto" w:fill="auto"/>
            <w:vAlign w:val="center"/>
          </w:tcPr>
          <w:p w14:paraId="0A8DDE77" w14:textId="77777777" w:rsidR="00E53A03" w:rsidRPr="000F2089" w:rsidRDefault="00E53A03" w:rsidP="001D08B3">
            <w:pPr>
              <w:pStyle w:val="Body"/>
              <w:ind w:left="180" w:right="124"/>
              <w:rPr>
                <w:color w:val="auto"/>
                <w:szCs w:val="20"/>
              </w:rPr>
            </w:pPr>
            <w:r>
              <w:rPr>
                <w:color w:val="auto"/>
                <w:szCs w:val="20"/>
              </w:rPr>
              <w:t xml:space="preserve">Du </w:t>
            </w:r>
          </w:p>
        </w:tc>
        <w:tc>
          <w:tcPr>
            <w:tcW w:w="3070" w:type="dxa"/>
            <w:shd w:val="clear" w:color="auto" w:fill="auto"/>
            <w:vAlign w:val="center"/>
          </w:tcPr>
          <w:p w14:paraId="7F9C275C" w14:textId="77777777" w:rsidR="00E53A03" w:rsidRPr="000F2089" w:rsidRDefault="00E53A03" w:rsidP="001D08B3">
            <w:pPr>
              <w:pStyle w:val="Body"/>
              <w:ind w:left="0" w:right="124"/>
              <w:rPr>
                <w:color w:val="auto"/>
                <w:szCs w:val="20"/>
              </w:rPr>
            </w:pPr>
            <w:r>
              <w:rPr>
                <w:color w:val="auto"/>
                <w:szCs w:val="20"/>
              </w:rPr>
              <w:t xml:space="preserve">Au </w:t>
            </w:r>
          </w:p>
        </w:tc>
      </w:tr>
      <w:bookmarkEnd w:id="10"/>
    </w:tbl>
    <w:p w14:paraId="7AC87DF7" w14:textId="77777777" w:rsidR="00E53A03" w:rsidRDefault="00E53A03" w:rsidP="00F2339F">
      <w:pPr>
        <w:pStyle w:val="ListParagraph"/>
        <w:spacing w:after="180"/>
        <w:ind w:left="1352" w:right="1415"/>
        <w:rPr>
          <w:b/>
          <w:sz w:val="24"/>
          <w:szCs w:val="24"/>
        </w:rPr>
      </w:pPr>
    </w:p>
    <w:p w14:paraId="361CC80D" w14:textId="30E5CBCE" w:rsidR="00403E10" w:rsidRPr="0054084D" w:rsidRDefault="00403E10" w:rsidP="0054084D">
      <w:pPr>
        <w:pStyle w:val="ListParagraph"/>
        <w:numPr>
          <w:ilvl w:val="0"/>
          <w:numId w:val="9"/>
        </w:numPr>
        <w:spacing w:after="180"/>
        <w:ind w:right="1415"/>
        <w:rPr>
          <w:b/>
          <w:sz w:val="24"/>
          <w:szCs w:val="24"/>
        </w:rPr>
      </w:pPr>
      <w:r w:rsidRPr="00521B5E">
        <w:rPr>
          <w:b/>
          <w:sz w:val="24"/>
          <w:szCs w:val="24"/>
        </w:rPr>
        <w:t xml:space="preserve">Décrivez les éléments essentiels de votre projet de manière </w:t>
      </w:r>
      <w:r w:rsidR="00521B5E">
        <w:rPr>
          <w:b/>
          <w:sz w:val="24"/>
          <w:szCs w:val="24"/>
        </w:rPr>
        <w:t>synthétique</w:t>
      </w:r>
      <w:r w:rsidRPr="00521B5E">
        <w:rPr>
          <w:b/>
          <w:sz w:val="24"/>
          <w:szCs w:val="24"/>
        </w:rPr>
        <w:t xml:space="preserve"> </w:t>
      </w:r>
    </w:p>
    <w:p w14:paraId="2EBB98DF" w14:textId="77777777" w:rsidR="00403E10" w:rsidRPr="008A6781" w:rsidDel="00C2795D" w:rsidRDefault="00403E10" w:rsidP="00403E10">
      <w:pPr>
        <w:ind w:left="1080"/>
        <w:rPr>
          <w:rFonts w:cs="Calibri"/>
        </w:rPr>
      </w:pPr>
    </w:p>
    <w:p w14:paraId="6F352448" w14:textId="71365092" w:rsidR="00403E10" w:rsidRPr="008A6781" w:rsidRDefault="00403E10" w:rsidP="00576459">
      <w:pPr>
        <w:numPr>
          <w:ilvl w:val="0"/>
          <w:numId w:val="8"/>
        </w:numPr>
        <w:ind w:left="993" w:right="1415"/>
        <w:rPr>
          <w:rFonts w:cs="Calibri"/>
        </w:rPr>
      </w:pPr>
      <w:r w:rsidRPr="008A6781" w:rsidDel="00A61DCB">
        <w:rPr>
          <w:rFonts w:cs="Calibri"/>
        </w:rPr>
        <w:t>O</w:t>
      </w:r>
      <w:r w:rsidRPr="008A6781">
        <w:rPr>
          <w:rFonts w:cs="Calibri"/>
        </w:rPr>
        <w:t>ffre d</w:t>
      </w:r>
      <w:r w:rsidR="00395577" w:rsidRPr="008A6781">
        <w:rPr>
          <w:rFonts w:cs="Calibri"/>
        </w:rPr>
        <w:t>’accompagnement qui sera mise en œuvre</w:t>
      </w:r>
      <w:r w:rsidRPr="008A6781">
        <w:rPr>
          <w:rFonts w:cs="Calibri"/>
        </w:rPr>
        <w:t xml:space="preserve"> pendant le projet. </w:t>
      </w:r>
    </w:p>
    <w:p w14:paraId="793EC6DB" w14:textId="77777777" w:rsidR="00576459" w:rsidRPr="00521B5E" w:rsidRDefault="00576459" w:rsidP="00576459">
      <w:pPr>
        <w:ind w:left="360" w:right="1415"/>
        <w:rPr>
          <w:rFonts w:cs="Calibri"/>
          <w:i/>
          <w:iCs/>
        </w:rPr>
      </w:pPr>
    </w:p>
    <w:tbl>
      <w:tblPr>
        <w:tblStyle w:val="TableGrid"/>
        <w:tblW w:w="0" w:type="auto"/>
        <w:tblInd w:w="279" w:type="dxa"/>
        <w:tblLook w:val="04A0" w:firstRow="1" w:lastRow="0" w:firstColumn="1" w:lastColumn="0" w:noHBand="0" w:noVBand="1"/>
      </w:tblPr>
      <w:tblGrid>
        <w:gridCol w:w="9072"/>
      </w:tblGrid>
      <w:tr w:rsidR="00403E10" w:rsidRPr="00521B5E" w14:paraId="61AF50B0" w14:textId="77777777" w:rsidTr="008647D3">
        <w:trPr>
          <w:trHeight w:val="1055"/>
        </w:trPr>
        <w:tc>
          <w:tcPr>
            <w:tcW w:w="9072" w:type="dxa"/>
          </w:tcPr>
          <w:p w14:paraId="4F0308E1" w14:textId="77777777" w:rsidR="00521B5E" w:rsidRDefault="00521B5E" w:rsidP="008647D3">
            <w:pPr>
              <w:widowControl/>
              <w:suppressAutoHyphens w:val="0"/>
              <w:spacing w:after="200" w:line="276" w:lineRule="auto"/>
              <w:ind w:left="0" w:right="0"/>
              <w:jc w:val="left"/>
              <w:rPr>
                <w:rFonts w:eastAsia="Times New Roman" w:cs="Arial"/>
                <w:i/>
                <w:iCs/>
                <w:color w:val="auto"/>
                <w:szCs w:val="24"/>
                <w:lang w:eastAsia="fr-BE"/>
              </w:rPr>
            </w:pPr>
          </w:p>
          <w:p w14:paraId="64BDD55E" w14:textId="259A54E2" w:rsidR="00403E10" w:rsidRPr="00521B5E" w:rsidRDefault="00521B5E" w:rsidP="008647D3">
            <w:pPr>
              <w:widowControl/>
              <w:suppressAutoHyphens w:val="0"/>
              <w:spacing w:after="200" w:line="276" w:lineRule="auto"/>
              <w:ind w:left="0" w:right="0"/>
              <w:jc w:val="left"/>
              <w:rPr>
                <w:rFonts w:eastAsia="Times New Roman" w:cs="Arial"/>
                <w:i/>
                <w:iCs/>
                <w:color w:val="auto"/>
                <w:szCs w:val="24"/>
                <w:lang w:eastAsia="fr-BE"/>
              </w:rPr>
            </w:pPr>
            <w:r w:rsidRPr="00521B5E">
              <w:rPr>
                <w:rFonts w:eastAsia="Times New Roman" w:cs="Arial"/>
                <w:i/>
                <w:iCs/>
                <w:color w:val="auto"/>
                <w:szCs w:val="24"/>
                <w:highlight w:val="lightGray"/>
                <w:lang w:eastAsia="fr-BE"/>
              </w:rPr>
              <w:t>(</w:t>
            </w:r>
            <w:r w:rsidR="00C229A0" w:rsidRPr="00521B5E">
              <w:rPr>
                <w:rFonts w:eastAsia="Times New Roman" w:cs="Arial"/>
                <w:i/>
                <w:iCs/>
                <w:color w:val="auto"/>
                <w:szCs w:val="24"/>
                <w:highlight w:val="lightGray"/>
                <w:lang w:eastAsia="fr-BE"/>
              </w:rPr>
              <w:t>1.0</w:t>
            </w:r>
            <w:r w:rsidR="00403E10" w:rsidRPr="00521B5E">
              <w:rPr>
                <w:rFonts w:eastAsia="Times New Roman" w:cs="Arial"/>
                <w:i/>
                <w:iCs/>
                <w:color w:val="auto"/>
                <w:szCs w:val="24"/>
                <w:highlight w:val="lightGray"/>
                <w:lang w:eastAsia="fr-BE"/>
              </w:rPr>
              <w:t>00 caractères maximum</w:t>
            </w:r>
            <w:r w:rsidRPr="00521B5E">
              <w:rPr>
                <w:rFonts w:eastAsia="Times New Roman" w:cs="Arial"/>
                <w:i/>
                <w:iCs/>
                <w:color w:val="auto"/>
                <w:szCs w:val="24"/>
                <w:highlight w:val="lightGray"/>
                <w:lang w:eastAsia="fr-BE"/>
              </w:rPr>
              <w:t>)</w:t>
            </w:r>
          </w:p>
        </w:tc>
      </w:tr>
    </w:tbl>
    <w:p w14:paraId="452DD9BF" w14:textId="77777777" w:rsidR="009C66E5" w:rsidRDefault="009C66E5" w:rsidP="00576459">
      <w:pPr>
        <w:ind w:left="0"/>
        <w:rPr>
          <w:rFonts w:cs="Calibri"/>
          <w:i/>
          <w:iCs/>
        </w:rPr>
      </w:pPr>
    </w:p>
    <w:p w14:paraId="0A5250A3" w14:textId="77777777" w:rsidR="00562CDD" w:rsidRDefault="00562CDD" w:rsidP="00576459">
      <w:pPr>
        <w:ind w:left="0"/>
        <w:rPr>
          <w:rFonts w:cs="Calibri"/>
          <w:i/>
          <w:iCs/>
        </w:rPr>
      </w:pPr>
    </w:p>
    <w:p w14:paraId="453537BB" w14:textId="1E8E2227" w:rsidR="00403E10" w:rsidRPr="008A6781" w:rsidRDefault="00403E10" w:rsidP="00A101E1">
      <w:pPr>
        <w:numPr>
          <w:ilvl w:val="0"/>
          <w:numId w:val="8"/>
        </w:numPr>
        <w:rPr>
          <w:rFonts w:cs="Calibri"/>
        </w:rPr>
      </w:pPr>
      <w:r w:rsidRPr="008A6781">
        <w:rPr>
          <w:rFonts w:cs="Calibri"/>
        </w:rPr>
        <w:t xml:space="preserve">Public-cible de l’offre </w:t>
      </w:r>
    </w:p>
    <w:p w14:paraId="25A7DAC6" w14:textId="77777777" w:rsidR="00403E10" w:rsidRPr="00521B5E" w:rsidRDefault="00403E10" w:rsidP="00403E10">
      <w:pPr>
        <w:ind w:left="360"/>
        <w:rPr>
          <w:rFonts w:cs="Calibri"/>
          <w:i/>
          <w:iCs/>
        </w:rPr>
      </w:pPr>
    </w:p>
    <w:tbl>
      <w:tblPr>
        <w:tblStyle w:val="TableGrid"/>
        <w:tblW w:w="0" w:type="auto"/>
        <w:tblInd w:w="279" w:type="dxa"/>
        <w:tblLook w:val="04A0" w:firstRow="1" w:lastRow="0" w:firstColumn="1" w:lastColumn="0" w:noHBand="0" w:noVBand="1"/>
      </w:tblPr>
      <w:tblGrid>
        <w:gridCol w:w="9072"/>
      </w:tblGrid>
      <w:tr w:rsidR="00403E10" w:rsidRPr="00521B5E" w14:paraId="6ADD8055" w14:textId="77777777" w:rsidTr="008647D3">
        <w:trPr>
          <w:trHeight w:val="1136"/>
        </w:trPr>
        <w:tc>
          <w:tcPr>
            <w:tcW w:w="9072" w:type="dxa"/>
          </w:tcPr>
          <w:p w14:paraId="7882809E" w14:textId="77777777" w:rsidR="00521B5E" w:rsidRDefault="00521B5E" w:rsidP="008647D3">
            <w:pPr>
              <w:widowControl/>
              <w:suppressAutoHyphens w:val="0"/>
              <w:spacing w:after="200" w:line="276" w:lineRule="auto"/>
              <w:ind w:left="0" w:right="0"/>
              <w:jc w:val="left"/>
              <w:rPr>
                <w:rFonts w:eastAsia="Times New Roman" w:cs="Arial"/>
                <w:i/>
                <w:iCs/>
                <w:color w:val="auto"/>
                <w:szCs w:val="24"/>
                <w:lang w:eastAsia="fr-BE"/>
              </w:rPr>
            </w:pPr>
            <w:bookmarkStart w:id="12" w:name="_Hlk132018237"/>
          </w:p>
          <w:p w14:paraId="3380AF9A" w14:textId="5C7508CC" w:rsidR="00403E10" w:rsidRPr="00521B5E" w:rsidRDefault="00521B5E" w:rsidP="008647D3">
            <w:pPr>
              <w:widowControl/>
              <w:suppressAutoHyphens w:val="0"/>
              <w:spacing w:after="200" w:line="276" w:lineRule="auto"/>
              <w:ind w:left="0" w:right="0"/>
              <w:jc w:val="left"/>
              <w:rPr>
                <w:rFonts w:eastAsia="Times New Roman" w:cs="Arial"/>
                <w:i/>
                <w:iCs/>
                <w:color w:val="auto"/>
                <w:szCs w:val="24"/>
                <w:lang w:eastAsia="fr-BE"/>
              </w:rPr>
            </w:pPr>
            <w:r w:rsidRPr="00521B5E">
              <w:rPr>
                <w:rFonts w:eastAsia="Times New Roman" w:cs="Arial"/>
                <w:i/>
                <w:iCs/>
                <w:color w:val="auto"/>
                <w:szCs w:val="24"/>
                <w:highlight w:val="lightGray"/>
                <w:lang w:eastAsia="fr-BE"/>
              </w:rPr>
              <w:t>(</w:t>
            </w:r>
            <w:r w:rsidR="00403E10" w:rsidRPr="00521B5E">
              <w:rPr>
                <w:rFonts w:eastAsia="Times New Roman" w:cs="Arial"/>
                <w:i/>
                <w:iCs/>
                <w:color w:val="auto"/>
                <w:szCs w:val="24"/>
                <w:highlight w:val="lightGray"/>
                <w:lang w:eastAsia="fr-BE"/>
              </w:rPr>
              <w:t>500 caractères maximum</w:t>
            </w:r>
            <w:r w:rsidRPr="00521B5E">
              <w:rPr>
                <w:rFonts w:eastAsia="Times New Roman" w:cs="Arial"/>
                <w:i/>
                <w:iCs/>
                <w:color w:val="auto"/>
                <w:szCs w:val="24"/>
                <w:highlight w:val="lightGray"/>
                <w:lang w:eastAsia="fr-BE"/>
              </w:rPr>
              <w:t>)</w:t>
            </w:r>
          </w:p>
        </w:tc>
      </w:tr>
      <w:bookmarkEnd w:id="12"/>
    </w:tbl>
    <w:p w14:paraId="4E913177" w14:textId="77777777" w:rsidR="00403E10" w:rsidRPr="00521B5E" w:rsidRDefault="00403E10" w:rsidP="00403E10">
      <w:pPr>
        <w:ind w:left="0"/>
        <w:rPr>
          <w:rFonts w:cs="Calibri"/>
          <w:i/>
          <w:iCs/>
        </w:rPr>
      </w:pPr>
    </w:p>
    <w:p w14:paraId="33239459" w14:textId="77777777" w:rsidR="00403E10" w:rsidRPr="00521B5E" w:rsidRDefault="00403E10" w:rsidP="00403E10">
      <w:pPr>
        <w:ind w:left="0"/>
        <w:rPr>
          <w:rFonts w:cs="Calibri"/>
          <w:i/>
          <w:iCs/>
        </w:rPr>
      </w:pPr>
    </w:p>
    <w:p w14:paraId="76FEE64E" w14:textId="069F9AFF" w:rsidR="00403E10" w:rsidRPr="008A6781" w:rsidRDefault="00772BD3" w:rsidP="00A101E1">
      <w:pPr>
        <w:pStyle w:val="ListParagraph"/>
        <w:numPr>
          <w:ilvl w:val="0"/>
          <w:numId w:val="8"/>
        </w:numPr>
        <w:ind w:right="1415"/>
        <w:rPr>
          <w:rFonts w:cs="Calibri"/>
        </w:rPr>
      </w:pPr>
      <w:r w:rsidRPr="008A6781">
        <w:rPr>
          <w:rFonts w:cs="Calibri"/>
        </w:rPr>
        <w:t>Principales réalisations concrètes (délivrables</w:t>
      </w:r>
      <w:r w:rsidR="002F2BC3" w:rsidRPr="008A6781">
        <w:rPr>
          <w:rFonts w:cs="Calibri"/>
        </w:rPr>
        <w:t xml:space="preserve"> réalisés grâce au subside</w:t>
      </w:r>
      <w:r w:rsidRPr="008A6781">
        <w:rPr>
          <w:rFonts w:cs="Calibri"/>
        </w:rPr>
        <w:t>)</w:t>
      </w:r>
      <w:r w:rsidR="007D5879" w:rsidRPr="008A6781">
        <w:rPr>
          <w:rFonts w:cs="Calibri"/>
        </w:rPr>
        <w:t xml:space="preserve"> et résultats (financier, emploi, impact social et/ou environnemental, etc.) </w:t>
      </w:r>
      <w:r w:rsidRPr="008A6781">
        <w:rPr>
          <w:rFonts w:cs="Calibri"/>
        </w:rPr>
        <w:t xml:space="preserve"> </w:t>
      </w:r>
      <w:r w:rsidR="002F2BC3" w:rsidRPr="008A6781">
        <w:rPr>
          <w:rFonts w:cs="Calibri"/>
        </w:rPr>
        <w:t>à l’issue de la période de subventionnement</w:t>
      </w:r>
    </w:p>
    <w:p w14:paraId="2BD64595" w14:textId="77777777" w:rsidR="00403E10" w:rsidRPr="00521B5E" w:rsidRDefault="00403E10" w:rsidP="00403E10">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403E10" w:rsidRPr="000F2089" w14:paraId="460B4AD1" w14:textId="77777777" w:rsidTr="008647D3">
        <w:trPr>
          <w:trHeight w:val="1238"/>
        </w:trPr>
        <w:tc>
          <w:tcPr>
            <w:tcW w:w="9072" w:type="dxa"/>
          </w:tcPr>
          <w:p w14:paraId="6428717D" w14:textId="77777777" w:rsidR="00521B5E" w:rsidRDefault="00521B5E" w:rsidP="008647D3">
            <w:pPr>
              <w:widowControl/>
              <w:suppressAutoHyphens w:val="0"/>
              <w:spacing w:after="200" w:line="276" w:lineRule="auto"/>
              <w:ind w:left="0" w:right="0"/>
              <w:jc w:val="left"/>
              <w:rPr>
                <w:rFonts w:eastAsia="Times New Roman" w:cs="Arial"/>
                <w:i/>
                <w:iCs/>
                <w:color w:val="auto"/>
                <w:szCs w:val="24"/>
                <w:lang w:eastAsia="fr-BE"/>
              </w:rPr>
            </w:pPr>
          </w:p>
          <w:p w14:paraId="563839B9" w14:textId="7B1441C5" w:rsidR="00403E10" w:rsidRPr="001D7AEA" w:rsidRDefault="00521B5E" w:rsidP="008647D3">
            <w:pPr>
              <w:widowControl/>
              <w:suppressAutoHyphens w:val="0"/>
              <w:spacing w:after="200" w:line="276" w:lineRule="auto"/>
              <w:ind w:left="0" w:right="0"/>
              <w:jc w:val="left"/>
              <w:rPr>
                <w:rFonts w:eastAsia="Times New Roman" w:cs="Arial"/>
                <w:i/>
                <w:iCs/>
                <w:color w:val="auto"/>
                <w:szCs w:val="24"/>
                <w:lang w:eastAsia="fr-BE"/>
              </w:rPr>
            </w:pPr>
            <w:r w:rsidRPr="00521B5E">
              <w:rPr>
                <w:rFonts w:eastAsia="Times New Roman" w:cs="Arial"/>
                <w:i/>
                <w:iCs/>
                <w:color w:val="auto"/>
                <w:szCs w:val="24"/>
                <w:highlight w:val="lightGray"/>
                <w:lang w:eastAsia="fr-BE"/>
              </w:rPr>
              <w:t>(</w:t>
            </w:r>
            <w:r w:rsidR="007D5879">
              <w:rPr>
                <w:rFonts w:eastAsia="Times New Roman" w:cs="Arial"/>
                <w:i/>
                <w:iCs/>
                <w:color w:val="auto"/>
                <w:szCs w:val="24"/>
                <w:highlight w:val="lightGray"/>
                <w:lang w:eastAsia="fr-BE"/>
              </w:rPr>
              <w:t>2</w:t>
            </w:r>
            <w:r w:rsidR="0070005E" w:rsidRPr="00521B5E">
              <w:rPr>
                <w:rFonts w:eastAsia="Times New Roman" w:cs="Arial"/>
                <w:i/>
                <w:iCs/>
                <w:color w:val="auto"/>
                <w:szCs w:val="24"/>
                <w:highlight w:val="lightGray"/>
                <w:lang w:eastAsia="fr-BE"/>
              </w:rPr>
              <w:t>.0</w:t>
            </w:r>
            <w:r w:rsidR="00403E10" w:rsidRPr="00521B5E">
              <w:rPr>
                <w:rFonts w:eastAsia="Times New Roman" w:cs="Arial"/>
                <w:i/>
                <w:iCs/>
                <w:color w:val="auto"/>
                <w:szCs w:val="24"/>
                <w:highlight w:val="lightGray"/>
                <w:lang w:eastAsia="fr-BE"/>
              </w:rPr>
              <w:t>00 caractères maximum</w:t>
            </w:r>
            <w:r w:rsidRPr="00521B5E">
              <w:rPr>
                <w:rFonts w:eastAsia="Times New Roman" w:cs="Arial"/>
                <w:i/>
                <w:iCs/>
                <w:color w:val="auto"/>
                <w:szCs w:val="24"/>
                <w:highlight w:val="lightGray"/>
                <w:lang w:eastAsia="fr-BE"/>
              </w:rPr>
              <w:t>)</w:t>
            </w:r>
          </w:p>
        </w:tc>
      </w:tr>
    </w:tbl>
    <w:p w14:paraId="3A42213F" w14:textId="77777777" w:rsidR="00403E10" w:rsidRDefault="00403E10" w:rsidP="00403E10">
      <w:pPr>
        <w:ind w:left="0"/>
        <w:rPr>
          <w:rFonts w:cs="Calibri"/>
          <w:i/>
        </w:rPr>
      </w:pPr>
    </w:p>
    <w:p w14:paraId="16024841" w14:textId="77777777" w:rsidR="00403E10" w:rsidRDefault="00403E10" w:rsidP="00403E10">
      <w:pPr>
        <w:rPr>
          <w:rFonts w:cs="Calibri"/>
          <w:i/>
        </w:rPr>
      </w:pPr>
    </w:p>
    <w:p w14:paraId="709A9B56" w14:textId="77777777" w:rsidR="00403E10" w:rsidRDefault="00403E10" w:rsidP="00A101E1">
      <w:pPr>
        <w:pStyle w:val="TitrePartie2"/>
        <w:numPr>
          <w:ilvl w:val="0"/>
          <w:numId w:val="9"/>
        </w:numPr>
        <w:spacing w:after="0"/>
        <w:ind w:right="1415"/>
      </w:pPr>
      <w:r>
        <w:t>Résumé du projet</w:t>
      </w:r>
    </w:p>
    <w:p w14:paraId="76461525" w14:textId="77777777" w:rsidR="00403E10" w:rsidRDefault="00403E10" w:rsidP="00403E10">
      <w:pPr>
        <w:pStyle w:val="TitrePartie2"/>
        <w:numPr>
          <w:ilvl w:val="0"/>
          <w:numId w:val="0"/>
        </w:numPr>
        <w:spacing w:after="0"/>
        <w:ind w:left="357"/>
        <w:rPr>
          <w:b w:val="0"/>
          <w:i/>
          <w:sz w:val="20"/>
          <w:szCs w:val="20"/>
        </w:rPr>
      </w:pPr>
    </w:p>
    <w:p w14:paraId="79A623A6" w14:textId="77777777" w:rsidR="00403E10" w:rsidRPr="008A6781" w:rsidRDefault="00403E10" w:rsidP="00403E10">
      <w:pPr>
        <w:pStyle w:val="TitrePartie2"/>
        <w:numPr>
          <w:ilvl w:val="0"/>
          <w:numId w:val="0"/>
        </w:numPr>
        <w:spacing w:after="0"/>
        <w:ind w:left="284" w:right="1415"/>
        <w:rPr>
          <w:b w:val="0"/>
          <w:iCs/>
          <w:sz w:val="20"/>
          <w:szCs w:val="20"/>
        </w:rPr>
      </w:pPr>
      <w:r w:rsidRPr="008A6781">
        <w:rPr>
          <w:b w:val="0"/>
          <w:iCs/>
          <w:sz w:val="20"/>
          <w:szCs w:val="20"/>
        </w:rPr>
        <w:t>Reprenez en quelques lignes l’essentiel de votre projet. Ce résumé pourra être utilisé pour une présentation sur le site internet de BEE ou dans un communiqué de presse.</w:t>
      </w:r>
    </w:p>
    <w:p w14:paraId="75B29734" w14:textId="77777777" w:rsidR="00403E10" w:rsidRPr="00E85EB5" w:rsidRDefault="00403E10" w:rsidP="00403E10">
      <w:pPr>
        <w:ind w:left="0"/>
        <w:rPr>
          <w:rFonts w:cs="Calibri"/>
          <w:i/>
        </w:rPr>
      </w:pPr>
    </w:p>
    <w:p w14:paraId="5F5FA87D" w14:textId="77777777" w:rsidR="00403E10" w:rsidRPr="00E85EB5" w:rsidRDefault="00403E10" w:rsidP="00403E10">
      <w:pPr>
        <w:ind w:left="360"/>
        <w:rPr>
          <w:rFonts w:cs="Calibri"/>
          <w:i/>
          <w:iCs/>
        </w:rPr>
      </w:pPr>
    </w:p>
    <w:tbl>
      <w:tblPr>
        <w:tblStyle w:val="TableGrid"/>
        <w:tblW w:w="0" w:type="auto"/>
        <w:tblInd w:w="279" w:type="dxa"/>
        <w:tblLook w:val="04A0" w:firstRow="1" w:lastRow="0" w:firstColumn="1" w:lastColumn="0" w:noHBand="0" w:noVBand="1"/>
      </w:tblPr>
      <w:tblGrid>
        <w:gridCol w:w="9072"/>
      </w:tblGrid>
      <w:tr w:rsidR="00403E10" w:rsidRPr="00E85EB5" w14:paraId="0245CA18" w14:textId="77777777" w:rsidTr="008647D3">
        <w:trPr>
          <w:trHeight w:val="1023"/>
        </w:trPr>
        <w:tc>
          <w:tcPr>
            <w:tcW w:w="9072" w:type="dxa"/>
          </w:tcPr>
          <w:p w14:paraId="054A6939" w14:textId="77777777" w:rsidR="00B840AE" w:rsidRDefault="00B840AE" w:rsidP="008647D3">
            <w:pPr>
              <w:widowControl/>
              <w:suppressAutoHyphens w:val="0"/>
              <w:spacing w:after="200" w:line="276" w:lineRule="auto"/>
              <w:ind w:left="0" w:right="0"/>
              <w:jc w:val="left"/>
              <w:rPr>
                <w:rFonts w:eastAsia="Times New Roman" w:cs="Arial"/>
                <w:i/>
                <w:iCs/>
                <w:color w:val="auto"/>
                <w:szCs w:val="24"/>
                <w:lang w:eastAsia="fr-BE"/>
              </w:rPr>
            </w:pPr>
          </w:p>
          <w:p w14:paraId="73CFB453" w14:textId="015A6E69" w:rsidR="00403E10" w:rsidRPr="001D7AEA" w:rsidRDefault="00B840AE" w:rsidP="008647D3">
            <w:pPr>
              <w:widowControl/>
              <w:suppressAutoHyphens w:val="0"/>
              <w:spacing w:after="200" w:line="276" w:lineRule="auto"/>
              <w:ind w:left="0" w:right="0"/>
              <w:jc w:val="left"/>
              <w:rPr>
                <w:rFonts w:eastAsia="Times New Roman" w:cs="Arial"/>
                <w:i/>
                <w:iCs/>
                <w:color w:val="auto"/>
                <w:szCs w:val="24"/>
                <w:lang w:eastAsia="fr-BE"/>
              </w:rPr>
            </w:pPr>
            <w:r w:rsidRPr="00B840AE">
              <w:rPr>
                <w:rFonts w:eastAsia="Times New Roman" w:cs="Arial"/>
                <w:i/>
                <w:iCs/>
                <w:color w:val="auto"/>
                <w:szCs w:val="24"/>
                <w:highlight w:val="lightGray"/>
                <w:lang w:eastAsia="fr-BE"/>
              </w:rPr>
              <w:t>(</w:t>
            </w:r>
            <w:r w:rsidR="00403E10" w:rsidRPr="00B840AE">
              <w:rPr>
                <w:rFonts w:eastAsia="Times New Roman" w:cs="Arial"/>
                <w:i/>
                <w:iCs/>
                <w:color w:val="auto"/>
                <w:szCs w:val="24"/>
                <w:highlight w:val="lightGray"/>
                <w:lang w:eastAsia="fr-BE"/>
              </w:rPr>
              <w:t>1.000 caractères maximum</w:t>
            </w:r>
            <w:r w:rsidRPr="00B840AE">
              <w:rPr>
                <w:rFonts w:eastAsia="Times New Roman" w:cs="Arial"/>
                <w:i/>
                <w:iCs/>
                <w:color w:val="auto"/>
                <w:szCs w:val="24"/>
                <w:highlight w:val="lightGray"/>
                <w:lang w:eastAsia="fr-BE"/>
              </w:rPr>
              <w:t>)</w:t>
            </w:r>
          </w:p>
        </w:tc>
      </w:tr>
    </w:tbl>
    <w:p w14:paraId="4A66AA99" w14:textId="77777777" w:rsidR="00403E10" w:rsidRDefault="00403E10" w:rsidP="00403E10">
      <w:pPr>
        <w:pStyle w:val="PartieTitres"/>
        <w:pBdr>
          <w:bottom w:val="none" w:sz="0" w:space="0" w:color="auto"/>
        </w:pBdr>
        <w:spacing w:after="240"/>
        <w:rPr>
          <w:color w:val="7030A0"/>
        </w:rPr>
        <w:sectPr w:rsidR="00403E10" w:rsidSect="00184EDC">
          <w:footnotePr>
            <w:pos w:val="beneathText"/>
          </w:footnotePr>
          <w:pgSz w:w="11905" w:h="16837" w:code="9"/>
          <w:pgMar w:top="1149" w:right="567" w:bottom="709" w:left="567" w:header="709" w:footer="1281" w:gutter="0"/>
          <w:cols w:space="720"/>
          <w:titlePg/>
          <w:docGrid w:linePitch="360"/>
        </w:sectPr>
      </w:pPr>
    </w:p>
    <w:p w14:paraId="6421A54D" w14:textId="414143A2" w:rsidR="00461A83" w:rsidRPr="00C25D50" w:rsidRDefault="00F72160" w:rsidP="00C25D50">
      <w:pPr>
        <w:pStyle w:val="PartieTitres"/>
        <w:ind w:left="284"/>
        <w:rPr>
          <w:color w:val="7030A0"/>
        </w:rPr>
      </w:pPr>
      <w:r w:rsidRPr="00F2339F">
        <w:rPr>
          <w:color w:val="7030A0"/>
        </w:rPr>
        <w:lastRenderedPageBreak/>
        <w:t xml:space="preserve">PARTIE </w:t>
      </w:r>
      <w:r w:rsidR="00F5181A" w:rsidRPr="00F2339F">
        <w:rPr>
          <w:color w:val="7030A0"/>
        </w:rPr>
        <w:t>I</w:t>
      </w:r>
      <w:r w:rsidRPr="00F2339F">
        <w:rPr>
          <w:color w:val="7030A0"/>
        </w:rPr>
        <w:t xml:space="preserve">I : </w:t>
      </w:r>
      <w:r w:rsidR="00FF75ED" w:rsidRPr="00F2339F">
        <w:rPr>
          <w:color w:val="7030A0"/>
        </w:rPr>
        <w:t xml:space="preserve">OPPORTUNITE – </w:t>
      </w:r>
      <w:r w:rsidR="00E53A03" w:rsidRPr="00C70203">
        <w:rPr>
          <w:color w:val="7030A0"/>
        </w:rPr>
        <w:t>ADEQUATION DU PROJET AVEC</w:t>
      </w:r>
      <w:r w:rsidR="00E53A03" w:rsidRPr="00342886">
        <w:rPr>
          <w:color w:val="7030A0"/>
        </w:rPr>
        <w:t xml:space="preserve"> L’APPROCHE GENRE ET L’APPROCHE DIVERSITE</w:t>
      </w:r>
    </w:p>
    <w:p w14:paraId="62E5189E" w14:textId="77777777" w:rsidR="00E53A03" w:rsidRDefault="00E53A03" w:rsidP="00E53A03">
      <w:pPr>
        <w:pBdr>
          <w:top w:val="single" w:sz="4" w:space="1" w:color="auto"/>
          <w:left w:val="single" w:sz="4" w:space="4" w:color="auto"/>
          <w:bottom w:val="single" w:sz="4" w:space="1" w:color="auto"/>
          <w:right w:val="single" w:sz="4" w:space="4" w:color="auto"/>
        </w:pBdr>
        <w:shd w:val="clear" w:color="auto" w:fill="CCC0D9" w:themeFill="accent4" w:themeFillTint="66"/>
        <w:ind w:left="993"/>
      </w:pPr>
      <w:r w:rsidRPr="002A3B85">
        <w:rPr>
          <w:b/>
          <w:bCs/>
          <w:u w:val="single"/>
        </w:rPr>
        <w:t>Important :</w:t>
      </w:r>
      <w:r>
        <w:t xml:space="preserve"> </w:t>
      </w:r>
      <w:r w:rsidRPr="00D53EEE">
        <w:t>Les projets</w:t>
      </w:r>
      <w:r>
        <w:t xml:space="preserve"> seront d’abord analysés sous le prisme de l’approche «genre».  Ce n’est que si cette approche est correctement prise en compte que l’approche diversité relative à l’inclusivité, l’accessibilité ou l’intersectionnalité sera examinée. Les projets</w:t>
      </w:r>
      <w:r w:rsidRPr="00D53EEE">
        <w:t xml:space="preserve"> qui ne répondent pas de manière suffisamment explicite</w:t>
      </w:r>
      <w:r>
        <w:t xml:space="preserve"> et concrète à l’approche « genre » ne pourront continuer le processus de sélection. </w:t>
      </w:r>
    </w:p>
    <w:p w14:paraId="0FDA9B4E" w14:textId="77777777" w:rsidR="002849E7" w:rsidRPr="00A41B83" w:rsidRDefault="002849E7" w:rsidP="00343CF0">
      <w:pPr>
        <w:pStyle w:val="TitrePartie2"/>
        <w:numPr>
          <w:ilvl w:val="0"/>
          <w:numId w:val="0"/>
        </w:numPr>
        <w:spacing w:line="276" w:lineRule="auto"/>
      </w:pPr>
    </w:p>
    <w:p w14:paraId="4F141AD9" w14:textId="459F6B0D" w:rsidR="00D37EC9" w:rsidRPr="00A41B83" w:rsidRDefault="00D37EC9" w:rsidP="002849E7">
      <w:pPr>
        <w:pStyle w:val="TitrePartie2"/>
        <w:numPr>
          <w:ilvl w:val="0"/>
          <w:numId w:val="9"/>
        </w:numPr>
        <w:spacing w:line="276" w:lineRule="auto"/>
      </w:pPr>
      <w:r w:rsidRPr="00A41B83">
        <w:t>Public-cible :</w:t>
      </w:r>
    </w:p>
    <w:p w14:paraId="49574ADB" w14:textId="0FC1FFF5" w:rsidR="005C3096" w:rsidRPr="005C3096" w:rsidRDefault="005C3096" w:rsidP="00E06B70">
      <w:pPr>
        <w:pStyle w:val="TitrePartie2"/>
        <w:numPr>
          <w:ilvl w:val="0"/>
          <w:numId w:val="0"/>
        </w:numPr>
        <w:spacing w:line="276" w:lineRule="auto"/>
        <w:ind w:left="284" w:right="-425"/>
        <w:rPr>
          <w:b w:val="0"/>
          <w:sz w:val="20"/>
          <w:szCs w:val="20"/>
        </w:rPr>
      </w:pPr>
      <w:r w:rsidRPr="005C3096">
        <w:rPr>
          <w:b w:val="0"/>
          <w:sz w:val="20"/>
          <w:szCs w:val="20"/>
        </w:rPr>
        <w:t>Décrivez</w:t>
      </w:r>
      <w:r w:rsidR="00E06B70">
        <w:rPr>
          <w:b w:val="0"/>
          <w:sz w:val="20"/>
          <w:szCs w:val="20"/>
        </w:rPr>
        <w:t xml:space="preserve"> de manière détaillée</w:t>
      </w:r>
      <w:r w:rsidRPr="005C3096">
        <w:rPr>
          <w:b w:val="0"/>
          <w:sz w:val="20"/>
          <w:szCs w:val="20"/>
        </w:rPr>
        <w:t xml:space="preserve"> les caractéristiques</w:t>
      </w:r>
      <w:r>
        <w:rPr>
          <w:b w:val="0"/>
          <w:sz w:val="20"/>
          <w:szCs w:val="20"/>
        </w:rPr>
        <w:t xml:space="preserve"> </w:t>
      </w:r>
      <w:r w:rsidR="00E06B70">
        <w:rPr>
          <w:b w:val="0"/>
          <w:sz w:val="20"/>
          <w:szCs w:val="20"/>
        </w:rPr>
        <w:t>de votre public-cible et ses</w:t>
      </w:r>
      <w:r>
        <w:rPr>
          <w:b w:val="0"/>
          <w:sz w:val="20"/>
          <w:szCs w:val="20"/>
        </w:rPr>
        <w:t xml:space="preserve"> besoins en matière d’accompagnement</w:t>
      </w:r>
      <w:r w:rsidRPr="005C3096">
        <w:rPr>
          <w:b w:val="0"/>
          <w:sz w:val="20"/>
          <w:szCs w:val="20"/>
        </w:rPr>
        <w:t>.</w:t>
      </w:r>
    </w:p>
    <w:tbl>
      <w:tblPr>
        <w:tblStyle w:val="TableGrid"/>
        <w:tblW w:w="9497" w:type="dxa"/>
        <w:tblInd w:w="279" w:type="dxa"/>
        <w:tblLook w:val="04A0" w:firstRow="1" w:lastRow="0" w:firstColumn="1" w:lastColumn="0" w:noHBand="0" w:noVBand="1"/>
      </w:tblPr>
      <w:tblGrid>
        <w:gridCol w:w="9497"/>
      </w:tblGrid>
      <w:tr w:rsidR="00D37EC9" w:rsidRPr="000F2089" w14:paraId="0E086033" w14:textId="77777777" w:rsidTr="00A40138">
        <w:trPr>
          <w:trHeight w:val="1238"/>
        </w:trPr>
        <w:tc>
          <w:tcPr>
            <w:tcW w:w="9497" w:type="dxa"/>
          </w:tcPr>
          <w:p w14:paraId="77A887DE" w14:textId="4E726FBC" w:rsidR="00D37EC9" w:rsidRPr="00D37EC9" w:rsidRDefault="00AC3AF4" w:rsidP="00D37EC9">
            <w:pPr>
              <w:spacing w:after="240" w:line="276" w:lineRule="auto"/>
              <w:ind w:left="0" w:right="1"/>
              <w:rPr>
                <w:i/>
              </w:rPr>
            </w:pPr>
            <w:r>
              <w:rPr>
                <w:i/>
                <w:highlight w:val="lightGray"/>
              </w:rPr>
              <w:t xml:space="preserve">Le cas échéant, précisez si </w:t>
            </w:r>
            <w:r w:rsidR="00D37EC9" w:rsidRPr="00D37EC9">
              <w:rPr>
                <w:i/>
                <w:highlight w:val="lightGray"/>
              </w:rPr>
              <w:t xml:space="preserve">votre projet est spécifiquement orienté vers un / des publics rencontrant </w:t>
            </w:r>
            <w:r w:rsidR="00532960">
              <w:rPr>
                <w:i/>
                <w:highlight w:val="lightGray"/>
              </w:rPr>
              <w:t xml:space="preserve">des freins ou discriminations supplémentaires, en plus du genre, dans l’accès ou l’expérience d’entrepreneuriat </w:t>
            </w:r>
            <w:r w:rsidR="00E06B70" w:rsidRPr="00E06B70">
              <w:rPr>
                <w:i/>
                <w:highlight w:val="lightGray"/>
              </w:rPr>
              <w:t xml:space="preserve">(âge, </w:t>
            </w:r>
            <w:r w:rsidR="00E06B70" w:rsidRPr="00E06B70">
              <w:rPr>
                <w:i/>
                <w:iCs/>
                <w:highlight w:val="lightGray"/>
              </w:rPr>
              <w:t xml:space="preserve">origine ethnoculturelle, orientation sexuelle, nationalité, origine et situation sociales, handicap, etc.) </w:t>
            </w:r>
            <w:r w:rsidR="00D37EC9" w:rsidRPr="00E06B70">
              <w:rPr>
                <w:i/>
                <w:highlight w:val="lightGray"/>
              </w:rPr>
              <w:t xml:space="preserve"> </w:t>
            </w:r>
          </w:p>
          <w:p w14:paraId="5156E7D3" w14:textId="476E661D" w:rsidR="00D37EC9" w:rsidRPr="006026F2" w:rsidRDefault="00D37EC9" w:rsidP="002A1070">
            <w:pPr>
              <w:widowControl/>
              <w:suppressAutoHyphens w:val="0"/>
              <w:spacing w:after="200" w:line="276" w:lineRule="auto"/>
              <w:ind w:left="0" w:right="0"/>
              <w:jc w:val="left"/>
              <w:rPr>
                <w:rFonts w:eastAsia="Times New Roman" w:cs="Arial"/>
                <w:i/>
                <w:iCs/>
                <w:color w:val="auto"/>
                <w:szCs w:val="24"/>
                <w:lang w:eastAsia="fr-BE"/>
              </w:rPr>
            </w:pPr>
            <w:r w:rsidRPr="001C2FED">
              <w:rPr>
                <w:rFonts w:eastAsia="Times New Roman" w:cs="Arial"/>
                <w:i/>
                <w:iCs/>
                <w:color w:val="auto"/>
                <w:szCs w:val="24"/>
                <w:highlight w:val="lightGray"/>
                <w:lang w:eastAsia="fr-BE"/>
              </w:rPr>
              <w:t>(</w:t>
            </w:r>
            <w:r w:rsidR="003A5A01">
              <w:rPr>
                <w:rFonts w:eastAsia="Times New Roman" w:cs="Arial"/>
                <w:i/>
                <w:iCs/>
                <w:color w:val="auto"/>
                <w:szCs w:val="24"/>
                <w:highlight w:val="lightGray"/>
                <w:lang w:eastAsia="fr-BE"/>
              </w:rPr>
              <w:t>2</w:t>
            </w:r>
            <w:r>
              <w:rPr>
                <w:rFonts w:eastAsia="Times New Roman" w:cs="Arial"/>
                <w:i/>
                <w:iCs/>
                <w:color w:val="auto"/>
                <w:szCs w:val="24"/>
                <w:highlight w:val="lightGray"/>
                <w:lang w:eastAsia="fr-BE"/>
              </w:rPr>
              <w:t>.0</w:t>
            </w:r>
            <w:r w:rsidRPr="001C2FED">
              <w:rPr>
                <w:rFonts w:eastAsia="Times New Roman" w:cs="Arial"/>
                <w:i/>
                <w:iCs/>
                <w:color w:val="auto"/>
                <w:szCs w:val="24"/>
                <w:highlight w:val="lightGray"/>
                <w:lang w:eastAsia="fr-BE"/>
              </w:rPr>
              <w:t>00 caractères maximum)</w:t>
            </w:r>
          </w:p>
        </w:tc>
      </w:tr>
    </w:tbl>
    <w:p w14:paraId="218952A4" w14:textId="77777777" w:rsidR="00E06B70" w:rsidRDefault="00E06B70" w:rsidP="003A5A01">
      <w:pPr>
        <w:spacing w:after="240" w:line="276" w:lineRule="auto"/>
        <w:ind w:left="284" w:right="-283"/>
        <w:rPr>
          <w:i/>
          <w:iCs/>
        </w:rPr>
      </w:pPr>
    </w:p>
    <w:p w14:paraId="7C26D6A4" w14:textId="4F6F7349" w:rsidR="003A5A01" w:rsidRPr="009B44AF" w:rsidRDefault="003A5A01" w:rsidP="003A5A01">
      <w:pPr>
        <w:spacing w:after="240" w:line="276" w:lineRule="auto"/>
        <w:ind w:left="284" w:right="-283"/>
      </w:pPr>
      <w:r w:rsidRPr="009B44AF">
        <w:t xml:space="preserve">Explicitez en quoi votre offre </w:t>
      </w:r>
      <w:r w:rsidR="00AC3AF4">
        <w:t xml:space="preserve">d’accompagnement </w:t>
      </w:r>
      <w:r w:rsidRPr="009B44AF">
        <w:t xml:space="preserve">est une réponse pertinente </w:t>
      </w:r>
      <w:r w:rsidR="00AC3AF4">
        <w:t>aux besoins spécifiques de</w:t>
      </w:r>
      <w:r w:rsidRPr="009B44AF">
        <w:t xml:space="preserve"> votre</w:t>
      </w:r>
      <w:r w:rsidR="008A6781">
        <w:t xml:space="preserve"> </w:t>
      </w:r>
      <w:r w:rsidRPr="009B44AF">
        <w:t>public-cible</w:t>
      </w:r>
      <w:r w:rsidR="00AC3AF4">
        <w:t xml:space="preserve"> : </w:t>
      </w:r>
    </w:p>
    <w:tbl>
      <w:tblPr>
        <w:tblStyle w:val="TableGrid"/>
        <w:tblW w:w="9497" w:type="dxa"/>
        <w:tblInd w:w="279" w:type="dxa"/>
        <w:tblLook w:val="04A0" w:firstRow="1" w:lastRow="0" w:firstColumn="1" w:lastColumn="0" w:noHBand="0" w:noVBand="1"/>
      </w:tblPr>
      <w:tblGrid>
        <w:gridCol w:w="9497"/>
      </w:tblGrid>
      <w:tr w:rsidR="003A5A01" w:rsidRPr="000F2089" w14:paraId="592E1949" w14:textId="77777777" w:rsidTr="003A5A01">
        <w:trPr>
          <w:trHeight w:val="1238"/>
        </w:trPr>
        <w:tc>
          <w:tcPr>
            <w:tcW w:w="9497" w:type="dxa"/>
          </w:tcPr>
          <w:p w14:paraId="2E88F722" w14:textId="77777777" w:rsidR="003A5A01" w:rsidRDefault="003A5A01" w:rsidP="002A1070">
            <w:pPr>
              <w:widowControl/>
              <w:suppressAutoHyphens w:val="0"/>
              <w:spacing w:after="200" w:line="276" w:lineRule="auto"/>
              <w:ind w:left="0" w:right="0"/>
              <w:jc w:val="left"/>
              <w:rPr>
                <w:rFonts w:eastAsia="Times New Roman" w:cs="Arial"/>
                <w:i/>
                <w:iCs/>
                <w:color w:val="auto"/>
                <w:szCs w:val="24"/>
                <w:lang w:eastAsia="fr-BE"/>
              </w:rPr>
            </w:pPr>
          </w:p>
          <w:p w14:paraId="79053E25" w14:textId="58506009" w:rsidR="003A5A01" w:rsidRPr="00D16E01" w:rsidRDefault="003A5A01" w:rsidP="002A1070">
            <w:pPr>
              <w:widowControl/>
              <w:suppressAutoHyphens w:val="0"/>
              <w:spacing w:after="200" w:line="276" w:lineRule="auto"/>
              <w:ind w:left="0" w:right="0"/>
              <w:jc w:val="left"/>
              <w:rPr>
                <w:rFonts w:eastAsia="Times New Roman" w:cs="Arial"/>
                <w:i/>
                <w:iCs/>
                <w:color w:val="auto"/>
                <w:szCs w:val="24"/>
                <w:lang w:eastAsia="fr-BE"/>
              </w:rPr>
            </w:pPr>
            <w:r w:rsidRPr="003A5A01">
              <w:rPr>
                <w:rFonts w:eastAsia="Times New Roman" w:cs="Arial"/>
                <w:i/>
                <w:iCs/>
                <w:color w:val="auto"/>
                <w:szCs w:val="24"/>
                <w:highlight w:val="lightGray"/>
                <w:lang w:eastAsia="fr-BE"/>
              </w:rPr>
              <w:t>(</w:t>
            </w:r>
            <w:r>
              <w:rPr>
                <w:rFonts w:eastAsia="Times New Roman" w:cs="Arial"/>
                <w:i/>
                <w:iCs/>
                <w:color w:val="auto"/>
                <w:szCs w:val="24"/>
                <w:highlight w:val="lightGray"/>
                <w:lang w:eastAsia="fr-BE"/>
              </w:rPr>
              <w:t>1</w:t>
            </w:r>
            <w:r w:rsidRPr="003A5A01">
              <w:rPr>
                <w:rFonts w:eastAsia="Times New Roman" w:cs="Arial"/>
                <w:i/>
                <w:iCs/>
                <w:color w:val="auto"/>
                <w:szCs w:val="24"/>
                <w:highlight w:val="lightGray"/>
                <w:lang w:eastAsia="fr-BE"/>
              </w:rPr>
              <w:t>.000 caractères maximum)</w:t>
            </w:r>
          </w:p>
        </w:tc>
      </w:tr>
    </w:tbl>
    <w:p w14:paraId="21C79F55" w14:textId="77777777" w:rsidR="003A5A01" w:rsidRDefault="003A5A01" w:rsidP="003A5A01">
      <w:pPr>
        <w:spacing w:after="180" w:line="276" w:lineRule="auto"/>
        <w:ind w:left="0" w:right="0"/>
        <w:rPr>
          <w:b/>
          <w:bCs/>
          <w:iCs/>
          <w:sz w:val="24"/>
          <w:szCs w:val="24"/>
        </w:rPr>
      </w:pPr>
    </w:p>
    <w:p w14:paraId="4BBFB065" w14:textId="77777777" w:rsidR="004C3F10" w:rsidRDefault="004C3F10" w:rsidP="00F2339F">
      <w:pPr>
        <w:pStyle w:val="TitrePartie2"/>
        <w:numPr>
          <w:ilvl w:val="0"/>
          <w:numId w:val="9"/>
        </w:numPr>
        <w:tabs>
          <w:tab w:val="left" w:pos="1134"/>
        </w:tabs>
      </w:pPr>
      <w:r>
        <w:t>Approche genre – prise en compte des réalités et des freins spécifiques à l’entrepreneuriat des femmes :</w:t>
      </w:r>
    </w:p>
    <w:p w14:paraId="13DEE7E3" w14:textId="77777777" w:rsidR="004C3F10" w:rsidRPr="005157AD" w:rsidRDefault="004C3F10" w:rsidP="004C3F10">
      <w:pPr>
        <w:spacing w:after="240" w:line="276" w:lineRule="auto"/>
        <w:ind w:left="284" w:right="0"/>
        <w:rPr>
          <w:i/>
          <w:iCs/>
        </w:rPr>
      </w:pPr>
      <w:r w:rsidRPr="008564BA">
        <w:rPr>
          <w:i/>
          <w:iCs/>
        </w:rPr>
        <w:t>Identifie</w:t>
      </w:r>
      <w:r>
        <w:rPr>
          <w:i/>
          <w:iCs/>
        </w:rPr>
        <w:t>z</w:t>
      </w:r>
      <w:r w:rsidRPr="005157AD">
        <w:rPr>
          <w:i/>
          <w:iCs/>
        </w:rPr>
        <w:t xml:space="preserve"> les freins spécifiques à l’entrepreneuriat des femmes</w:t>
      </w:r>
      <w:r>
        <w:rPr>
          <w:i/>
          <w:iCs/>
        </w:rPr>
        <w:t xml:space="preserve"> (ou toutes personnes qui s’assimilent au genre féminin)</w:t>
      </w:r>
      <w:r w:rsidRPr="005157AD">
        <w:rPr>
          <w:i/>
          <w:iCs/>
        </w:rPr>
        <w:t xml:space="preserve"> auxquels répond concrètement votre projet, ainsi que la manière dont ils ont été identifiés (sources, méthodologie, etc.).</w:t>
      </w:r>
    </w:p>
    <w:tbl>
      <w:tblPr>
        <w:tblStyle w:val="TableGrid"/>
        <w:tblW w:w="0" w:type="auto"/>
        <w:tblInd w:w="279" w:type="dxa"/>
        <w:tblLook w:val="04A0" w:firstRow="1" w:lastRow="0" w:firstColumn="1" w:lastColumn="0" w:noHBand="0" w:noVBand="1"/>
      </w:tblPr>
      <w:tblGrid>
        <w:gridCol w:w="9067"/>
      </w:tblGrid>
      <w:tr w:rsidR="004C3F10" w:rsidRPr="000F2089" w14:paraId="70E7066E" w14:textId="77777777" w:rsidTr="001D08B3">
        <w:trPr>
          <w:trHeight w:val="1238"/>
        </w:trPr>
        <w:tc>
          <w:tcPr>
            <w:tcW w:w="9072" w:type="dxa"/>
          </w:tcPr>
          <w:p w14:paraId="6972B718" w14:textId="77777777" w:rsidR="004C3F10" w:rsidRPr="006026F2" w:rsidRDefault="004C3F10" w:rsidP="001D08B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p>
        </w:tc>
      </w:tr>
    </w:tbl>
    <w:p w14:paraId="69EEADAF" w14:textId="77777777" w:rsidR="004C3F10" w:rsidRDefault="004C3F10" w:rsidP="004C3F10">
      <w:pPr>
        <w:spacing w:after="240" w:line="276" w:lineRule="auto"/>
        <w:ind w:left="0" w:right="0"/>
        <w:rPr>
          <w:i/>
          <w:iCs/>
        </w:rPr>
      </w:pPr>
    </w:p>
    <w:p w14:paraId="251D80AE" w14:textId="77777777" w:rsidR="00343CF0" w:rsidRDefault="00343CF0" w:rsidP="004C3F10">
      <w:pPr>
        <w:spacing w:after="240" w:line="276" w:lineRule="auto"/>
        <w:ind w:left="284" w:right="0"/>
        <w:rPr>
          <w:i/>
          <w:iCs/>
        </w:rPr>
      </w:pPr>
    </w:p>
    <w:p w14:paraId="2852BCB1" w14:textId="77777777" w:rsidR="00343CF0" w:rsidRDefault="00343CF0" w:rsidP="004C3F10">
      <w:pPr>
        <w:spacing w:after="240" w:line="276" w:lineRule="auto"/>
        <w:ind w:left="284" w:right="0"/>
        <w:rPr>
          <w:i/>
          <w:iCs/>
        </w:rPr>
      </w:pPr>
    </w:p>
    <w:p w14:paraId="524AB3C9" w14:textId="77777777" w:rsidR="00343CF0" w:rsidRDefault="00343CF0" w:rsidP="004C3F10">
      <w:pPr>
        <w:spacing w:after="240" w:line="276" w:lineRule="auto"/>
        <w:ind w:left="284" w:right="0"/>
        <w:rPr>
          <w:i/>
          <w:iCs/>
        </w:rPr>
      </w:pPr>
    </w:p>
    <w:p w14:paraId="298736AF" w14:textId="77777777" w:rsidR="00343CF0" w:rsidRDefault="00343CF0" w:rsidP="004C3F10">
      <w:pPr>
        <w:spacing w:after="240" w:line="276" w:lineRule="auto"/>
        <w:ind w:left="284" w:right="0"/>
        <w:rPr>
          <w:i/>
          <w:iCs/>
        </w:rPr>
      </w:pPr>
    </w:p>
    <w:p w14:paraId="0489F901" w14:textId="16DFFA04" w:rsidR="004C3F10" w:rsidRPr="00417A05" w:rsidRDefault="004C3F10" w:rsidP="004C3F10">
      <w:pPr>
        <w:spacing w:after="240" w:line="276" w:lineRule="auto"/>
        <w:ind w:left="284" w:right="0"/>
        <w:rPr>
          <w:i/>
          <w:iCs/>
        </w:rPr>
      </w:pPr>
      <w:r w:rsidRPr="00C63C51">
        <w:rPr>
          <w:i/>
          <w:iCs/>
        </w:rPr>
        <w:lastRenderedPageBreak/>
        <w:t xml:space="preserve">En quoi votre offre est une réponse pertinente </w:t>
      </w:r>
      <w:r>
        <w:rPr>
          <w:i/>
          <w:iCs/>
        </w:rPr>
        <w:t xml:space="preserve">aux freins identifiés ci-dessus </w:t>
      </w:r>
      <w:r w:rsidRPr="00C63C51">
        <w:rPr>
          <w:i/>
          <w:iCs/>
        </w:rPr>
        <w:t>auquel(s) votre public-cible fait face ?</w:t>
      </w:r>
      <w:r>
        <w:rPr>
          <w:i/>
          <w:iCs/>
        </w:rPr>
        <w:t xml:space="preserve"> </w:t>
      </w:r>
      <w:r w:rsidRPr="00C63C51">
        <w:rPr>
          <w:i/>
          <w:iCs/>
        </w:rPr>
        <w:t xml:space="preserve">Décrivez </w:t>
      </w:r>
      <w:r w:rsidR="00562CDD">
        <w:rPr>
          <w:i/>
          <w:iCs/>
        </w:rPr>
        <w:t>la méthodologie spécifique et/ou les solutions pratiques</w:t>
      </w:r>
      <w:r w:rsidRPr="00C63C51">
        <w:rPr>
          <w:i/>
          <w:iCs/>
        </w:rPr>
        <w:t xml:space="preserve"> mises en place pour garantir </w:t>
      </w:r>
      <w:r>
        <w:rPr>
          <w:i/>
          <w:iCs/>
        </w:rPr>
        <w:t xml:space="preserve">que votre projet puisse contribuer à la </w:t>
      </w:r>
      <w:r w:rsidRPr="006657FF">
        <w:rPr>
          <w:i/>
          <w:iCs/>
        </w:rPr>
        <w:t>réduction des discriminations et/ou inégalités basées sur le genre.</w:t>
      </w:r>
    </w:p>
    <w:tbl>
      <w:tblPr>
        <w:tblStyle w:val="TableGrid"/>
        <w:tblW w:w="0" w:type="auto"/>
        <w:tblInd w:w="279" w:type="dxa"/>
        <w:tblLook w:val="04A0" w:firstRow="1" w:lastRow="0" w:firstColumn="1" w:lastColumn="0" w:noHBand="0" w:noVBand="1"/>
      </w:tblPr>
      <w:tblGrid>
        <w:gridCol w:w="9067"/>
      </w:tblGrid>
      <w:tr w:rsidR="004C3F10" w:rsidRPr="000F2089" w14:paraId="0CF4EBBC" w14:textId="77777777" w:rsidTr="001D08B3">
        <w:trPr>
          <w:trHeight w:val="1238"/>
        </w:trPr>
        <w:tc>
          <w:tcPr>
            <w:tcW w:w="9072" w:type="dxa"/>
          </w:tcPr>
          <w:p w14:paraId="3C225A74" w14:textId="77777777" w:rsidR="004C3F10" w:rsidRPr="00D16E01" w:rsidRDefault="004C3F10" w:rsidP="001D08B3">
            <w:pPr>
              <w:widowControl/>
              <w:suppressAutoHyphens w:val="0"/>
              <w:spacing w:after="200" w:line="276" w:lineRule="auto"/>
              <w:ind w:left="0" w:right="0"/>
              <w:jc w:val="left"/>
              <w:rPr>
                <w:rFonts w:eastAsia="Times New Roman" w:cs="Arial"/>
                <w:i/>
                <w:iCs/>
                <w:color w:val="auto"/>
                <w:szCs w:val="24"/>
                <w:lang w:eastAsia="fr-BE"/>
              </w:rPr>
            </w:pPr>
            <w:r w:rsidRPr="00D16E01">
              <w:rPr>
                <w:rFonts w:eastAsia="Times New Roman" w:cs="Arial"/>
                <w:i/>
                <w:iCs/>
                <w:color w:val="auto"/>
                <w:szCs w:val="24"/>
                <w:lang w:eastAsia="fr-BE"/>
              </w:rPr>
              <w:t>2.000 caractères maximum</w:t>
            </w:r>
          </w:p>
        </w:tc>
      </w:tr>
    </w:tbl>
    <w:p w14:paraId="7E0A2DFB" w14:textId="77777777" w:rsidR="004C3F10" w:rsidRDefault="004C3F10" w:rsidP="003A5A01">
      <w:pPr>
        <w:spacing w:after="180" w:line="276" w:lineRule="auto"/>
        <w:ind w:left="0" w:right="0"/>
        <w:rPr>
          <w:b/>
          <w:bCs/>
          <w:iCs/>
          <w:sz w:val="24"/>
          <w:szCs w:val="24"/>
        </w:rPr>
      </w:pPr>
    </w:p>
    <w:p w14:paraId="03BE9AF7" w14:textId="77777777" w:rsidR="004C3F10" w:rsidRDefault="004C3F10" w:rsidP="00F2339F">
      <w:pPr>
        <w:pStyle w:val="TitrePartie2"/>
        <w:numPr>
          <w:ilvl w:val="0"/>
          <w:numId w:val="9"/>
        </w:numPr>
      </w:pPr>
      <w:r>
        <w:t xml:space="preserve">Approche diversité : </w:t>
      </w:r>
    </w:p>
    <w:p w14:paraId="424B9E1E" w14:textId="77777777" w:rsidR="004C3F10" w:rsidRPr="00811D5E" w:rsidRDefault="004C3F10" w:rsidP="004C3F10">
      <w:pPr>
        <w:ind w:left="426" w:right="1"/>
        <w:rPr>
          <w:i/>
          <w:iCs/>
        </w:rPr>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126"/>
        <w:gridCol w:w="6946"/>
      </w:tblGrid>
      <w:tr w:rsidR="004C3F10" w14:paraId="387C3532" w14:textId="77777777" w:rsidTr="001D08B3">
        <w:trPr>
          <w:trHeight w:val="1190"/>
        </w:trPr>
        <w:tc>
          <w:tcPr>
            <w:tcW w:w="2126" w:type="dxa"/>
            <w:shd w:val="clear" w:color="auto" w:fill="F2F2F2" w:themeFill="background1" w:themeFillShade="F2"/>
            <w:vAlign w:val="center"/>
          </w:tcPr>
          <w:p w14:paraId="69FDBB10" w14:textId="77777777" w:rsidR="004C3F10" w:rsidRDefault="004C3F10" w:rsidP="001D08B3">
            <w:pPr>
              <w:pStyle w:val="Body"/>
              <w:ind w:left="0" w:right="124"/>
              <w:jc w:val="both"/>
              <w:rPr>
                <w:b/>
                <w:color w:val="auto"/>
                <w:szCs w:val="20"/>
              </w:rPr>
            </w:pPr>
            <w:r>
              <w:rPr>
                <w:b/>
                <w:color w:val="auto"/>
                <w:szCs w:val="20"/>
              </w:rPr>
              <w:t xml:space="preserve">Approche choisie </w:t>
            </w:r>
          </w:p>
        </w:tc>
        <w:tc>
          <w:tcPr>
            <w:tcW w:w="6946" w:type="dxa"/>
            <w:shd w:val="clear" w:color="auto" w:fill="auto"/>
            <w:vAlign w:val="center"/>
          </w:tcPr>
          <w:p w14:paraId="45FE50AB" w14:textId="77777777" w:rsidR="004C3F10" w:rsidRDefault="004C3F10" w:rsidP="001D08B3">
            <w:pPr>
              <w:pStyle w:val="Body"/>
              <w:ind w:left="180" w:right="124"/>
              <w:jc w:val="center"/>
              <w:rPr>
                <w:color w:val="auto"/>
                <w:szCs w:val="20"/>
              </w:rPr>
            </w:pPr>
          </w:p>
          <w:p w14:paraId="486993A0" w14:textId="49F35C39" w:rsidR="004C3F10" w:rsidRDefault="004C3F10" w:rsidP="001D08B3">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001ECE">
              <w:rPr>
                <w:color w:val="auto"/>
                <w:szCs w:val="20"/>
              </w:rPr>
              <w:fldChar w:fldCharType="end"/>
            </w:r>
            <w:r>
              <w:rPr>
                <w:color w:val="auto"/>
                <w:szCs w:val="20"/>
              </w:rPr>
              <w:t xml:space="preserve"> I</w:t>
            </w:r>
            <w:r w:rsidRPr="00990C46">
              <w:rPr>
                <w:color w:val="auto"/>
                <w:szCs w:val="20"/>
              </w:rPr>
              <w:t xml:space="preserve">nclusivité/accessibilité : </w:t>
            </w:r>
            <w:r w:rsidR="00E34D1D">
              <w:rPr>
                <w:color w:val="auto"/>
                <w:szCs w:val="20"/>
              </w:rPr>
              <w:t xml:space="preserve">votre programme vise </w:t>
            </w:r>
            <w:r w:rsidRPr="00990C46">
              <w:rPr>
                <w:color w:val="auto"/>
                <w:szCs w:val="20"/>
              </w:rPr>
              <w:t>les candidates à l’entrepreneuriat et/ou les entrepreneuses sans distinction, ne ciblant pas un public particulier au sein de ce groupe, ceci en veillant particulièrement à être inclusif et accessible aux femmes dans leur diversité (âge, origine ethnoculturelle, nationalité, orientation sexuelle, origine et la situation sociales, handicap, …)</w:t>
            </w:r>
          </w:p>
          <w:p w14:paraId="1551435C" w14:textId="77777777" w:rsidR="004C3F10" w:rsidRDefault="004C3F10" w:rsidP="001D08B3">
            <w:pPr>
              <w:pStyle w:val="Body"/>
              <w:ind w:left="180" w:right="124"/>
              <w:jc w:val="both"/>
              <w:rPr>
                <w:color w:val="auto"/>
                <w:szCs w:val="20"/>
              </w:rPr>
            </w:pPr>
          </w:p>
          <w:p w14:paraId="6991D8EA" w14:textId="77777777" w:rsidR="004C3F10" w:rsidRDefault="004C3F10" w:rsidP="001D08B3">
            <w:pPr>
              <w:pStyle w:val="Body"/>
              <w:ind w:left="180" w:right="124"/>
              <w:jc w:val="both"/>
              <w:rPr>
                <w:color w:val="auto"/>
                <w:szCs w:val="20"/>
              </w:rPr>
            </w:pPr>
            <w:r>
              <w:rPr>
                <w:color w:val="auto"/>
                <w:szCs w:val="20"/>
              </w:rPr>
              <w:t>ET/OU</w:t>
            </w:r>
          </w:p>
          <w:p w14:paraId="1B3B8790" w14:textId="77777777" w:rsidR="004C3F10" w:rsidRPr="00001ECE" w:rsidRDefault="004C3F10" w:rsidP="001D08B3">
            <w:pPr>
              <w:pStyle w:val="Body"/>
              <w:ind w:left="0" w:right="124"/>
              <w:jc w:val="both"/>
              <w:rPr>
                <w:color w:val="auto"/>
                <w:szCs w:val="20"/>
              </w:rPr>
            </w:pPr>
          </w:p>
          <w:p w14:paraId="55CC7122" w14:textId="47D0C10A" w:rsidR="004C3F10" w:rsidRDefault="004C3F10" w:rsidP="001D08B3">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453BF5">
              <w:rPr>
                <w:color w:val="auto"/>
                <w:szCs w:val="20"/>
                <w:lang w:val="fr-FR"/>
              </w:rPr>
            </w:r>
            <w:r w:rsidR="00453BF5">
              <w:rPr>
                <w:color w:val="auto"/>
                <w:szCs w:val="20"/>
                <w:lang w:val="fr-FR"/>
              </w:rPr>
              <w:fldChar w:fldCharType="separate"/>
            </w:r>
            <w:r w:rsidRPr="00001ECE">
              <w:rPr>
                <w:color w:val="auto"/>
                <w:szCs w:val="20"/>
              </w:rPr>
              <w:fldChar w:fldCharType="end"/>
            </w:r>
            <w:r>
              <w:rPr>
                <w:color w:val="auto"/>
                <w:szCs w:val="20"/>
              </w:rPr>
              <w:t xml:space="preserve"> Public intersectionnel :</w:t>
            </w:r>
            <w:r w:rsidRPr="0045775E">
              <w:rPr>
                <w:color w:val="auto"/>
                <w:szCs w:val="20"/>
              </w:rPr>
              <w:t xml:space="preserve"> </w:t>
            </w:r>
            <w:r w:rsidR="00E34D1D">
              <w:rPr>
                <w:color w:val="auto"/>
                <w:szCs w:val="20"/>
              </w:rPr>
              <w:t xml:space="preserve">votre programme vise </w:t>
            </w:r>
            <w:r w:rsidRPr="00990C46">
              <w:rPr>
                <w:color w:val="auto"/>
                <w:szCs w:val="20"/>
              </w:rPr>
              <w:t xml:space="preserve">un public intersectionnel en particulier </w:t>
            </w:r>
            <w:r w:rsidR="00E34D1D">
              <w:rPr>
                <w:color w:val="auto"/>
                <w:szCs w:val="20"/>
              </w:rPr>
              <w:t xml:space="preserve">parmi </w:t>
            </w:r>
            <w:r>
              <w:rPr>
                <w:color w:val="auto"/>
                <w:szCs w:val="20"/>
              </w:rPr>
              <w:t xml:space="preserve">les candidates à l’entrepreneuriat et/ou les entrepreneuses, </w:t>
            </w:r>
            <w:r w:rsidRPr="00990C46">
              <w:rPr>
                <w:color w:val="auto"/>
                <w:szCs w:val="20"/>
              </w:rPr>
              <w:t>et en veillant à ce que leur projet rencontre les spécificités et besoins de ce public-cible</w:t>
            </w:r>
            <w:r w:rsidRPr="00811518">
              <w:rPr>
                <w:color w:val="auto"/>
                <w:szCs w:val="20"/>
              </w:rPr>
              <w:t xml:space="preserve"> (âge, origine ethnoculturelle, nationalité, orientation sexuelle, origine et la situation sociales, handicap, …)</w:t>
            </w:r>
          </w:p>
          <w:p w14:paraId="1F1D0CAE" w14:textId="77777777" w:rsidR="004C3F10" w:rsidRDefault="004C3F10" w:rsidP="001D08B3">
            <w:pPr>
              <w:pStyle w:val="Body"/>
              <w:ind w:left="180" w:right="124"/>
              <w:rPr>
                <w:color w:val="auto"/>
                <w:szCs w:val="20"/>
              </w:rPr>
            </w:pPr>
          </w:p>
        </w:tc>
      </w:tr>
    </w:tbl>
    <w:p w14:paraId="10118BAB" w14:textId="77777777" w:rsidR="004C3F10" w:rsidRDefault="004C3F10" w:rsidP="004C3F10">
      <w:pPr>
        <w:ind w:left="284" w:right="1"/>
        <w:rPr>
          <w:bCs/>
          <w:i/>
          <w:iCs/>
        </w:rPr>
      </w:pPr>
    </w:p>
    <w:p w14:paraId="0C27E40F" w14:textId="77777777" w:rsidR="004C3F10" w:rsidRDefault="004C3F10" w:rsidP="004C3F10">
      <w:pPr>
        <w:ind w:left="284" w:right="1"/>
        <w:rPr>
          <w:bCs/>
          <w:i/>
          <w:iCs/>
        </w:rPr>
      </w:pPr>
    </w:p>
    <w:p w14:paraId="7164CB1E" w14:textId="77777777" w:rsidR="004C3F10" w:rsidRDefault="004C3F10" w:rsidP="004C3F10">
      <w:pPr>
        <w:pStyle w:val="TitrePartie2"/>
        <w:numPr>
          <w:ilvl w:val="0"/>
          <w:numId w:val="0"/>
        </w:numPr>
        <w:ind w:left="644" w:hanging="360"/>
      </w:pPr>
      <w:r>
        <w:t xml:space="preserve">Démarche d’inclusivité et d’accessibilité : </w:t>
      </w:r>
    </w:p>
    <w:p w14:paraId="42D13C87" w14:textId="0D9F9402" w:rsidR="004C3F10" w:rsidRDefault="004C3F10" w:rsidP="004C3F10">
      <w:pPr>
        <w:ind w:left="284" w:right="1"/>
        <w:rPr>
          <w:bCs/>
          <w:i/>
          <w:iCs/>
        </w:rPr>
      </w:pPr>
      <w:r w:rsidRPr="00111F16">
        <w:rPr>
          <w:bCs/>
          <w:i/>
          <w:iCs/>
        </w:rPr>
        <w:t>Décrivez les éléments mis en place dans votre projet afin d’assurer l’inclusivité et l’accessibilité des programmes, formations et évènements</w:t>
      </w:r>
      <w:r>
        <w:rPr>
          <w:bCs/>
          <w:i/>
          <w:iCs/>
        </w:rPr>
        <w:t>, c-à-d toutes les actions permettant de</w:t>
      </w:r>
      <w:r w:rsidR="00562CDD">
        <w:rPr>
          <w:bCs/>
          <w:i/>
          <w:iCs/>
        </w:rPr>
        <w:t xml:space="preserve"> toucher un public diversifié et de</w:t>
      </w:r>
      <w:r>
        <w:rPr>
          <w:bCs/>
          <w:i/>
          <w:iCs/>
        </w:rPr>
        <w:t xml:space="preserve"> lever les éventuels obstacles à la participation du public (horaire, format, accessibilité financière, communication, accessibilité matérielle et physique, supports de formations, etc.)</w:t>
      </w:r>
      <w:r w:rsidRPr="00111F16">
        <w:rPr>
          <w:bCs/>
          <w:i/>
          <w:iCs/>
        </w:rPr>
        <w:t xml:space="preserve"> : </w:t>
      </w:r>
    </w:p>
    <w:p w14:paraId="700BDFFB" w14:textId="77777777" w:rsidR="004C3F10" w:rsidRDefault="004C3F10" w:rsidP="004C3F10">
      <w:pPr>
        <w:ind w:left="284" w:right="1"/>
        <w:rPr>
          <w:bCs/>
          <w:i/>
          <w:iCs/>
        </w:rPr>
      </w:pPr>
    </w:p>
    <w:tbl>
      <w:tblPr>
        <w:tblStyle w:val="TableGrid"/>
        <w:tblW w:w="0" w:type="auto"/>
        <w:tblInd w:w="279" w:type="dxa"/>
        <w:tblLook w:val="04A0" w:firstRow="1" w:lastRow="0" w:firstColumn="1" w:lastColumn="0" w:noHBand="0" w:noVBand="1"/>
      </w:tblPr>
      <w:tblGrid>
        <w:gridCol w:w="9067"/>
      </w:tblGrid>
      <w:tr w:rsidR="004C3F10" w:rsidRPr="000F2089" w14:paraId="1B8001C9" w14:textId="77777777" w:rsidTr="001D08B3">
        <w:trPr>
          <w:trHeight w:val="1238"/>
        </w:trPr>
        <w:tc>
          <w:tcPr>
            <w:tcW w:w="9072" w:type="dxa"/>
          </w:tcPr>
          <w:p w14:paraId="129C9154" w14:textId="4DA76E3B" w:rsidR="004C3F10" w:rsidRPr="006026F2" w:rsidRDefault="004C3F10" w:rsidP="001D08B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r>
              <w:rPr>
                <w:rFonts w:eastAsia="Times New Roman" w:cs="Arial"/>
                <w:i/>
                <w:iCs/>
                <w:color w:val="auto"/>
                <w:szCs w:val="24"/>
                <w:lang w:eastAsia="fr-BE"/>
              </w:rPr>
              <w:t xml:space="preserve"> (à compléter uniquement si vous souhaitez implémenter cette démarche dans votre pro</w:t>
            </w:r>
            <w:r w:rsidR="00926FE3">
              <w:rPr>
                <w:rFonts w:eastAsia="Times New Roman" w:cs="Arial"/>
                <w:i/>
                <w:iCs/>
                <w:color w:val="auto"/>
                <w:szCs w:val="24"/>
                <w:lang w:eastAsia="fr-BE"/>
              </w:rPr>
              <w:t>jet</w:t>
            </w:r>
            <w:r>
              <w:rPr>
                <w:rFonts w:eastAsia="Times New Roman" w:cs="Arial"/>
                <w:i/>
                <w:iCs/>
                <w:color w:val="auto"/>
                <w:szCs w:val="24"/>
                <w:lang w:eastAsia="fr-BE"/>
              </w:rPr>
              <w:t>)</w:t>
            </w:r>
          </w:p>
        </w:tc>
      </w:tr>
    </w:tbl>
    <w:p w14:paraId="18D12D53" w14:textId="77777777" w:rsidR="004C3F10" w:rsidRDefault="004C3F10" w:rsidP="004C3F10">
      <w:pPr>
        <w:spacing w:after="240" w:line="276" w:lineRule="auto"/>
        <w:ind w:left="0" w:right="1"/>
      </w:pPr>
    </w:p>
    <w:p w14:paraId="2BC49090" w14:textId="77777777" w:rsidR="004C3F10" w:rsidRDefault="004C3F10" w:rsidP="004C3F10">
      <w:pPr>
        <w:pStyle w:val="TitrePartie2"/>
        <w:numPr>
          <w:ilvl w:val="0"/>
          <w:numId w:val="0"/>
        </w:numPr>
        <w:tabs>
          <w:tab w:val="left" w:pos="993"/>
        </w:tabs>
        <w:ind w:left="644" w:hanging="360"/>
      </w:pPr>
      <w:r>
        <w:t xml:space="preserve">Démarche intersectionnelle : </w:t>
      </w:r>
    </w:p>
    <w:p w14:paraId="2EEA9BC3" w14:textId="77777777" w:rsidR="004C3F10" w:rsidRPr="00417A05" w:rsidRDefault="004C3F10" w:rsidP="004C3F10">
      <w:pPr>
        <w:widowControl/>
        <w:tabs>
          <w:tab w:val="left" w:pos="284"/>
        </w:tabs>
        <w:suppressAutoHyphens w:val="0"/>
        <w:spacing w:line="276" w:lineRule="auto"/>
        <w:ind w:left="284" w:right="0"/>
        <w:rPr>
          <w:i/>
          <w:iCs/>
        </w:rPr>
      </w:pPr>
      <w:r w:rsidRPr="00417A05">
        <w:rPr>
          <w:i/>
          <w:iCs/>
        </w:rPr>
        <w:t xml:space="preserve">Décrivez de manière détaillée votre public-cible et ses caractéristiques qui sont susceptibles de créer des discriminations spécifiques </w:t>
      </w:r>
      <w:r>
        <w:rPr>
          <w:i/>
          <w:iCs/>
        </w:rPr>
        <w:t xml:space="preserve">en plus du genre </w:t>
      </w:r>
      <w:r w:rsidRPr="00417A05">
        <w:rPr>
          <w:i/>
          <w:iCs/>
        </w:rPr>
        <w:t>(ex : âge, origine ethnoculturelle, orientation sexuelle, nationalité, origine</w:t>
      </w:r>
      <w:r>
        <w:rPr>
          <w:i/>
          <w:iCs/>
        </w:rPr>
        <w:t xml:space="preserve"> et </w:t>
      </w:r>
      <w:r w:rsidRPr="00417A05">
        <w:rPr>
          <w:i/>
          <w:iCs/>
        </w:rPr>
        <w:t>situation sociale</w:t>
      </w:r>
      <w:r>
        <w:rPr>
          <w:i/>
          <w:iCs/>
        </w:rPr>
        <w:t>s</w:t>
      </w:r>
      <w:r w:rsidRPr="00417A05">
        <w:rPr>
          <w:i/>
          <w:iCs/>
        </w:rPr>
        <w:t>, handicap, etc.).</w:t>
      </w:r>
    </w:p>
    <w:p w14:paraId="79664B32" w14:textId="77777777" w:rsidR="004C3F10" w:rsidRDefault="004C3F10" w:rsidP="004C3F10">
      <w:pPr>
        <w:widowControl/>
        <w:suppressAutoHyphens w:val="0"/>
        <w:spacing w:line="276" w:lineRule="auto"/>
        <w:ind w:right="0"/>
      </w:pPr>
    </w:p>
    <w:tbl>
      <w:tblPr>
        <w:tblStyle w:val="TableGrid"/>
        <w:tblW w:w="0" w:type="auto"/>
        <w:tblInd w:w="279" w:type="dxa"/>
        <w:tblLook w:val="04A0" w:firstRow="1" w:lastRow="0" w:firstColumn="1" w:lastColumn="0" w:noHBand="0" w:noVBand="1"/>
      </w:tblPr>
      <w:tblGrid>
        <w:gridCol w:w="9067"/>
      </w:tblGrid>
      <w:tr w:rsidR="004C3F10" w:rsidRPr="000F2089" w14:paraId="49A29D71" w14:textId="77777777" w:rsidTr="001D08B3">
        <w:trPr>
          <w:trHeight w:val="1238"/>
        </w:trPr>
        <w:tc>
          <w:tcPr>
            <w:tcW w:w="9072" w:type="dxa"/>
          </w:tcPr>
          <w:p w14:paraId="645FC8AE" w14:textId="61BA433A" w:rsidR="004C3F10" w:rsidRPr="006026F2" w:rsidRDefault="004C3F10" w:rsidP="001D08B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r w:rsidR="00084F80">
              <w:rPr>
                <w:rFonts w:eastAsia="Times New Roman" w:cs="Arial"/>
                <w:i/>
                <w:iCs/>
                <w:color w:val="auto"/>
                <w:szCs w:val="24"/>
                <w:lang w:eastAsia="fr-BE"/>
              </w:rPr>
              <w:t xml:space="preserve"> </w:t>
            </w:r>
            <w:r>
              <w:rPr>
                <w:rFonts w:eastAsia="Times New Roman" w:cs="Arial"/>
                <w:i/>
                <w:iCs/>
                <w:color w:val="auto"/>
                <w:szCs w:val="24"/>
                <w:lang w:eastAsia="fr-BE"/>
              </w:rPr>
              <w:t>(à compléter uniquement si vous souhaitez implémenter cette démarche dans votre pr</w:t>
            </w:r>
            <w:r w:rsidR="00084F80">
              <w:rPr>
                <w:rFonts w:eastAsia="Times New Roman" w:cs="Arial"/>
                <w:i/>
                <w:iCs/>
                <w:color w:val="auto"/>
                <w:szCs w:val="24"/>
                <w:lang w:eastAsia="fr-BE"/>
              </w:rPr>
              <w:t>ojet</w:t>
            </w:r>
            <w:r>
              <w:rPr>
                <w:rFonts w:eastAsia="Times New Roman" w:cs="Arial"/>
                <w:i/>
                <w:iCs/>
                <w:color w:val="auto"/>
                <w:szCs w:val="24"/>
                <w:lang w:eastAsia="fr-BE"/>
              </w:rPr>
              <w:t>)</w:t>
            </w:r>
          </w:p>
        </w:tc>
      </w:tr>
    </w:tbl>
    <w:p w14:paraId="7E7ED6E8" w14:textId="77777777" w:rsidR="004C3F10" w:rsidRDefault="004C3F10" w:rsidP="004C3F10">
      <w:pPr>
        <w:widowControl/>
        <w:suppressAutoHyphens w:val="0"/>
        <w:spacing w:line="276" w:lineRule="auto"/>
        <w:ind w:right="0"/>
      </w:pPr>
    </w:p>
    <w:p w14:paraId="630780D5" w14:textId="77777777" w:rsidR="004C3F10" w:rsidRDefault="004C3F10" w:rsidP="004C3F10">
      <w:pPr>
        <w:widowControl/>
        <w:suppressAutoHyphens w:val="0"/>
        <w:spacing w:line="276" w:lineRule="auto"/>
        <w:ind w:right="0"/>
      </w:pPr>
    </w:p>
    <w:p w14:paraId="31E663A4" w14:textId="77777777" w:rsidR="004C3F10" w:rsidRDefault="004C3F10" w:rsidP="004C3F10">
      <w:pPr>
        <w:spacing w:after="240" w:line="276" w:lineRule="auto"/>
        <w:ind w:left="284" w:right="1"/>
        <w:rPr>
          <w:i/>
        </w:rPr>
      </w:pPr>
      <w:r w:rsidRPr="00111F16">
        <w:rPr>
          <w:bCs/>
          <w:i/>
          <w:iCs/>
        </w:rPr>
        <w:lastRenderedPageBreak/>
        <w:t>D</w:t>
      </w:r>
      <w:r w:rsidRPr="00111F16">
        <w:rPr>
          <w:i/>
        </w:rPr>
        <w:t xml:space="preserve">écrivez comment vos actions seront adaptées </w:t>
      </w:r>
      <w:r>
        <w:rPr>
          <w:i/>
        </w:rPr>
        <w:t>aux</w:t>
      </w:r>
      <w:r w:rsidRPr="00111F16">
        <w:rPr>
          <w:i/>
        </w:rPr>
        <w:t xml:space="preserve"> besoins spécifiques</w:t>
      </w:r>
      <w:r w:rsidRPr="005C58B0">
        <w:t xml:space="preserve"> </w:t>
      </w:r>
      <w:r w:rsidRPr="005C58B0">
        <w:rPr>
          <w:i/>
          <w:iCs/>
        </w:rPr>
        <w:t>de votre public-cible</w:t>
      </w:r>
    </w:p>
    <w:tbl>
      <w:tblPr>
        <w:tblStyle w:val="TableGrid"/>
        <w:tblW w:w="0" w:type="auto"/>
        <w:tblInd w:w="279" w:type="dxa"/>
        <w:tblLook w:val="04A0" w:firstRow="1" w:lastRow="0" w:firstColumn="1" w:lastColumn="0" w:noHBand="0" w:noVBand="1"/>
      </w:tblPr>
      <w:tblGrid>
        <w:gridCol w:w="9067"/>
      </w:tblGrid>
      <w:tr w:rsidR="004C3F10" w:rsidRPr="000F2089" w14:paraId="252F2D74" w14:textId="77777777" w:rsidTr="001D08B3">
        <w:trPr>
          <w:trHeight w:val="1238"/>
        </w:trPr>
        <w:tc>
          <w:tcPr>
            <w:tcW w:w="9072" w:type="dxa"/>
          </w:tcPr>
          <w:p w14:paraId="6E895282" w14:textId="77777777" w:rsidR="004C3F10" w:rsidRPr="006026F2" w:rsidRDefault="004C3F10" w:rsidP="001D08B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1DEF8818" w14:textId="77777777" w:rsidR="004C3F10" w:rsidRDefault="004C3F10" w:rsidP="004C3F10">
      <w:pPr>
        <w:pStyle w:val="Default"/>
        <w:spacing w:after="240" w:line="276" w:lineRule="auto"/>
        <w:jc w:val="both"/>
      </w:pPr>
    </w:p>
    <w:p w14:paraId="0944C91A" w14:textId="77777777" w:rsidR="004C3F10" w:rsidRPr="00C67023" w:rsidRDefault="004C3F10" w:rsidP="004C3F10">
      <w:pPr>
        <w:pStyle w:val="Default"/>
        <w:ind w:left="284"/>
        <w:jc w:val="both"/>
        <w:rPr>
          <w:rFonts w:ascii="Arial" w:hAnsi="Arial" w:cs="Arial"/>
          <w:i/>
          <w:sz w:val="20"/>
          <w:szCs w:val="20"/>
          <w:lang w:val="fr-FR"/>
        </w:rPr>
      </w:pPr>
      <w:r w:rsidRPr="00C67023">
        <w:rPr>
          <w:rFonts w:ascii="Arial" w:hAnsi="Arial" w:cs="Arial"/>
          <w:i/>
          <w:sz w:val="20"/>
          <w:szCs w:val="20"/>
          <w:lang w:val="fr-FR"/>
        </w:rPr>
        <w:t xml:space="preserve">Décrivez </w:t>
      </w:r>
      <w:r>
        <w:rPr>
          <w:rFonts w:ascii="Arial" w:hAnsi="Arial" w:cs="Arial"/>
          <w:i/>
          <w:sz w:val="20"/>
          <w:szCs w:val="20"/>
          <w:lang w:val="fr-FR"/>
        </w:rPr>
        <w:t xml:space="preserve">spécifiquement </w:t>
      </w:r>
      <w:r w:rsidRPr="00C67023">
        <w:rPr>
          <w:rFonts w:ascii="Arial" w:hAnsi="Arial" w:cs="Arial"/>
          <w:i/>
          <w:sz w:val="20"/>
          <w:szCs w:val="20"/>
          <w:lang w:val="fr-FR"/>
        </w:rPr>
        <w:t>les moyens utilisés pour atteindre</w:t>
      </w:r>
      <w:r>
        <w:rPr>
          <w:rFonts w:ascii="Arial" w:hAnsi="Arial" w:cs="Arial"/>
          <w:i/>
          <w:sz w:val="20"/>
          <w:szCs w:val="20"/>
          <w:lang w:val="fr-FR"/>
        </w:rPr>
        <w:t xml:space="preserve"> et</w:t>
      </w:r>
      <w:r w:rsidRPr="00C67023">
        <w:rPr>
          <w:rFonts w:ascii="Arial" w:hAnsi="Arial" w:cs="Arial"/>
          <w:i/>
          <w:sz w:val="20"/>
          <w:szCs w:val="20"/>
          <w:lang w:val="fr-FR"/>
        </w:rPr>
        <w:t xml:space="preserve"> mobiliser dans la durée </w:t>
      </w:r>
      <w:r w:rsidRPr="005C58B0">
        <w:rPr>
          <w:rFonts w:ascii="Arial" w:hAnsi="Arial" w:cs="Arial"/>
          <w:i/>
          <w:sz w:val="20"/>
          <w:szCs w:val="20"/>
          <w:lang w:val="fr-FR"/>
        </w:rPr>
        <w:t xml:space="preserve">votre public-cible </w:t>
      </w:r>
    </w:p>
    <w:p w14:paraId="2EE3AFC1" w14:textId="77777777" w:rsidR="004C3F10" w:rsidRPr="00C67023" w:rsidRDefault="004C3F10" w:rsidP="004C3F10">
      <w:pPr>
        <w:pStyle w:val="Default"/>
        <w:ind w:left="284"/>
        <w:rPr>
          <w:i/>
          <w:lang w:val="fr-FR"/>
        </w:rPr>
      </w:pPr>
    </w:p>
    <w:tbl>
      <w:tblPr>
        <w:tblStyle w:val="TableGrid"/>
        <w:tblW w:w="0" w:type="auto"/>
        <w:tblInd w:w="279" w:type="dxa"/>
        <w:tblLook w:val="04A0" w:firstRow="1" w:lastRow="0" w:firstColumn="1" w:lastColumn="0" w:noHBand="0" w:noVBand="1"/>
      </w:tblPr>
      <w:tblGrid>
        <w:gridCol w:w="9067"/>
      </w:tblGrid>
      <w:tr w:rsidR="004C3F10" w:rsidRPr="00C67023" w14:paraId="26AD3927" w14:textId="77777777" w:rsidTr="001D08B3">
        <w:trPr>
          <w:trHeight w:val="1238"/>
        </w:trPr>
        <w:tc>
          <w:tcPr>
            <w:tcW w:w="9072" w:type="dxa"/>
          </w:tcPr>
          <w:p w14:paraId="6FDA59A0" w14:textId="77777777" w:rsidR="004C3F10" w:rsidRPr="00C67023" w:rsidRDefault="004C3F10" w:rsidP="001D08B3">
            <w:pPr>
              <w:pStyle w:val="Default"/>
              <w:spacing w:after="240"/>
              <w:jc w:val="both"/>
              <w:rPr>
                <w:rFonts w:ascii="Arial" w:hAnsi="Arial" w:cs="Arial"/>
                <w:i/>
                <w:iCs/>
                <w:sz w:val="20"/>
                <w:szCs w:val="20"/>
                <w:lang w:val="fr-FR"/>
              </w:rPr>
            </w:pPr>
            <w:r>
              <w:rPr>
                <w:rFonts w:ascii="Arial" w:hAnsi="Arial" w:cs="Arial"/>
                <w:i/>
                <w:iCs/>
                <w:sz w:val="20"/>
                <w:szCs w:val="20"/>
                <w:lang w:val="fr-FR"/>
              </w:rPr>
              <w:t>1</w:t>
            </w:r>
            <w:r w:rsidRPr="006D0D47">
              <w:rPr>
                <w:rFonts w:ascii="Arial" w:hAnsi="Arial" w:cs="Arial"/>
                <w:i/>
                <w:iCs/>
                <w:sz w:val="20"/>
                <w:szCs w:val="20"/>
                <w:lang w:val="fr-FR"/>
              </w:rPr>
              <w:t>.000 caractères maximum</w:t>
            </w:r>
          </w:p>
        </w:tc>
      </w:tr>
    </w:tbl>
    <w:p w14:paraId="5E76418B" w14:textId="77777777" w:rsidR="004C3F10" w:rsidRDefault="004C3F10" w:rsidP="004C3F10">
      <w:pPr>
        <w:ind w:right="1"/>
        <w:rPr>
          <w:bCs/>
          <w:i/>
          <w:iCs/>
        </w:rPr>
      </w:pPr>
    </w:p>
    <w:p w14:paraId="79BD4A0F" w14:textId="52F72BB6" w:rsidR="004C3F10" w:rsidRDefault="00CD0E23" w:rsidP="00F2339F">
      <w:pPr>
        <w:pStyle w:val="TitrePartie2"/>
        <w:numPr>
          <w:ilvl w:val="0"/>
          <w:numId w:val="9"/>
        </w:numPr>
        <w:ind w:left="1276"/>
      </w:pPr>
      <w:r>
        <w:t xml:space="preserve">Expertise en genre </w:t>
      </w:r>
    </w:p>
    <w:p w14:paraId="6DCF161C" w14:textId="77777777" w:rsidR="004C3F10" w:rsidRDefault="004C3F10" w:rsidP="004C3F10">
      <w:pPr>
        <w:widowControl/>
        <w:suppressAutoHyphens w:val="0"/>
        <w:spacing w:line="276" w:lineRule="auto"/>
        <w:ind w:left="0" w:right="170"/>
        <w:contextualSpacing/>
        <w:rPr>
          <w:bCs/>
        </w:rPr>
      </w:pPr>
    </w:p>
    <w:p w14:paraId="601310E0" w14:textId="77777777" w:rsidR="00CD0E23" w:rsidRDefault="00562CDD" w:rsidP="004C3F10">
      <w:pPr>
        <w:ind w:left="284" w:right="0"/>
        <w:rPr>
          <w:i/>
        </w:rPr>
      </w:pPr>
      <w:r>
        <w:rPr>
          <w:i/>
        </w:rPr>
        <w:t>V</w:t>
      </w:r>
      <w:r w:rsidR="004C3F10" w:rsidRPr="00BA2E8B">
        <w:rPr>
          <w:i/>
        </w:rPr>
        <w:t xml:space="preserve">euillez démontrer que </w:t>
      </w:r>
      <w:r>
        <w:rPr>
          <w:i/>
        </w:rPr>
        <w:t xml:space="preserve">votre structure et/ou les structures en </w:t>
      </w:r>
      <w:r w:rsidR="004C3F10" w:rsidRPr="00BA2E8B">
        <w:rPr>
          <w:i/>
        </w:rPr>
        <w:t xml:space="preserve">partenariat </w:t>
      </w:r>
      <w:r w:rsidR="00CD0E23">
        <w:rPr>
          <w:i/>
        </w:rPr>
        <w:t xml:space="preserve">disposent de compétences et d’expertises suffisantes pour mettre en place une approche genre dans un programme d’accompagnement tel que souhaité par cet appel à projet. </w:t>
      </w:r>
    </w:p>
    <w:p w14:paraId="74BD8185" w14:textId="77777777" w:rsidR="00CD0E23" w:rsidRDefault="00CD0E23" w:rsidP="004C3F10">
      <w:pPr>
        <w:ind w:left="284" w:right="0"/>
        <w:rPr>
          <w:i/>
        </w:rPr>
      </w:pPr>
    </w:p>
    <w:p w14:paraId="3C902955" w14:textId="210E07FA" w:rsidR="004C3F10" w:rsidRDefault="00CD0E23" w:rsidP="004C3F10">
      <w:pPr>
        <w:ind w:left="284" w:right="0"/>
        <w:rPr>
          <w:i/>
        </w:rPr>
      </w:pPr>
      <w:r w:rsidRPr="00F2339F">
        <w:rPr>
          <w:b/>
          <w:bCs/>
          <w:i/>
        </w:rPr>
        <w:t>En cas de partenariat</w:t>
      </w:r>
      <w:r>
        <w:rPr>
          <w:i/>
        </w:rPr>
        <w:t xml:space="preserve">, démontrez la plus-value de chaque structure dans le projet et démontrez que le partenariat </w:t>
      </w:r>
      <w:r w:rsidR="004C3F10" w:rsidRPr="00BA2E8B">
        <w:rPr>
          <w:i/>
        </w:rPr>
        <w:t xml:space="preserve">proposé </w:t>
      </w:r>
      <w:r>
        <w:rPr>
          <w:i/>
        </w:rPr>
        <w:t>est indispensable</w:t>
      </w:r>
      <w:r w:rsidR="004C3F10" w:rsidRPr="00BA2E8B">
        <w:rPr>
          <w:i/>
        </w:rPr>
        <w:t xml:space="preserve"> </w:t>
      </w:r>
      <w:r w:rsidR="004C3F10">
        <w:rPr>
          <w:i/>
        </w:rPr>
        <w:t>pour mobiliser votre/vos public(s)-cible(s) et répondre de manière efficace au(x) différents enjeu(x) susmentionné(s)</w:t>
      </w:r>
      <w:r w:rsidR="004C3F10" w:rsidRPr="00BA2E8B">
        <w:rPr>
          <w:i/>
        </w:rPr>
        <w:t>.</w:t>
      </w:r>
    </w:p>
    <w:p w14:paraId="018E70C8" w14:textId="77777777" w:rsidR="004C3F10" w:rsidRDefault="004C3F10" w:rsidP="004C3F10">
      <w:pPr>
        <w:ind w:left="284" w:right="0"/>
        <w:rPr>
          <w:i/>
        </w:rPr>
      </w:pPr>
    </w:p>
    <w:tbl>
      <w:tblPr>
        <w:tblStyle w:val="TableGrid"/>
        <w:tblW w:w="0" w:type="auto"/>
        <w:tblInd w:w="279" w:type="dxa"/>
        <w:tblLook w:val="04A0" w:firstRow="1" w:lastRow="0" w:firstColumn="1" w:lastColumn="0" w:noHBand="0" w:noVBand="1"/>
      </w:tblPr>
      <w:tblGrid>
        <w:gridCol w:w="9067"/>
      </w:tblGrid>
      <w:tr w:rsidR="004C3F10" w:rsidRPr="000F2089" w14:paraId="422A244F" w14:textId="77777777" w:rsidTr="001D08B3">
        <w:trPr>
          <w:trHeight w:val="1238"/>
        </w:trPr>
        <w:tc>
          <w:tcPr>
            <w:tcW w:w="9072" w:type="dxa"/>
          </w:tcPr>
          <w:p w14:paraId="50896665" w14:textId="77777777" w:rsidR="004C3F10" w:rsidRPr="006026F2" w:rsidRDefault="004C3F10" w:rsidP="001D08B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4221A07C" w14:textId="77777777" w:rsidR="004C3F10" w:rsidRDefault="004C3F10" w:rsidP="003A5A01">
      <w:pPr>
        <w:spacing w:after="180" w:line="276" w:lineRule="auto"/>
        <w:ind w:left="0" w:right="0"/>
        <w:rPr>
          <w:b/>
          <w:bCs/>
          <w:iCs/>
          <w:sz w:val="24"/>
          <w:szCs w:val="24"/>
        </w:rPr>
      </w:pPr>
    </w:p>
    <w:p w14:paraId="7984AB14" w14:textId="77777777" w:rsidR="00343CF0" w:rsidRDefault="00343CF0" w:rsidP="004C3F10">
      <w:pPr>
        <w:pStyle w:val="PartieTitres"/>
        <w:ind w:left="142"/>
        <w:rPr>
          <w:color w:val="7030A0"/>
        </w:rPr>
      </w:pPr>
    </w:p>
    <w:p w14:paraId="3F01010D" w14:textId="77777777" w:rsidR="00343CF0" w:rsidRDefault="00343CF0" w:rsidP="004C3F10">
      <w:pPr>
        <w:pStyle w:val="PartieTitres"/>
        <w:ind w:left="142"/>
        <w:rPr>
          <w:color w:val="7030A0"/>
        </w:rPr>
      </w:pPr>
    </w:p>
    <w:p w14:paraId="13C7A837" w14:textId="77777777" w:rsidR="00343CF0" w:rsidRDefault="00343CF0" w:rsidP="004C3F10">
      <w:pPr>
        <w:pStyle w:val="PartieTitres"/>
        <w:ind w:left="142"/>
        <w:rPr>
          <w:color w:val="7030A0"/>
        </w:rPr>
      </w:pPr>
    </w:p>
    <w:p w14:paraId="55D1BD96" w14:textId="77777777" w:rsidR="00343CF0" w:rsidRDefault="00343CF0" w:rsidP="004C3F10">
      <w:pPr>
        <w:pStyle w:val="PartieTitres"/>
        <w:ind w:left="142"/>
        <w:rPr>
          <w:color w:val="7030A0"/>
        </w:rPr>
      </w:pPr>
    </w:p>
    <w:p w14:paraId="74D0DE33" w14:textId="77777777" w:rsidR="00343CF0" w:rsidRDefault="00343CF0" w:rsidP="004C3F10">
      <w:pPr>
        <w:pStyle w:val="PartieTitres"/>
        <w:ind w:left="142"/>
        <w:rPr>
          <w:color w:val="7030A0"/>
        </w:rPr>
      </w:pPr>
    </w:p>
    <w:p w14:paraId="0F82FE15" w14:textId="77777777" w:rsidR="00343CF0" w:rsidRDefault="00343CF0" w:rsidP="004C3F10">
      <w:pPr>
        <w:pStyle w:val="PartieTitres"/>
        <w:ind w:left="142"/>
        <w:rPr>
          <w:color w:val="7030A0"/>
        </w:rPr>
      </w:pPr>
    </w:p>
    <w:p w14:paraId="2E628C40" w14:textId="77777777" w:rsidR="00343CF0" w:rsidRDefault="00343CF0" w:rsidP="004C3F10">
      <w:pPr>
        <w:pStyle w:val="PartieTitres"/>
        <w:ind w:left="142"/>
        <w:rPr>
          <w:color w:val="7030A0"/>
        </w:rPr>
      </w:pPr>
    </w:p>
    <w:p w14:paraId="665D6CAC" w14:textId="77777777" w:rsidR="00343CF0" w:rsidRDefault="00343CF0" w:rsidP="004C3F10">
      <w:pPr>
        <w:pStyle w:val="PartieTitres"/>
        <w:ind w:left="142"/>
        <w:rPr>
          <w:color w:val="7030A0"/>
        </w:rPr>
      </w:pPr>
    </w:p>
    <w:p w14:paraId="25A2CC84" w14:textId="77777777" w:rsidR="00343CF0" w:rsidRDefault="00343CF0" w:rsidP="004C3F10">
      <w:pPr>
        <w:pStyle w:val="PartieTitres"/>
        <w:ind w:left="142"/>
        <w:rPr>
          <w:color w:val="7030A0"/>
        </w:rPr>
      </w:pPr>
    </w:p>
    <w:p w14:paraId="49551570" w14:textId="291F022A" w:rsidR="004C3F10" w:rsidRPr="009F4E13" w:rsidRDefault="004C3F10" w:rsidP="004C3F10">
      <w:pPr>
        <w:pStyle w:val="PartieTitres"/>
        <w:ind w:left="142"/>
        <w:rPr>
          <w:color w:val="7030A0"/>
        </w:rPr>
      </w:pPr>
      <w:r w:rsidRPr="009F4E13">
        <w:rPr>
          <w:color w:val="7030A0"/>
        </w:rPr>
        <w:lastRenderedPageBreak/>
        <w:t>PARTIE I</w:t>
      </w:r>
      <w:r>
        <w:rPr>
          <w:color w:val="7030A0"/>
        </w:rPr>
        <w:t>II</w:t>
      </w:r>
      <w:r w:rsidRPr="009F4E13">
        <w:rPr>
          <w:color w:val="7030A0"/>
        </w:rPr>
        <w:t xml:space="preserve"> : COMPLEMENTARITE DU PROJET EN REGION BRUXELLOISE </w:t>
      </w:r>
    </w:p>
    <w:p w14:paraId="6024532F" w14:textId="77777777" w:rsidR="004C3F10" w:rsidRPr="007015E7" w:rsidRDefault="004C3F10" w:rsidP="00F2339F">
      <w:pPr>
        <w:pStyle w:val="Sous-Titres01"/>
        <w:numPr>
          <w:ilvl w:val="0"/>
          <w:numId w:val="9"/>
        </w:numPr>
        <w:spacing w:line="276" w:lineRule="auto"/>
        <w:rPr>
          <w:b/>
          <w:bCs/>
          <w:i w:val="0"/>
          <w:iCs/>
          <w:sz w:val="24"/>
        </w:rPr>
      </w:pPr>
      <w:r w:rsidRPr="007015E7">
        <w:rPr>
          <w:b/>
          <w:bCs/>
          <w:i w:val="0"/>
          <w:iCs/>
          <w:sz w:val="24"/>
        </w:rPr>
        <w:t xml:space="preserve">Différenciation </w:t>
      </w:r>
      <w:r>
        <w:rPr>
          <w:b/>
          <w:bCs/>
          <w:i w:val="0"/>
          <w:iCs/>
          <w:sz w:val="24"/>
        </w:rPr>
        <w:t xml:space="preserve">de l’offre par rapport à l’existant </w:t>
      </w:r>
    </w:p>
    <w:p w14:paraId="6C9828AF" w14:textId="77777777" w:rsidR="004C3F10" w:rsidRDefault="004C3F10" w:rsidP="004C3F10">
      <w:pPr>
        <w:pStyle w:val="Sous-Titres01"/>
        <w:numPr>
          <w:ilvl w:val="0"/>
          <w:numId w:val="0"/>
        </w:numPr>
        <w:spacing w:line="276" w:lineRule="auto"/>
        <w:ind w:left="284"/>
      </w:pPr>
      <w:r>
        <w:t xml:space="preserve">Quels sont les acteurs bruxellois, publics ou privés, que vous avez identifié comme étant actifs sur la même problématique que votre projet ? </w:t>
      </w:r>
    </w:p>
    <w:p w14:paraId="245DB005" w14:textId="77777777" w:rsidR="004C3F10" w:rsidRDefault="004C3F10" w:rsidP="004C3F10">
      <w:pPr>
        <w:pStyle w:val="Sous-Titres01"/>
        <w:numPr>
          <w:ilvl w:val="0"/>
          <w:numId w:val="0"/>
        </w:numPr>
        <w:spacing w:line="276" w:lineRule="auto"/>
        <w:ind w:left="708"/>
      </w:pPr>
      <w:r>
        <w:t xml:space="preserve">Veuillez présenter leur offre et explicitez comment vous vous différenciez. Pourquoi votre offre serait susceptible de répondre plus efficacement au(x) besoin(s) de votre public-cible que l’offre actuelle ? </w:t>
      </w:r>
    </w:p>
    <w:tbl>
      <w:tblPr>
        <w:tblStyle w:val="TableGrid"/>
        <w:tblW w:w="0" w:type="auto"/>
        <w:tblInd w:w="279" w:type="dxa"/>
        <w:tblLook w:val="04A0" w:firstRow="1" w:lastRow="0" w:firstColumn="1" w:lastColumn="0" w:noHBand="0" w:noVBand="1"/>
      </w:tblPr>
      <w:tblGrid>
        <w:gridCol w:w="9067"/>
      </w:tblGrid>
      <w:tr w:rsidR="004C3F10" w:rsidRPr="000F2089" w14:paraId="7AD054C5" w14:textId="77777777" w:rsidTr="001D08B3">
        <w:trPr>
          <w:trHeight w:val="1238"/>
        </w:trPr>
        <w:tc>
          <w:tcPr>
            <w:tcW w:w="9072" w:type="dxa"/>
          </w:tcPr>
          <w:p w14:paraId="39367FC4" w14:textId="77777777" w:rsidR="004C3F10" w:rsidRPr="006026F2" w:rsidRDefault="004C3F10" w:rsidP="001D08B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p>
        </w:tc>
      </w:tr>
    </w:tbl>
    <w:p w14:paraId="25511037" w14:textId="77777777" w:rsidR="004C3F10" w:rsidRDefault="004C3F10" w:rsidP="004C3F10">
      <w:pPr>
        <w:pStyle w:val="Sous-Titres01"/>
        <w:numPr>
          <w:ilvl w:val="0"/>
          <w:numId w:val="0"/>
        </w:numPr>
        <w:spacing w:line="276" w:lineRule="auto"/>
      </w:pPr>
    </w:p>
    <w:p w14:paraId="22EF593F" w14:textId="77777777" w:rsidR="00CB0138" w:rsidRDefault="00CB0138" w:rsidP="004C3F10">
      <w:pPr>
        <w:pStyle w:val="Sous-Titres01"/>
        <w:numPr>
          <w:ilvl w:val="0"/>
          <w:numId w:val="0"/>
        </w:numPr>
        <w:spacing w:line="276" w:lineRule="auto"/>
      </w:pPr>
    </w:p>
    <w:p w14:paraId="31E7D131" w14:textId="77777777" w:rsidR="004C3F10" w:rsidRPr="007015E7" w:rsidRDefault="004C3F10" w:rsidP="00F2339F">
      <w:pPr>
        <w:pStyle w:val="Sous-Titres01"/>
        <w:numPr>
          <w:ilvl w:val="0"/>
          <w:numId w:val="9"/>
        </w:numPr>
        <w:spacing w:line="276" w:lineRule="auto"/>
        <w:ind w:left="1418"/>
        <w:rPr>
          <w:b/>
          <w:bCs/>
          <w:i w:val="0"/>
          <w:iCs/>
          <w:sz w:val="24"/>
        </w:rPr>
      </w:pPr>
      <w:r w:rsidRPr="007015E7">
        <w:rPr>
          <w:b/>
          <w:bCs/>
          <w:i w:val="0"/>
          <w:iCs/>
          <w:sz w:val="24"/>
        </w:rPr>
        <w:t>Intégration au sein de l’écosystème bruxellois</w:t>
      </w:r>
    </w:p>
    <w:p w14:paraId="25511C05" w14:textId="77777777" w:rsidR="004C3F10" w:rsidRPr="006726DC" w:rsidRDefault="004C3F10" w:rsidP="004C3F10">
      <w:pPr>
        <w:pStyle w:val="Sous-Titres01"/>
        <w:numPr>
          <w:ilvl w:val="0"/>
          <w:numId w:val="0"/>
        </w:numPr>
        <w:ind w:left="284"/>
      </w:pPr>
      <w:r>
        <w:t>De manière générale, e</w:t>
      </w:r>
      <w:r w:rsidRPr="006726DC">
        <w:t>xpliquez en quoi l</w:t>
      </w:r>
      <w:r>
        <w:t>e projet</w:t>
      </w:r>
      <w:r w:rsidRPr="006726DC">
        <w:t xml:space="preserve"> proposé est complémentaire avec les activités existantes de soutien à l’entrepreneuriat féminin en Région de Bruxelles-Capitale. </w:t>
      </w:r>
    </w:p>
    <w:tbl>
      <w:tblPr>
        <w:tblStyle w:val="TableGrid"/>
        <w:tblW w:w="0" w:type="auto"/>
        <w:tblInd w:w="279" w:type="dxa"/>
        <w:tblLook w:val="04A0" w:firstRow="1" w:lastRow="0" w:firstColumn="1" w:lastColumn="0" w:noHBand="0" w:noVBand="1"/>
      </w:tblPr>
      <w:tblGrid>
        <w:gridCol w:w="9067"/>
      </w:tblGrid>
      <w:tr w:rsidR="004C3F10" w:rsidRPr="006726DC" w14:paraId="02E03578" w14:textId="77777777" w:rsidTr="001D08B3">
        <w:trPr>
          <w:trHeight w:val="1238"/>
        </w:trPr>
        <w:tc>
          <w:tcPr>
            <w:tcW w:w="9072" w:type="dxa"/>
          </w:tcPr>
          <w:p w14:paraId="33ACAFC7" w14:textId="77777777" w:rsidR="004C3F10" w:rsidRPr="006726DC" w:rsidRDefault="004C3F10" w:rsidP="001D08B3">
            <w:pPr>
              <w:pStyle w:val="Sous-Titres01"/>
              <w:numPr>
                <w:ilvl w:val="0"/>
                <w:numId w:val="0"/>
              </w:numPr>
              <w:rPr>
                <w:iCs/>
              </w:rPr>
            </w:pPr>
            <w:r w:rsidRPr="006726DC">
              <w:rPr>
                <w:iCs/>
              </w:rPr>
              <w:t>1.000 caractères maximum</w:t>
            </w:r>
          </w:p>
        </w:tc>
      </w:tr>
    </w:tbl>
    <w:p w14:paraId="6E6FFDB4" w14:textId="77777777" w:rsidR="004C3F10" w:rsidRDefault="004C3F10" w:rsidP="004C3F10">
      <w:pPr>
        <w:pStyle w:val="Sous-Titres01"/>
        <w:numPr>
          <w:ilvl w:val="0"/>
          <w:numId w:val="0"/>
        </w:numPr>
        <w:spacing w:line="276" w:lineRule="auto"/>
      </w:pPr>
    </w:p>
    <w:p w14:paraId="5964DCAD" w14:textId="77777777" w:rsidR="004C3F10" w:rsidRDefault="004C3F10" w:rsidP="004C3F10">
      <w:pPr>
        <w:pStyle w:val="Sous-Titres01"/>
        <w:numPr>
          <w:ilvl w:val="0"/>
          <w:numId w:val="0"/>
        </w:numPr>
        <w:spacing w:line="276" w:lineRule="auto"/>
        <w:ind w:left="284"/>
      </w:pPr>
      <w:r>
        <w:rPr>
          <w:rFonts w:cs="Arial"/>
        </w:rPr>
        <w:t xml:space="preserve">Avez-vous prévu de collaborer avec d’autres structures de soutien à l’entrepreneuriat féminin ? Si oui, veuillez préciser les collaborations prévues (type d’acteurs et objet de la collaboration). </w:t>
      </w:r>
      <w:r>
        <w:t xml:space="preserve"> </w:t>
      </w:r>
    </w:p>
    <w:tbl>
      <w:tblPr>
        <w:tblStyle w:val="TableGrid"/>
        <w:tblW w:w="0" w:type="auto"/>
        <w:tblInd w:w="279" w:type="dxa"/>
        <w:tblLook w:val="04A0" w:firstRow="1" w:lastRow="0" w:firstColumn="1" w:lastColumn="0" w:noHBand="0" w:noVBand="1"/>
      </w:tblPr>
      <w:tblGrid>
        <w:gridCol w:w="9067"/>
      </w:tblGrid>
      <w:tr w:rsidR="004C3F10" w:rsidRPr="006726DC" w14:paraId="04775907" w14:textId="77777777" w:rsidTr="001D08B3">
        <w:trPr>
          <w:trHeight w:val="1238"/>
        </w:trPr>
        <w:tc>
          <w:tcPr>
            <w:tcW w:w="9072" w:type="dxa"/>
          </w:tcPr>
          <w:p w14:paraId="0D72B430" w14:textId="77777777" w:rsidR="004C3F10" w:rsidRPr="006726DC" w:rsidRDefault="004C3F10" w:rsidP="001D08B3">
            <w:pPr>
              <w:pStyle w:val="Sous-Titres01"/>
              <w:numPr>
                <w:ilvl w:val="0"/>
                <w:numId w:val="0"/>
              </w:numPr>
              <w:rPr>
                <w:iCs/>
              </w:rPr>
            </w:pPr>
            <w:r w:rsidRPr="006726DC">
              <w:rPr>
                <w:iCs/>
              </w:rPr>
              <w:t>1.000 caractères maximum</w:t>
            </w:r>
          </w:p>
        </w:tc>
      </w:tr>
    </w:tbl>
    <w:p w14:paraId="719F0EDF" w14:textId="77777777" w:rsidR="004C3F10" w:rsidRDefault="004C3F10" w:rsidP="004C3F10">
      <w:pPr>
        <w:pStyle w:val="Sous-Titres01"/>
        <w:numPr>
          <w:ilvl w:val="0"/>
          <w:numId w:val="0"/>
        </w:numPr>
        <w:spacing w:line="276" w:lineRule="auto"/>
        <w:ind w:left="284"/>
      </w:pPr>
    </w:p>
    <w:p w14:paraId="7E0A7D17" w14:textId="77777777" w:rsidR="004C3F10" w:rsidRDefault="004C3F10" w:rsidP="004C3F10">
      <w:pPr>
        <w:pStyle w:val="Sous-Titres01"/>
        <w:numPr>
          <w:ilvl w:val="0"/>
          <w:numId w:val="0"/>
        </w:numPr>
        <w:spacing w:line="276" w:lineRule="auto"/>
        <w:ind w:left="284"/>
      </w:pPr>
    </w:p>
    <w:p w14:paraId="37F07506" w14:textId="77777777" w:rsidR="004C3F10" w:rsidRDefault="004C3F10">
      <w:pPr>
        <w:widowControl/>
        <w:suppressAutoHyphens w:val="0"/>
        <w:spacing w:after="200" w:line="276" w:lineRule="auto"/>
        <w:ind w:left="0" w:right="0"/>
        <w:jc w:val="left"/>
        <w:rPr>
          <w:b/>
          <w:color w:val="7030A0"/>
          <w:sz w:val="28"/>
          <w:szCs w:val="28"/>
        </w:rPr>
      </w:pPr>
      <w:r>
        <w:rPr>
          <w:color w:val="7030A0"/>
        </w:rPr>
        <w:br w:type="page"/>
      </w:r>
    </w:p>
    <w:p w14:paraId="33C041DF" w14:textId="0205EA0C" w:rsidR="00E024F5" w:rsidRPr="001A6550" w:rsidRDefault="00075B65" w:rsidP="001A6550">
      <w:pPr>
        <w:pStyle w:val="PartieTitres"/>
        <w:ind w:left="284"/>
        <w:rPr>
          <w:color w:val="7030A0"/>
        </w:rPr>
      </w:pPr>
      <w:r w:rsidRPr="00582AD6">
        <w:rPr>
          <w:color w:val="7030A0"/>
        </w:rPr>
        <w:lastRenderedPageBreak/>
        <w:t xml:space="preserve">PARTIE </w:t>
      </w:r>
      <w:r w:rsidR="00A22600">
        <w:rPr>
          <w:color w:val="7030A0"/>
        </w:rPr>
        <w:t>I</w:t>
      </w:r>
      <w:r w:rsidRPr="00582AD6">
        <w:rPr>
          <w:color w:val="7030A0"/>
        </w:rPr>
        <w:t xml:space="preserve">V : </w:t>
      </w:r>
      <w:r>
        <w:rPr>
          <w:color w:val="7030A0"/>
        </w:rPr>
        <w:t xml:space="preserve">MISE EN ŒUVRE DU PROJET </w:t>
      </w:r>
    </w:p>
    <w:p w14:paraId="0E9D26C7" w14:textId="25C56131" w:rsidR="00E024F5" w:rsidRPr="000E3C2A" w:rsidRDefault="00E024F5" w:rsidP="00F2339F">
      <w:pPr>
        <w:pStyle w:val="TitrePartieI"/>
        <w:numPr>
          <w:ilvl w:val="0"/>
          <w:numId w:val="9"/>
        </w:numPr>
      </w:pPr>
      <w:r>
        <w:t xml:space="preserve">Programme de </w:t>
      </w:r>
      <w:r w:rsidR="00351577">
        <w:t>mise en œuvre</w:t>
      </w:r>
    </w:p>
    <w:p w14:paraId="3DE55545" w14:textId="77777777" w:rsidR="00E024F5" w:rsidRPr="00D147E0" w:rsidRDefault="00E024F5" w:rsidP="00E024F5">
      <w:pPr>
        <w:ind w:left="0" w:right="-425" w:firstLine="708"/>
        <w:rPr>
          <w:rFonts w:cs="Calibri"/>
        </w:rPr>
      </w:pPr>
    </w:p>
    <w:p w14:paraId="51865EE4" w14:textId="23A4EB49" w:rsidR="001218BF" w:rsidRPr="00A275B0" w:rsidRDefault="001218BF" w:rsidP="001218BF">
      <w:pPr>
        <w:pStyle w:val="Default"/>
        <w:spacing w:after="240" w:line="276" w:lineRule="auto"/>
        <w:ind w:left="284"/>
        <w:jc w:val="both"/>
        <w:rPr>
          <w:rFonts w:ascii="Arial" w:hAnsi="Arial" w:cs="Arial"/>
          <w:i/>
          <w:iCs/>
          <w:sz w:val="20"/>
          <w:szCs w:val="20"/>
        </w:rPr>
      </w:pPr>
      <w:r>
        <w:rPr>
          <w:rFonts w:ascii="Arial" w:hAnsi="Arial" w:cs="Arial"/>
          <w:i/>
          <w:iCs/>
          <w:sz w:val="20"/>
          <w:szCs w:val="20"/>
        </w:rPr>
        <w:t>Décrivez ci-dessous les activités prévues dans le cadre d</w:t>
      </w:r>
      <w:r w:rsidR="00636B36">
        <w:rPr>
          <w:rFonts w:ascii="Arial" w:hAnsi="Arial" w:cs="Arial"/>
          <w:i/>
          <w:iCs/>
          <w:sz w:val="20"/>
          <w:szCs w:val="20"/>
        </w:rPr>
        <w:t>e votre programme d’accompagnement</w:t>
      </w:r>
      <w:r>
        <w:rPr>
          <w:rFonts w:ascii="Arial" w:hAnsi="Arial" w:cs="Arial"/>
          <w:i/>
          <w:iCs/>
          <w:sz w:val="20"/>
          <w:szCs w:val="20"/>
        </w:rPr>
        <w:t xml:space="preserve"> à destination du public visé. Veuillez préciser par activité</w:t>
      </w:r>
      <w:r w:rsidR="0087567D">
        <w:rPr>
          <w:rFonts w:ascii="Arial" w:hAnsi="Arial" w:cs="Arial"/>
          <w:i/>
          <w:iCs/>
          <w:sz w:val="20"/>
          <w:szCs w:val="20"/>
        </w:rPr>
        <w:t>,</w:t>
      </w:r>
      <w:r>
        <w:rPr>
          <w:rFonts w:ascii="Arial" w:hAnsi="Arial" w:cs="Arial"/>
          <w:i/>
          <w:iCs/>
          <w:sz w:val="20"/>
          <w:szCs w:val="20"/>
        </w:rPr>
        <w:t xml:space="preserve"> le lieu où elle se déroule et le public visé (où et combien de/quelles personnes ?)</w:t>
      </w:r>
    </w:p>
    <w:tbl>
      <w:tblPr>
        <w:tblStyle w:val="TableGrid"/>
        <w:tblW w:w="0" w:type="auto"/>
        <w:tblInd w:w="279" w:type="dxa"/>
        <w:tblLook w:val="04A0" w:firstRow="1" w:lastRow="0" w:firstColumn="1" w:lastColumn="0" w:noHBand="0" w:noVBand="1"/>
      </w:tblPr>
      <w:tblGrid>
        <w:gridCol w:w="9067"/>
      </w:tblGrid>
      <w:tr w:rsidR="001218BF" w:rsidRPr="000F2089" w14:paraId="4E9329F7" w14:textId="77777777" w:rsidTr="001D08B3">
        <w:trPr>
          <w:trHeight w:val="1238"/>
        </w:trPr>
        <w:tc>
          <w:tcPr>
            <w:tcW w:w="9072" w:type="dxa"/>
          </w:tcPr>
          <w:p w14:paraId="2AF3305D" w14:textId="77777777" w:rsidR="001218BF" w:rsidRPr="006026F2" w:rsidRDefault="001218BF" w:rsidP="001D08B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3.0</w:t>
            </w:r>
            <w:r w:rsidRPr="006026F2">
              <w:rPr>
                <w:rFonts w:eastAsia="Times New Roman" w:cs="Arial"/>
                <w:i/>
                <w:iCs/>
                <w:color w:val="auto"/>
                <w:szCs w:val="24"/>
                <w:lang w:eastAsia="fr-BE"/>
              </w:rPr>
              <w:t>00 caractères maximum</w:t>
            </w:r>
          </w:p>
        </w:tc>
      </w:tr>
    </w:tbl>
    <w:p w14:paraId="7EBDBBD3" w14:textId="77777777" w:rsidR="001218BF" w:rsidRDefault="001218BF" w:rsidP="001218BF">
      <w:pPr>
        <w:pStyle w:val="Default"/>
        <w:spacing w:after="240" w:line="276" w:lineRule="auto"/>
        <w:jc w:val="both"/>
        <w:rPr>
          <w:rFonts w:ascii="Arial" w:hAnsi="Arial" w:cs="Arial"/>
          <w:i/>
          <w:iCs/>
          <w:sz w:val="20"/>
          <w:szCs w:val="20"/>
        </w:rPr>
      </w:pPr>
    </w:p>
    <w:p w14:paraId="636BB12E" w14:textId="77777777" w:rsidR="001218BF" w:rsidRDefault="001218BF" w:rsidP="00EC6716">
      <w:pPr>
        <w:spacing w:after="180"/>
        <w:ind w:left="284" w:right="-425"/>
        <w:rPr>
          <w:rFonts w:cs="Calibri"/>
          <w:b/>
          <w:sz w:val="22"/>
          <w:szCs w:val="22"/>
        </w:rPr>
      </w:pPr>
    </w:p>
    <w:p w14:paraId="0B4EAE1E" w14:textId="4FC33241" w:rsidR="00267D18" w:rsidRDefault="00E024F5" w:rsidP="00EC6716">
      <w:pPr>
        <w:spacing w:after="180"/>
        <w:ind w:left="284" w:right="-425"/>
        <w:rPr>
          <w:rFonts w:cs="Calibri"/>
        </w:rPr>
      </w:pPr>
      <w:r w:rsidRPr="00910894">
        <w:rPr>
          <w:rFonts w:cs="Calibri"/>
          <w:b/>
          <w:sz w:val="22"/>
          <w:szCs w:val="22"/>
        </w:rPr>
        <w:t>Opérationnalisation :</w:t>
      </w:r>
      <w:r w:rsidRPr="00D147E0">
        <w:rPr>
          <w:rFonts w:cs="Calibri"/>
        </w:rPr>
        <w:t xml:space="preserve"> </w:t>
      </w:r>
      <w:r w:rsidRPr="00BD465F">
        <w:rPr>
          <w:rFonts w:cs="Calibri"/>
          <w:i/>
          <w:iCs/>
        </w:rPr>
        <w:t>décrivez le p</w:t>
      </w:r>
      <w:r w:rsidR="00DF366D" w:rsidRPr="00BD465F">
        <w:rPr>
          <w:rFonts w:cs="Calibri"/>
          <w:i/>
          <w:iCs/>
        </w:rPr>
        <w:t xml:space="preserve">rogramme de </w:t>
      </w:r>
      <w:r w:rsidR="001218BF" w:rsidRPr="00BD465F">
        <w:rPr>
          <w:rFonts w:cs="Calibri"/>
          <w:i/>
          <w:iCs/>
        </w:rPr>
        <w:t xml:space="preserve">mise en </w:t>
      </w:r>
      <w:r w:rsidR="00351577" w:rsidRPr="00BD465F">
        <w:rPr>
          <w:rFonts w:cs="Calibri"/>
          <w:i/>
          <w:iCs/>
        </w:rPr>
        <w:t>œuvre</w:t>
      </w:r>
      <w:r w:rsidR="00DF366D" w:rsidRPr="00BD465F">
        <w:rPr>
          <w:rFonts w:cs="Calibri"/>
          <w:i/>
          <w:iCs/>
        </w:rPr>
        <w:t xml:space="preserve"> en détaillant</w:t>
      </w:r>
      <w:r w:rsidRPr="00BD465F">
        <w:rPr>
          <w:rFonts w:cs="Calibri"/>
          <w:i/>
          <w:iCs/>
        </w:rPr>
        <w:t xml:space="preserve"> les étapes-clés prévue</w:t>
      </w:r>
      <w:r w:rsidR="00DF366D" w:rsidRPr="00BD465F">
        <w:rPr>
          <w:rFonts w:cs="Calibri"/>
          <w:i/>
          <w:iCs/>
        </w:rPr>
        <w:t>s</w:t>
      </w:r>
      <w:r w:rsidRPr="00BD465F">
        <w:rPr>
          <w:rFonts w:cs="Calibri"/>
          <w:i/>
          <w:iCs/>
        </w:rPr>
        <w:t xml:space="preserve"> </w:t>
      </w:r>
      <w:r w:rsidR="00636B36" w:rsidRPr="00BD465F">
        <w:rPr>
          <w:rFonts w:cs="Calibri"/>
          <w:i/>
          <w:iCs/>
        </w:rPr>
        <w:t xml:space="preserve">dans le cadre de </w:t>
      </w:r>
      <w:r w:rsidRPr="00BD465F">
        <w:rPr>
          <w:rFonts w:cs="Calibri"/>
          <w:i/>
          <w:iCs/>
        </w:rPr>
        <w:t>votre projet (10 étapes / phases maximum)</w:t>
      </w:r>
      <w:r w:rsidR="00E06F44" w:rsidRPr="00BD465F">
        <w:rPr>
          <w:bCs/>
          <w:i/>
          <w:iCs/>
        </w:rPr>
        <w:t>. Synthétisez ces étapes dans le tableau de planning prévu ci-dessous</w:t>
      </w:r>
      <w:r w:rsidR="001C7980" w:rsidRPr="00BD465F">
        <w:rPr>
          <w:bCs/>
          <w:i/>
          <w:iCs/>
        </w:rPr>
        <w:t xml:space="preserve"> et définissez les KPI permettant de mesurer l’état d’avancement de vos activités</w:t>
      </w:r>
      <w:r w:rsidR="00E06F44" w:rsidRPr="00BD465F">
        <w:rPr>
          <w:bCs/>
          <w:i/>
          <w:iCs/>
        </w:rPr>
        <w:t>.</w:t>
      </w:r>
      <w:r w:rsidR="00E06F44">
        <w:rPr>
          <w:bCs/>
        </w:rPr>
        <w:t xml:space="preserve"> </w:t>
      </w:r>
    </w:p>
    <w:tbl>
      <w:tblPr>
        <w:tblStyle w:val="TableGrid"/>
        <w:tblW w:w="9497" w:type="dxa"/>
        <w:tblInd w:w="279" w:type="dxa"/>
        <w:tblLook w:val="04A0" w:firstRow="1" w:lastRow="0" w:firstColumn="1" w:lastColumn="0" w:noHBand="0" w:noVBand="1"/>
      </w:tblPr>
      <w:tblGrid>
        <w:gridCol w:w="9497"/>
      </w:tblGrid>
      <w:tr w:rsidR="00267D18" w:rsidRPr="000F2089" w14:paraId="1DCCD0F1" w14:textId="77777777" w:rsidTr="009E09B8">
        <w:trPr>
          <w:trHeight w:val="1238"/>
        </w:trPr>
        <w:tc>
          <w:tcPr>
            <w:tcW w:w="9497" w:type="dxa"/>
          </w:tcPr>
          <w:p w14:paraId="44B6399B" w14:textId="20B0F94B" w:rsidR="00267D18" w:rsidRPr="006026F2" w:rsidRDefault="00267D18" w:rsidP="00F12854">
            <w:pPr>
              <w:pStyle w:val="ListParagraph"/>
              <w:ind w:left="720" w:right="30"/>
              <w:rPr>
                <w:rFonts w:eastAsia="Times New Roman" w:cs="Arial"/>
                <w:i/>
                <w:iCs/>
                <w:color w:val="auto"/>
                <w:szCs w:val="24"/>
                <w:lang w:eastAsia="fr-BE"/>
              </w:rPr>
            </w:pPr>
          </w:p>
        </w:tc>
      </w:tr>
    </w:tbl>
    <w:p w14:paraId="7D934B35" w14:textId="77777777" w:rsidR="00305C1D" w:rsidRDefault="00305C1D" w:rsidP="00305C1D">
      <w:pPr>
        <w:pStyle w:val="TitrePartieI"/>
        <w:numPr>
          <w:ilvl w:val="0"/>
          <w:numId w:val="0"/>
        </w:numPr>
        <w:ind w:left="360"/>
      </w:pPr>
    </w:p>
    <w:p w14:paraId="56EFA7FF" w14:textId="15FD72EF" w:rsidR="00305C1D" w:rsidRDefault="00305C1D" w:rsidP="00EC6716">
      <w:pPr>
        <w:pStyle w:val="TitrePartieI"/>
        <w:numPr>
          <w:ilvl w:val="0"/>
          <w:numId w:val="0"/>
        </w:numPr>
        <w:ind w:left="284" w:right="-425"/>
        <w:rPr>
          <w:sz w:val="20"/>
          <w:szCs w:val="20"/>
        </w:rPr>
      </w:pPr>
      <w:r w:rsidRPr="00FB028F">
        <w:rPr>
          <w:sz w:val="22"/>
          <w:szCs w:val="22"/>
        </w:rPr>
        <w:t>Planning</w:t>
      </w:r>
      <w:r w:rsidR="008F0DB1">
        <w:rPr>
          <w:sz w:val="20"/>
          <w:szCs w:val="20"/>
        </w:rPr>
        <w:t xml:space="preserve"> : </w:t>
      </w:r>
    </w:p>
    <w:tbl>
      <w:tblPr>
        <w:tblStyle w:val="TableGrid"/>
        <w:tblW w:w="10489" w:type="dxa"/>
        <w:tblInd w:w="279" w:type="dxa"/>
        <w:tblLook w:val="04A0" w:firstRow="1" w:lastRow="0" w:firstColumn="1" w:lastColumn="0" w:noHBand="0" w:noVBand="1"/>
      </w:tblPr>
      <w:tblGrid>
        <w:gridCol w:w="1261"/>
        <w:gridCol w:w="1605"/>
        <w:gridCol w:w="1429"/>
        <w:gridCol w:w="2225"/>
        <w:gridCol w:w="1985"/>
        <w:gridCol w:w="1984"/>
      </w:tblGrid>
      <w:tr w:rsidR="001C7980" w:rsidRPr="000E3C2A" w14:paraId="3A508F2C" w14:textId="49D7EAC5" w:rsidTr="001C7980">
        <w:trPr>
          <w:trHeight w:val="1066"/>
        </w:trPr>
        <w:tc>
          <w:tcPr>
            <w:tcW w:w="1261" w:type="dxa"/>
            <w:vAlign w:val="center"/>
          </w:tcPr>
          <w:p w14:paraId="08A44585" w14:textId="77777777" w:rsidR="001C7980" w:rsidRPr="000E3C2A" w:rsidRDefault="001C7980" w:rsidP="00F959A5">
            <w:pPr>
              <w:ind w:left="0" w:right="0"/>
              <w:rPr>
                <w:rFonts w:cs="Calibri"/>
                <w:b/>
                <w:i/>
                <w:iCs/>
              </w:rPr>
            </w:pPr>
            <w:r w:rsidRPr="000E3C2A">
              <w:rPr>
                <w:rFonts w:cs="Calibri"/>
                <w:b/>
                <w:i/>
                <w:iCs/>
              </w:rPr>
              <w:t>Étapes / Phases</w:t>
            </w:r>
          </w:p>
        </w:tc>
        <w:tc>
          <w:tcPr>
            <w:tcW w:w="1605" w:type="dxa"/>
            <w:vAlign w:val="center"/>
          </w:tcPr>
          <w:p w14:paraId="210BAC33" w14:textId="77777777" w:rsidR="001C7980" w:rsidRPr="000E3C2A" w:rsidRDefault="001C7980" w:rsidP="00F959A5">
            <w:pPr>
              <w:ind w:left="0" w:right="0"/>
              <w:rPr>
                <w:rFonts w:cs="Calibri"/>
                <w:b/>
                <w:i/>
                <w:iCs/>
              </w:rPr>
            </w:pPr>
            <w:r w:rsidRPr="000E3C2A">
              <w:rPr>
                <w:rFonts w:cs="Calibri"/>
                <w:b/>
                <w:i/>
                <w:iCs/>
              </w:rPr>
              <w:t xml:space="preserve">Réalisations </w:t>
            </w:r>
            <w:r>
              <w:rPr>
                <w:rFonts w:cs="Calibri"/>
                <w:b/>
                <w:i/>
                <w:iCs/>
              </w:rPr>
              <w:t xml:space="preserve">/ activités </w:t>
            </w:r>
            <w:r w:rsidRPr="000E3C2A">
              <w:rPr>
                <w:rFonts w:cs="Calibri"/>
                <w:b/>
                <w:i/>
                <w:iCs/>
              </w:rPr>
              <w:t>prévues</w:t>
            </w:r>
          </w:p>
        </w:tc>
        <w:tc>
          <w:tcPr>
            <w:tcW w:w="1429" w:type="dxa"/>
            <w:vAlign w:val="center"/>
          </w:tcPr>
          <w:p w14:paraId="57D9F2CC" w14:textId="77777777" w:rsidR="001C7980" w:rsidRPr="000E3C2A" w:rsidRDefault="001C7980" w:rsidP="00F959A5">
            <w:pPr>
              <w:ind w:left="0" w:right="0"/>
              <w:rPr>
                <w:rFonts w:cs="Calibri"/>
                <w:b/>
                <w:i/>
                <w:iCs/>
              </w:rPr>
            </w:pPr>
            <w:r w:rsidRPr="000E3C2A">
              <w:rPr>
                <w:rFonts w:cs="Calibri"/>
                <w:b/>
                <w:i/>
                <w:iCs/>
              </w:rPr>
              <w:t>Calendrier de mise en œuvre</w:t>
            </w:r>
          </w:p>
        </w:tc>
        <w:tc>
          <w:tcPr>
            <w:tcW w:w="2225" w:type="dxa"/>
            <w:vAlign w:val="center"/>
          </w:tcPr>
          <w:p w14:paraId="5F4466E1" w14:textId="77777777" w:rsidR="001C7980" w:rsidRPr="000E3C2A" w:rsidRDefault="001C7980" w:rsidP="00F959A5">
            <w:pPr>
              <w:ind w:left="0" w:right="0"/>
              <w:jc w:val="left"/>
              <w:rPr>
                <w:rFonts w:cs="Calibri"/>
                <w:b/>
                <w:i/>
                <w:iCs/>
              </w:rPr>
            </w:pPr>
            <w:r w:rsidRPr="000E3C2A">
              <w:rPr>
                <w:rFonts w:cs="Calibri"/>
                <w:b/>
                <w:i/>
                <w:iCs/>
              </w:rPr>
              <w:t>Étape / phase réalisée par…</w:t>
            </w:r>
          </w:p>
          <w:p w14:paraId="5E2BBFB8" w14:textId="77777777" w:rsidR="001C7980" w:rsidRPr="000E3C2A" w:rsidRDefault="001C7980" w:rsidP="00E06F44">
            <w:pPr>
              <w:numPr>
                <w:ilvl w:val="0"/>
                <w:numId w:val="11"/>
              </w:numPr>
              <w:ind w:left="181" w:right="0" w:hanging="142"/>
              <w:jc w:val="left"/>
              <w:rPr>
                <w:rFonts w:cs="Calibri"/>
                <w:b/>
                <w:bCs/>
                <w:i/>
                <w:iCs/>
              </w:rPr>
            </w:pPr>
            <w:r w:rsidRPr="2335FDAB">
              <w:rPr>
                <w:rFonts w:cs="Calibri"/>
                <w:b/>
                <w:bCs/>
                <w:i/>
                <w:iCs/>
              </w:rPr>
              <w:t xml:space="preserve">le / la </w:t>
            </w:r>
            <w:proofErr w:type="spellStart"/>
            <w:r w:rsidRPr="2335FDAB">
              <w:rPr>
                <w:rFonts w:cs="Calibri"/>
                <w:b/>
                <w:bCs/>
                <w:i/>
                <w:iCs/>
              </w:rPr>
              <w:t>porteur.euse</w:t>
            </w:r>
            <w:proofErr w:type="spellEnd"/>
            <w:r w:rsidRPr="2335FDAB">
              <w:rPr>
                <w:rFonts w:cs="Calibri"/>
                <w:b/>
                <w:bCs/>
                <w:i/>
                <w:iCs/>
              </w:rPr>
              <w:t xml:space="preserve"> de projet ?</w:t>
            </w:r>
          </w:p>
          <w:p w14:paraId="4F66EAF5" w14:textId="4A8ACDE6" w:rsidR="001C7980" w:rsidRPr="000E3C2A" w:rsidRDefault="0087567D" w:rsidP="00E06F44">
            <w:pPr>
              <w:numPr>
                <w:ilvl w:val="0"/>
                <w:numId w:val="11"/>
              </w:numPr>
              <w:ind w:left="181" w:right="0" w:hanging="142"/>
              <w:jc w:val="left"/>
              <w:rPr>
                <w:rFonts w:cs="Calibri"/>
                <w:b/>
                <w:bCs/>
                <w:i/>
                <w:iCs/>
              </w:rPr>
            </w:pPr>
            <w:r>
              <w:rPr>
                <w:rFonts w:cs="Calibri"/>
                <w:b/>
                <w:bCs/>
                <w:i/>
                <w:iCs/>
              </w:rPr>
              <w:t>l</w:t>
            </w:r>
            <w:r w:rsidR="001C7980" w:rsidRPr="2335FDAB">
              <w:rPr>
                <w:rFonts w:cs="Calibri"/>
                <w:b/>
                <w:bCs/>
                <w:i/>
                <w:iCs/>
              </w:rPr>
              <w:t>e / la partenaire?</w:t>
            </w:r>
          </w:p>
        </w:tc>
        <w:tc>
          <w:tcPr>
            <w:tcW w:w="1985" w:type="dxa"/>
          </w:tcPr>
          <w:p w14:paraId="74D2FE5D" w14:textId="58F4627D" w:rsidR="001C7980" w:rsidRPr="000E3C2A" w:rsidRDefault="001C7980" w:rsidP="00F959A5">
            <w:pPr>
              <w:ind w:left="0" w:right="0"/>
              <w:jc w:val="left"/>
              <w:rPr>
                <w:rFonts w:cs="Calibri"/>
                <w:b/>
                <w:i/>
                <w:iCs/>
              </w:rPr>
            </w:pPr>
            <w:r>
              <w:rPr>
                <w:rFonts w:cs="Calibri"/>
                <w:b/>
                <w:i/>
                <w:iCs/>
              </w:rPr>
              <w:t>Livrables tangibles attendus à la fin de chaque étape</w:t>
            </w:r>
          </w:p>
        </w:tc>
        <w:tc>
          <w:tcPr>
            <w:tcW w:w="1984" w:type="dxa"/>
          </w:tcPr>
          <w:p w14:paraId="7B565770" w14:textId="3292BCA6" w:rsidR="001C7980" w:rsidRDefault="001C7980" w:rsidP="00F959A5">
            <w:pPr>
              <w:ind w:left="0" w:right="0"/>
              <w:jc w:val="left"/>
              <w:rPr>
                <w:rFonts w:cs="Calibri"/>
                <w:b/>
                <w:i/>
                <w:iCs/>
              </w:rPr>
            </w:pPr>
            <w:r>
              <w:rPr>
                <w:rFonts w:cs="Calibri"/>
                <w:b/>
                <w:i/>
                <w:iCs/>
              </w:rPr>
              <w:t>KPI (indicateurs de réalisation qui permettent de mesurer l’état d’avancement de vos activités)</w:t>
            </w:r>
          </w:p>
        </w:tc>
      </w:tr>
      <w:tr w:rsidR="001C7980" w:rsidRPr="000E3C2A" w14:paraId="5107B8B5" w14:textId="3A6555A7" w:rsidTr="001C7980">
        <w:trPr>
          <w:trHeight w:val="331"/>
        </w:trPr>
        <w:tc>
          <w:tcPr>
            <w:tcW w:w="1261" w:type="dxa"/>
            <w:vAlign w:val="center"/>
          </w:tcPr>
          <w:p w14:paraId="3F91607A" w14:textId="77777777" w:rsidR="001C7980" w:rsidRPr="000E3C2A" w:rsidRDefault="001C7980" w:rsidP="00F959A5">
            <w:pPr>
              <w:ind w:left="0" w:right="0"/>
              <w:jc w:val="left"/>
              <w:rPr>
                <w:rFonts w:cs="Calibri"/>
                <w:i/>
                <w:iCs/>
              </w:rPr>
            </w:pPr>
          </w:p>
        </w:tc>
        <w:tc>
          <w:tcPr>
            <w:tcW w:w="1605" w:type="dxa"/>
            <w:vAlign w:val="center"/>
          </w:tcPr>
          <w:p w14:paraId="472F0BD3" w14:textId="77777777" w:rsidR="001C7980" w:rsidRPr="000E3C2A" w:rsidRDefault="001C7980" w:rsidP="00F959A5">
            <w:pPr>
              <w:ind w:left="0" w:right="0"/>
              <w:jc w:val="left"/>
              <w:rPr>
                <w:rFonts w:cs="Calibri"/>
                <w:i/>
                <w:iCs/>
              </w:rPr>
            </w:pPr>
          </w:p>
        </w:tc>
        <w:tc>
          <w:tcPr>
            <w:tcW w:w="1429" w:type="dxa"/>
            <w:vAlign w:val="center"/>
          </w:tcPr>
          <w:p w14:paraId="72E57FE1" w14:textId="77777777" w:rsidR="001C7980" w:rsidRPr="000E3C2A" w:rsidRDefault="001C7980" w:rsidP="00F959A5">
            <w:pPr>
              <w:ind w:left="0" w:right="0"/>
              <w:jc w:val="left"/>
              <w:rPr>
                <w:rFonts w:cs="Calibri"/>
                <w:i/>
                <w:iCs/>
              </w:rPr>
            </w:pPr>
          </w:p>
        </w:tc>
        <w:tc>
          <w:tcPr>
            <w:tcW w:w="2225" w:type="dxa"/>
            <w:vAlign w:val="center"/>
          </w:tcPr>
          <w:p w14:paraId="6967DFF5" w14:textId="77777777" w:rsidR="001C7980" w:rsidRPr="000E3C2A" w:rsidRDefault="001C7980" w:rsidP="00F959A5">
            <w:pPr>
              <w:ind w:left="0" w:right="0"/>
              <w:jc w:val="left"/>
              <w:rPr>
                <w:rFonts w:cs="Calibri"/>
                <w:i/>
                <w:iCs/>
              </w:rPr>
            </w:pPr>
          </w:p>
        </w:tc>
        <w:tc>
          <w:tcPr>
            <w:tcW w:w="1985" w:type="dxa"/>
          </w:tcPr>
          <w:p w14:paraId="70F62713" w14:textId="77777777" w:rsidR="001C7980" w:rsidRPr="000E3C2A" w:rsidRDefault="001C7980" w:rsidP="00F959A5">
            <w:pPr>
              <w:ind w:left="0" w:right="0"/>
              <w:jc w:val="left"/>
              <w:rPr>
                <w:rFonts w:cs="Calibri"/>
                <w:i/>
                <w:iCs/>
              </w:rPr>
            </w:pPr>
          </w:p>
        </w:tc>
        <w:tc>
          <w:tcPr>
            <w:tcW w:w="1984" w:type="dxa"/>
          </w:tcPr>
          <w:p w14:paraId="5C93CC25" w14:textId="77777777" w:rsidR="001C7980" w:rsidRPr="000E3C2A" w:rsidRDefault="001C7980" w:rsidP="00F959A5">
            <w:pPr>
              <w:ind w:left="0" w:right="0"/>
              <w:jc w:val="left"/>
              <w:rPr>
                <w:rFonts w:cs="Calibri"/>
                <w:i/>
                <w:iCs/>
              </w:rPr>
            </w:pPr>
          </w:p>
        </w:tc>
      </w:tr>
      <w:tr w:rsidR="001C7980" w:rsidRPr="000E3C2A" w14:paraId="6B4B20F1" w14:textId="2D0B9789" w:rsidTr="001C7980">
        <w:trPr>
          <w:trHeight w:val="280"/>
        </w:trPr>
        <w:tc>
          <w:tcPr>
            <w:tcW w:w="1261" w:type="dxa"/>
            <w:vAlign w:val="center"/>
          </w:tcPr>
          <w:p w14:paraId="3045D783" w14:textId="77777777" w:rsidR="001C7980" w:rsidRPr="000E3C2A" w:rsidRDefault="001C7980" w:rsidP="00F959A5">
            <w:pPr>
              <w:ind w:left="0" w:right="0"/>
              <w:jc w:val="left"/>
              <w:rPr>
                <w:rFonts w:cs="Calibri"/>
                <w:i/>
                <w:iCs/>
              </w:rPr>
            </w:pPr>
          </w:p>
        </w:tc>
        <w:tc>
          <w:tcPr>
            <w:tcW w:w="1605" w:type="dxa"/>
            <w:vAlign w:val="center"/>
          </w:tcPr>
          <w:p w14:paraId="02699BAE" w14:textId="77777777" w:rsidR="001C7980" w:rsidRPr="000E3C2A" w:rsidRDefault="001C7980" w:rsidP="00F959A5">
            <w:pPr>
              <w:ind w:left="0" w:right="0"/>
              <w:jc w:val="left"/>
              <w:rPr>
                <w:rFonts w:cs="Calibri"/>
                <w:i/>
                <w:iCs/>
              </w:rPr>
            </w:pPr>
          </w:p>
        </w:tc>
        <w:tc>
          <w:tcPr>
            <w:tcW w:w="1429" w:type="dxa"/>
            <w:vAlign w:val="center"/>
          </w:tcPr>
          <w:p w14:paraId="28860295" w14:textId="77777777" w:rsidR="001C7980" w:rsidRPr="000E3C2A" w:rsidRDefault="001C7980" w:rsidP="00F959A5">
            <w:pPr>
              <w:ind w:left="0" w:right="0"/>
              <w:jc w:val="left"/>
              <w:rPr>
                <w:rFonts w:cs="Calibri"/>
                <w:i/>
                <w:iCs/>
              </w:rPr>
            </w:pPr>
          </w:p>
        </w:tc>
        <w:tc>
          <w:tcPr>
            <w:tcW w:w="2225" w:type="dxa"/>
            <w:vAlign w:val="center"/>
          </w:tcPr>
          <w:p w14:paraId="381DD397" w14:textId="77777777" w:rsidR="001C7980" w:rsidRPr="000E3C2A" w:rsidRDefault="001C7980" w:rsidP="00F959A5">
            <w:pPr>
              <w:ind w:left="0" w:right="0"/>
              <w:jc w:val="left"/>
              <w:rPr>
                <w:rFonts w:cs="Calibri"/>
                <w:i/>
                <w:iCs/>
              </w:rPr>
            </w:pPr>
          </w:p>
        </w:tc>
        <w:tc>
          <w:tcPr>
            <w:tcW w:w="1985" w:type="dxa"/>
          </w:tcPr>
          <w:p w14:paraId="4BAB9913" w14:textId="77777777" w:rsidR="001C7980" w:rsidRPr="000E3C2A" w:rsidRDefault="001C7980" w:rsidP="00F959A5">
            <w:pPr>
              <w:ind w:left="0" w:right="0"/>
              <w:jc w:val="left"/>
              <w:rPr>
                <w:rFonts w:cs="Calibri"/>
                <w:i/>
                <w:iCs/>
              </w:rPr>
            </w:pPr>
          </w:p>
        </w:tc>
        <w:tc>
          <w:tcPr>
            <w:tcW w:w="1984" w:type="dxa"/>
          </w:tcPr>
          <w:p w14:paraId="30C1326B" w14:textId="77777777" w:rsidR="001C7980" w:rsidRPr="000E3C2A" w:rsidRDefault="001C7980" w:rsidP="00F959A5">
            <w:pPr>
              <w:ind w:left="0" w:right="0"/>
              <w:jc w:val="left"/>
              <w:rPr>
                <w:rFonts w:cs="Calibri"/>
                <w:i/>
                <w:iCs/>
              </w:rPr>
            </w:pPr>
          </w:p>
        </w:tc>
      </w:tr>
      <w:tr w:rsidR="001C7980" w:rsidRPr="000E3C2A" w14:paraId="23A641BB" w14:textId="7EB80FEE" w:rsidTr="001C7980">
        <w:trPr>
          <w:trHeight w:val="270"/>
        </w:trPr>
        <w:tc>
          <w:tcPr>
            <w:tcW w:w="1261" w:type="dxa"/>
            <w:vAlign w:val="center"/>
          </w:tcPr>
          <w:p w14:paraId="3C3BBCA1" w14:textId="77777777" w:rsidR="001C7980" w:rsidRPr="000E3C2A" w:rsidRDefault="001C7980" w:rsidP="00F959A5">
            <w:pPr>
              <w:ind w:left="0" w:right="0"/>
              <w:jc w:val="left"/>
              <w:rPr>
                <w:rFonts w:cs="Calibri"/>
                <w:i/>
                <w:iCs/>
              </w:rPr>
            </w:pPr>
          </w:p>
        </w:tc>
        <w:tc>
          <w:tcPr>
            <w:tcW w:w="1605" w:type="dxa"/>
            <w:vAlign w:val="center"/>
          </w:tcPr>
          <w:p w14:paraId="5AC048B9" w14:textId="77777777" w:rsidR="001C7980" w:rsidRPr="000E3C2A" w:rsidRDefault="001C7980" w:rsidP="00F959A5">
            <w:pPr>
              <w:ind w:left="0" w:right="0"/>
              <w:jc w:val="left"/>
              <w:rPr>
                <w:rFonts w:cs="Calibri"/>
                <w:i/>
                <w:iCs/>
              </w:rPr>
            </w:pPr>
          </w:p>
        </w:tc>
        <w:tc>
          <w:tcPr>
            <w:tcW w:w="1429" w:type="dxa"/>
            <w:vAlign w:val="center"/>
          </w:tcPr>
          <w:p w14:paraId="1DB2D20D" w14:textId="77777777" w:rsidR="001C7980" w:rsidRPr="000E3C2A" w:rsidRDefault="001C7980" w:rsidP="00F959A5">
            <w:pPr>
              <w:ind w:left="0" w:right="0"/>
              <w:jc w:val="left"/>
              <w:rPr>
                <w:rFonts w:cs="Calibri"/>
                <w:i/>
                <w:iCs/>
              </w:rPr>
            </w:pPr>
          </w:p>
        </w:tc>
        <w:tc>
          <w:tcPr>
            <w:tcW w:w="2225" w:type="dxa"/>
            <w:vAlign w:val="center"/>
          </w:tcPr>
          <w:p w14:paraId="70310553" w14:textId="77777777" w:rsidR="001C7980" w:rsidRPr="000E3C2A" w:rsidRDefault="001C7980" w:rsidP="00F959A5">
            <w:pPr>
              <w:ind w:left="0" w:right="0"/>
              <w:jc w:val="left"/>
              <w:rPr>
                <w:rFonts w:cs="Calibri"/>
                <w:i/>
                <w:iCs/>
              </w:rPr>
            </w:pPr>
          </w:p>
        </w:tc>
        <w:tc>
          <w:tcPr>
            <w:tcW w:w="1985" w:type="dxa"/>
          </w:tcPr>
          <w:p w14:paraId="05A2AE12" w14:textId="77777777" w:rsidR="001C7980" w:rsidRPr="000E3C2A" w:rsidRDefault="001C7980" w:rsidP="00F959A5">
            <w:pPr>
              <w:ind w:left="0" w:right="0"/>
              <w:jc w:val="left"/>
              <w:rPr>
                <w:rFonts w:cs="Calibri"/>
                <w:i/>
                <w:iCs/>
              </w:rPr>
            </w:pPr>
          </w:p>
        </w:tc>
        <w:tc>
          <w:tcPr>
            <w:tcW w:w="1984" w:type="dxa"/>
          </w:tcPr>
          <w:p w14:paraId="76480E3A" w14:textId="77777777" w:rsidR="001C7980" w:rsidRPr="000E3C2A" w:rsidRDefault="001C7980" w:rsidP="00F959A5">
            <w:pPr>
              <w:ind w:left="0" w:right="0"/>
              <w:jc w:val="left"/>
              <w:rPr>
                <w:rFonts w:cs="Calibri"/>
                <w:i/>
                <w:iCs/>
              </w:rPr>
            </w:pPr>
          </w:p>
        </w:tc>
      </w:tr>
      <w:tr w:rsidR="001C7980" w:rsidRPr="000E3C2A" w14:paraId="671E98C8" w14:textId="4556AF25" w:rsidTr="001C7980">
        <w:trPr>
          <w:trHeight w:val="260"/>
        </w:trPr>
        <w:tc>
          <w:tcPr>
            <w:tcW w:w="1261" w:type="dxa"/>
            <w:vAlign w:val="center"/>
          </w:tcPr>
          <w:p w14:paraId="3C347116" w14:textId="77777777" w:rsidR="001C7980" w:rsidRPr="000E3C2A" w:rsidRDefault="001C7980" w:rsidP="00F959A5">
            <w:pPr>
              <w:ind w:left="0" w:right="0"/>
              <w:jc w:val="left"/>
              <w:rPr>
                <w:rFonts w:cs="Calibri"/>
                <w:i/>
                <w:iCs/>
              </w:rPr>
            </w:pPr>
          </w:p>
        </w:tc>
        <w:tc>
          <w:tcPr>
            <w:tcW w:w="1605" w:type="dxa"/>
            <w:vAlign w:val="center"/>
          </w:tcPr>
          <w:p w14:paraId="42E31DC7" w14:textId="77777777" w:rsidR="001C7980" w:rsidRPr="000E3C2A" w:rsidRDefault="001C7980" w:rsidP="00F959A5">
            <w:pPr>
              <w:ind w:left="0" w:right="0"/>
              <w:jc w:val="left"/>
              <w:rPr>
                <w:rFonts w:cs="Calibri"/>
                <w:i/>
                <w:iCs/>
              </w:rPr>
            </w:pPr>
          </w:p>
        </w:tc>
        <w:tc>
          <w:tcPr>
            <w:tcW w:w="1429" w:type="dxa"/>
            <w:vAlign w:val="center"/>
          </w:tcPr>
          <w:p w14:paraId="1DFA2B65" w14:textId="77777777" w:rsidR="001C7980" w:rsidRPr="000E3C2A" w:rsidRDefault="001C7980" w:rsidP="00F959A5">
            <w:pPr>
              <w:ind w:left="0" w:right="0"/>
              <w:jc w:val="left"/>
              <w:rPr>
                <w:rFonts w:cs="Calibri"/>
                <w:i/>
                <w:iCs/>
              </w:rPr>
            </w:pPr>
          </w:p>
        </w:tc>
        <w:tc>
          <w:tcPr>
            <w:tcW w:w="2225" w:type="dxa"/>
            <w:vAlign w:val="center"/>
          </w:tcPr>
          <w:p w14:paraId="215F7BD7" w14:textId="77777777" w:rsidR="001C7980" w:rsidRPr="000E3C2A" w:rsidRDefault="001C7980" w:rsidP="00F959A5">
            <w:pPr>
              <w:ind w:left="0" w:right="0"/>
              <w:jc w:val="left"/>
              <w:rPr>
                <w:rFonts w:cs="Calibri"/>
                <w:i/>
                <w:iCs/>
              </w:rPr>
            </w:pPr>
          </w:p>
        </w:tc>
        <w:tc>
          <w:tcPr>
            <w:tcW w:w="1985" w:type="dxa"/>
          </w:tcPr>
          <w:p w14:paraId="0FF78E47" w14:textId="77777777" w:rsidR="001C7980" w:rsidRPr="000E3C2A" w:rsidRDefault="001C7980" w:rsidP="00F959A5">
            <w:pPr>
              <w:ind w:left="0" w:right="0"/>
              <w:jc w:val="left"/>
              <w:rPr>
                <w:rFonts w:cs="Calibri"/>
                <w:i/>
                <w:iCs/>
              </w:rPr>
            </w:pPr>
          </w:p>
        </w:tc>
        <w:tc>
          <w:tcPr>
            <w:tcW w:w="1984" w:type="dxa"/>
          </w:tcPr>
          <w:p w14:paraId="298A03D2" w14:textId="77777777" w:rsidR="001C7980" w:rsidRPr="000E3C2A" w:rsidRDefault="001C7980" w:rsidP="00F959A5">
            <w:pPr>
              <w:ind w:left="0" w:right="0"/>
              <w:jc w:val="left"/>
              <w:rPr>
                <w:rFonts w:cs="Calibri"/>
                <w:i/>
                <w:iCs/>
              </w:rPr>
            </w:pPr>
          </w:p>
        </w:tc>
      </w:tr>
      <w:tr w:rsidR="001C7980" w:rsidRPr="000E3C2A" w14:paraId="6AE63730" w14:textId="2EC15FEA" w:rsidTr="001C7980">
        <w:trPr>
          <w:trHeight w:val="277"/>
        </w:trPr>
        <w:tc>
          <w:tcPr>
            <w:tcW w:w="1261" w:type="dxa"/>
            <w:vAlign w:val="center"/>
          </w:tcPr>
          <w:p w14:paraId="1BD81AE8" w14:textId="77777777" w:rsidR="001C7980" w:rsidRPr="000E3C2A" w:rsidRDefault="001C7980" w:rsidP="00F959A5">
            <w:pPr>
              <w:ind w:left="0" w:right="0"/>
              <w:jc w:val="left"/>
              <w:rPr>
                <w:rFonts w:cs="Calibri"/>
                <w:i/>
                <w:iCs/>
              </w:rPr>
            </w:pPr>
          </w:p>
        </w:tc>
        <w:tc>
          <w:tcPr>
            <w:tcW w:w="1605" w:type="dxa"/>
            <w:vAlign w:val="center"/>
          </w:tcPr>
          <w:p w14:paraId="4C8CFF7C" w14:textId="77777777" w:rsidR="001C7980" w:rsidRPr="000E3C2A" w:rsidRDefault="001C7980" w:rsidP="00F959A5">
            <w:pPr>
              <w:ind w:left="0" w:right="0"/>
              <w:jc w:val="left"/>
              <w:rPr>
                <w:rFonts w:cs="Calibri"/>
                <w:i/>
                <w:iCs/>
              </w:rPr>
            </w:pPr>
          </w:p>
        </w:tc>
        <w:tc>
          <w:tcPr>
            <w:tcW w:w="1429" w:type="dxa"/>
            <w:vAlign w:val="center"/>
          </w:tcPr>
          <w:p w14:paraId="583223A5" w14:textId="77777777" w:rsidR="001C7980" w:rsidRPr="000E3C2A" w:rsidRDefault="001C7980" w:rsidP="00F959A5">
            <w:pPr>
              <w:ind w:left="0" w:right="0"/>
              <w:jc w:val="left"/>
              <w:rPr>
                <w:rFonts w:cs="Calibri"/>
                <w:i/>
                <w:iCs/>
              </w:rPr>
            </w:pPr>
          </w:p>
        </w:tc>
        <w:tc>
          <w:tcPr>
            <w:tcW w:w="2225" w:type="dxa"/>
            <w:vAlign w:val="center"/>
          </w:tcPr>
          <w:p w14:paraId="168E447D" w14:textId="77777777" w:rsidR="001C7980" w:rsidRPr="000E3C2A" w:rsidRDefault="001C7980" w:rsidP="00F959A5">
            <w:pPr>
              <w:ind w:left="0" w:right="0"/>
              <w:jc w:val="left"/>
              <w:rPr>
                <w:rFonts w:cs="Calibri"/>
                <w:i/>
                <w:iCs/>
              </w:rPr>
            </w:pPr>
          </w:p>
        </w:tc>
        <w:tc>
          <w:tcPr>
            <w:tcW w:w="1985" w:type="dxa"/>
          </w:tcPr>
          <w:p w14:paraId="29EF5362" w14:textId="77777777" w:rsidR="001C7980" w:rsidRPr="000E3C2A" w:rsidRDefault="001C7980" w:rsidP="00F959A5">
            <w:pPr>
              <w:ind w:left="0" w:right="0"/>
              <w:jc w:val="left"/>
              <w:rPr>
                <w:rFonts w:cs="Calibri"/>
                <w:i/>
                <w:iCs/>
              </w:rPr>
            </w:pPr>
          </w:p>
        </w:tc>
        <w:tc>
          <w:tcPr>
            <w:tcW w:w="1984" w:type="dxa"/>
          </w:tcPr>
          <w:p w14:paraId="4B895891" w14:textId="77777777" w:rsidR="001C7980" w:rsidRPr="000E3C2A" w:rsidRDefault="001C7980" w:rsidP="00F959A5">
            <w:pPr>
              <w:ind w:left="0" w:right="0"/>
              <w:jc w:val="left"/>
              <w:rPr>
                <w:rFonts w:cs="Calibri"/>
                <w:i/>
                <w:iCs/>
              </w:rPr>
            </w:pPr>
          </w:p>
        </w:tc>
      </w:tr>
      <w:tr w:rsidR="001C7980" w:rsidRPr="000E3C2A" w14:paraId="56E01901" w14:textId="6F17943B" w:rsidTr="001C7980">
        <w:trPr>
          <w:trHeight w:val="282"/>
        </w:trPr>
        <w:tc>
          <w:tcPr>
            <w:tcW w:w="1261" w:type="dxa"/>
            <w:vAlign w:val="center"/>
          </w:tcPr>
          <w:p w14:paraId="1CE02D18" w14:textId="77777777" w:rsidR="001C7980" w:rsidRPr="000E3C2A" w:rsidRDefault="001C7980" w:rsidP="00F959A5">
            <w:pPr>
              <w:ind w:left="0" w:right="0"/>
              <w:jc w:val="left"/>
              <w:rPr>
                <w:rFonts w:cs="Calibri"/>
                <w:i/>
                <w:iCs/>
              </w:rPr>
            </w:pPr>
          </w:p>
        </w:tc>
        <w:tc>
          <w:tcPr>
            <w:tcW w:w="1605" w:type="dxa"/>
            <w:vAlign w:val="center"/>
          </w:tcPr>
          <w:p w14:paraId="5F2EA08C" w14:textId="77777777" w:rsidR="001C7980" w:rsidRPr="000E3C2A" w:rsidRDefault="001C7980" w:rsidP="00F959A5">
            <w:pPr>
              <w:ind w:left="0" w:right="0"/>
              <w:jc w:val="left"/>
              <w:rPr>
                <w:rFonts w:cs="Calibri"/>
                <w:i/>
                <w:iCs/>
              </w:rPr>
            </w:pPr>
          </w:p>
        </w:tc>
        <w:tc>
          <w:tcPr>
            <w:tcW w:w="1429" w:type="dxa"/>
            <w:vAlign w:val="center"/>
          </w:tcPr>
          <w:p w14:paraId="1AD208DB" w14:textId="77777777" w:rsidR="001C7980" w:rsidRPr="000E3C2A" w:rsidRDefault="001C7980" w:rsidP="00F959A5">
            <w:pPr>
              <w:ind w:left="0" w:right="0"/>
              <w:jc w:val="left"/>
              <w:rPr>
                <w:rFonts w:cs="Calibri"/>
                <w:i/>
                <w:iCs/>
              </w:rPr>
            </w:pPr>
          </w:p>
        </w:tc>
        <w:tc>
          <w:tcPr>
            <w:tcW w:w="2225" w:type="dxa"/>
            <w:vAlign w:val="center"/>
          </w:tcPr>
          <w:p w14:paraId="06AA85EA" w14:textId="77777777" w:rsidR="001C7980" w:rsidRPr="000E3C2A" w:rsidRDefault="001C7980" w:rsidP="00F959A5">
            <w:pPr>
              <w:ind w:left="0" w:right="0"/>
              <w:jc w:val="left"/>
              <w:rPr>
                <w:rFonts w:cs="Calibri"/>
                <w:i/>
                <w:iCs/>
              </w:rPr>
            </w:pPr>
          </w:p>
        </w:tc>
        <w:tc>
          <w:tcPr>
            <w:tcW w:w="1985" w:type="dxa"/>
          </w:tcPr>
          <w:p w14:paraId="15028C75" w14:textId="77777777" w:rsidR="001C7980" w:rsidRPr="000E3C2A" w:rsidRDefault="001C7980" w:rsidP="00F959A5">
            <w:pPr>
              <w:ind w:left="0" w:right="0"/>
              <w:jc w:val="left"/>
              <w:rPr>
                <w:rFonts w:cs="Calibri"/>
                <w:i/>
                <w:iCs/>
              </w:rPr>
            </w:pPr>
          </w:p>
        </w:tc>
        <w:tc>
          <w:tcPr>
            <w:tcW w:w="1984" w:type="dxa"/>
          </w:tcPr>
          <w:p w14:paraId="769E884D" w14:textId="77777777" w:rsidR="001C7980" w:rsidRPr="000E3C2A" w:rsidRDefault="001C7980" w:rsidP="00F959A5">
            <w:pPr>
              <w:ind w:left="0" w:right="0"/>
              <w:jc w:val="left"/>
              <w:rPr>
                <w:rFonts w:cs="Calibri"/>
                <w:i/>
                <w:iCs/>
              </w:rPr>
            </w:pPr>
          </w:p>
        </w:tc>
      </w:tr>
      <w:tr w:rsidR="001C7980" w:rsidRPr="000E3C2A" w14:paraId="3BA53168" w14:textId="3ADFEF54" w:rsidTr="001C7980">
        <w:trPr>
          <w:trHeight w:val="271"/>
        </w:trPr>
        <w:tc>
          <w:tcPr>
            <w:tcW w:w="1261" w:type="dxa"/>
            <w:vAlign w:val="center"/>
          </w:tcPr>
          <w:p w14:paraId="6E2C21A3" w14:textId="77777777" w:rsidR="001C7980" w:rsidRPr="000E3C2A" w:rsidRDefault="001C7980" w:rsidP="00F959A5">
            <w:pPr>
              <w:ind w:left="0" w:right="0"/>
              <w:jc w:val="left"/>
              <w:rPr>
                <w:rFonts w:cs="Calibri"/>
                <w:i/>
                <w:iCs/>
              </w:rPr>
            </w:pPr>
          </w:p>
        </w:tc>
        <w:tc>
          <w:tcPr>
            <w:tcW w:w="1605" w:type="dxa"/>
            <w:vAlign w:val="center"/>
          </w:tcPr>
          <w:p w14:paraId="2E136819" w14:textId="77777777" w:rsidR="001C7980" w:rsidRPr="000E3C2A" w:rsidRDefault="001C7980" w:rsidP="00F959A5">
            <w:pPr>
              <w:ind w:left="0" w:right="0"/>
              <w:jc w:val="left"/>
              <w:rPr>
                <w:rFonts w:cs="Calibri"/>
                <w:i/>
                <w:iCs/>
              </w:rPr>
            </w:pPr>
          </w:p>
        </w:tc>
        <w:tc>
          <w:tcPr>
            <w:tcW w:w="1429" w:type="dxa"/>
            <w:vAlign w:val="center"/>
          </w:tcPr>
          <w:p w14:paraId="398D408E" w14:textId="77777777" w:rsidR="001C7980" w:rsidRPr="000E3C2A" w:rsidRDefault="001C7980" w:rsidP="00F959A5">
            <w:pPr>
              <w:ind w:left="0" w:right="0"/>
              <w:jc w:val="left"/>
              <w:rPr>
                <w:rFonts w:cs="Calibri"/>
                <w:i/>
                <w:iCs/>
              </w:rPr>
            </w:pPr>
          </w:p>
        </w:tc>
        <w:tc>
          <w:tcPr>
            <w:tcW w:w="2225" w:type="dxa"/>
            <w:vAlign w:val="center"/>
          </w:tcPr>
          <w:p w14:paraId="7AF24746" w14:textId="77777777" w:rsidR="001C7980" w:rsidRPr="000E3C2A" w:rsidRDefault="001C7980" w:rsidP="00F959A5">
            <w:pPr>
              <w:ind w:left="0" w:right="0"/>
              <w:jc w:val="left"/>
              <w:rPr>
                <w:rFonts w:cs="Calibri"/>
                <w:i/>
                <w:iCs/>
              </w:rPr>
            </w:pPr>
          </w:p>
        </w:tc>
        <w:tc>
          <w:tcPr>
            <w:tcW w:w="1985" w:type="dxa"/>
          </w:tcPr>
          <w:p w14:paraId="48D84C80" w14:textId="77777777" w:rsidR="001C7980" w:rsidRPr="000E3C2A" w:rsidRDefault="001C7980" w:rsidP="00F959A5">
            <w:pPr>
              <w:ind w:left="0" w:right="0"/>
              <w:jc w:val="left"/>
              <w:rPr>
                <w:rFonts w:cs="Calibri"/>
                <w:i/>
                <w:iCs/>
              </w:rPr>
            </w:pPr>
          </w:p>
        </w:tc>
        <w:tc>
          <w:tcPr>
            <w:tcW w:w="1984" w:type="dxa"/>
          </w:tcPr>
          <w:p w14:paraId="3BED3F02" w14:textId="77777777" w:rsidR="001C7980" w:rsidRPr="000E3C2A" w:rsidRDefault="001C7980" w:rsidP="00F959A5">
            <w:pPr>
              <w:ind w:left="0" w:right="0"/>
              <w:jc w:val="left"/>
              <w:rPr>
                <w:rFonts w:cs="Calibri"/>
                <w:i/>
                <w:iCs/>
              </w:rPr>
            </w:pPr>
          </w:p>
        </w:tc>
      </w:tr>
      <w:tr w:rsidR="001C7980" w:rsidRPr="000E3C2A" w14:paraId="519F1459" w14:textId="1797133C" w:rsidTr="001C7980">
        <w:trPr>
          <w:trHeight w:val="271"/>
        </w:trPr>
        <w:tc>
          <w:tcPr>
            <w:tcW w:w="1261" w:type="dxa"/>
            <w:vAlign w:val="center"/>
          </w:tcPr>
          <w:p w14:paraId="4B6528B0" w14:textId="77777777" w:rsidR="001C7980" w:rsidRPr="000E3C2A" w:rsidRDefault="001C7980" w:rsidP="00F959A5">
            <w:pPr>
              <w:ind w:left="0" w:right="0"/>
              <w:jc w:val="left"/>
              <w:rPr>
                <w:rFonts w:cs="Calibri"/>
                <w:i/>
                <w:iCs/>
              </w:rPr>
            </w:pPr>
          </w:p>
        </w:tc>
        <w:tc>
          <w:tcPr>
            <w:tcW w:w="1605" w:type="dxa"/>
            <w:vAlign w:val="center"/>
          </w:tcPr>
          <w:p w14:paraId="02D6D3D7" w14:textId="77777777" w:rsidR="001C7980" w:rsidRPr="000E3C2A" w:rsidRDefault="001C7980" w:rsidP="00F959A5">
            <w:pPr>
              <w:ind w:left="0" w:right="0"/>
              <w:jc w:val="left"/>
              <w:rPr>
                <w:rFonts w:cs="Calibri"/>
                <w:i/>
                <w:iCs/>
              </w:rPr>
            </w:pPr>
          </w:p>
        </w:tc>
        <w:tc>
          <w:tcPr>
            <w:tcW w:w="1429" w:type="dxa"/>
            <w:vAlign w:val="center"/>
          </w:tcPr>
          <w:p w14:paraId="068981CD" w14:textId="77777777" w:rsidR="001C7980" w:rsidRPr="000E3C2A" w:rsidRDefault="001C7980" w:rsidP="00F959A5">
            <w:pPr>
              <w:ind w:left="0" w:right="0"/>
              <w:jc w:val="left"/>
              <w:rPr>
                <w:rFonts w:cs="Calibri"/>
                <w:i/>
                <w:iCs/>
              </w:rPr>
            </w:pPr>
          </w:p>
        </w:tc>
        <w:tc>
          <w:tcPr>
            <w:tcW w:w="2225" w:type="dxa"/>
            <w:vAlign w:val="center"/>
          </w:tcPr>
          <w:p w14:paraId="64454CC5" w14:textId="77777777" w:rsidR="001C7980" w:rsidRPr="000E3C2A" w:rsidRDefault="001C7980" w:rsidP="00F959A5">
            <w:pPr>
              <w:ind w:left="0" w:right="0"/>
              <w:jc w:val="left"/>
              <w:rPr>
                <w:rFonts w:cs="Calibri"/>
                <w:i/>
                <w:iCs/>
              </w:rPr>
            </w:pPr>
          </w:p>
        </w:tc>
        <w:tc>
          <w:tcPr>
            <w:tcW w:w="1985" w:type="dxa"/>
          </w:tcPr>
          <w:p w14:paraId="4A94E988" w14:textId="77777777" w:rsidR="001C7980" w:rsidRPr="000E3C2A" w:rsidRDefault="001C7980" w:rsidP="00F959A5">
            <w:pPr>
              <w:ind w:left="0" w:right="0"/>
              <w:jc w:val="left"/>
              <w:rPr>
                <w:rFonts w:cs="Calibri"/>
                <w:i/>
                <w:iCs/>
              </w:rPr>
            </w:pPr>
          </w:p>
        </w:tc>
        <w:tc>
          <w:tcPr>
            <w:tcW w:w="1984" w:type="dxa"/>
          </w:tcPr>
          <w:p w14:paraId="19C9A0AB" w14:textId="77777777" w:rsidR="001C7980" w:rsidRPr="000E3C2A" w:rsidRDefault="001C7980" w:rsidP="00F959A5">
            <w:pPr>
              <w:ind w:left="0" w:right="0"/>
              <w:jc w:val="left"/>
              <w:rPr>
                <w:rFonts w:cs="Calibri"/>
                <w:i/>
                <w:iCs/>
              </w:rPr>
            </w:pPr>
          </w:p>
        </w:tc>
      </w:tr>
      <w:tr w:rsidR="001C7980" w:rsidRPr="000E3C2A" w14:paraId="58570301" w14:textId="6725789D" w:rsidTr="001C7980">
        <w:trPr>
          <w:trHeight w:val="271"/>
        </w:trPr>
        <w:tc>
          <w:tcPr>
            <w:tcW w:w="1261" w:type="dxa"/>
            <w:vAlign w:val="center"/>
          </w:tcPr>
          <w:p w14:paraId="5EDC6F60" w14:textId="77777777" w:rsidR="001C7980" w:rsidRPr="000E3C2A" w:rsidRDefault="001C7980" w:rsidP="00F959A5">
            <w:pPr>
              <w:ind w:left="0" w:right="0"/>
              <w:jc w:val="left"/>
              <w:rPr>
                <w:rFonts w:cs="Calibri"/>
                <w:i/>
                <w:iCs/>
              </w:rPr>
            </w:pPr>
          </w:p>
        </w:tc>
        <w:tc>
          <w:tcPr>
            <w:tcW w:w="1605" w:type="dxa"/>
            <w:vAlign w:val="center"/>
          </w:tcPr>
          <w:p w14:paraId="49A995EF" w14:textId="77777777" w:rsidR="001C7980" w:rsidRPr="000E3C2A" w:rsidRDefault="001C7980" w:rsidP="00F959A5">
            <w:pPr>
              <w:ind w:left="0" w:right="0"/>
              <w:jc w:val="left"/>
              <w:rPr>
                <w:rFonts w:cs="Calibri"/>
                <w:i/>
                <w:iCs/>
              </w:rPr>
            </w:pPr>
          </w:p>
        </w:tc>
        <w:tc>
          <w:tcPr>
            <w:tcW w:w="1429" w:type="dxa"/>
            <w:vAlign w:val="center"/>
          </w:tcPr>
          <w:p w14:paraId="09E9C66C" w14:textId="77777777" w:rsidR="001C7980" w:rsidRPr="000E3C2A" w:rsidRDefault="001C7980" w:rsidP="00F959A5">
            <w:pPr>
              <w:ind w:left="0" w:right="0"/>
              <w:jc w:val="left"/>
              <w:rPr>
                <w:rFonts w:cs="Calibri"/>
                <w:i/>
                <w:iCs/>
              </w:rPr>
            </w:pPr>
          </w:p>
        </w:tc>
        <w:tc>
          <w:tcPr>
            <w:tcW w:w="2225" w:type="dxa"/>
            <w:vAlign w:val="center"/>
          </w:tcPr>
          <w:p w14:paraId="686DD37B" w14:textId="77777777" w:rsidR="001C7980" w:rsidRPr="000E3C2A" w:rsidRDefault="001C7980" w:rsidP="00F959A5">
            <w:pPr>
              <w:ind w:left="0" w:right="0"/>
              <w:jc w:val="left"/>
              <w:rPr>
                <w:rFonts w:cs="Calibri"/>
                <w:i/>
                <w:iCs/>
              </w:rPr>
            </w:pPr>
          </w:p>
        </w:tc>
        <w:tc>
          <w:tcPr>
            <w:tcW w:w="1985" w:type="dxa"/>
          </w:tcPr>
          <w:p w14:paraId="39ACD023" w14:textId="77777777" w:rsidR="001C7980" w:rsidRPr="000E3C2A" w:rsidRDefault="001C7980" w:rsidP="00F959A5">
            <w:pPr>
              <w:ind w:left="0" w:right="0"/>
              <w:jc w:val="left"/>
              <w:rPr>
                <w:rFonts w:cs="Calibri"/>
                <w:i/>
                <w:iCs/>
              </w:rPr>
            </w:pPr>
          </w:p>
        </w:tc>
        <w:tc>
          <w:tcPr>
            <w:tcW w:w="1984" w:type="dxa"/>
          </w:tcPr>
          <w:p w14:paraId="23911D97" w14:textId="77777777" w:rsidR="001C7980" w:rsidRPr="000E3C2A" w:rsidRDefault="001C7980" w:rsidP="00F959A5">
            <w:pPr>
              <w:ind w:left="0" w:right="0"/>
              <w:jc w:val="left"/>
              <w:rPr>
                <w:rFonts w:cs="Calibri"/>
                <w:i/>
                <w:iCs/>
              </w:rPr>
            </w:pPr>
          </w:p>
        </w:tc>
      </w:tr>
      <w:tr w:rsidR="001C7980" w:rsidRPr="000E3C2A" w14:paraId="58AE0FBC" w14:textId="1128FBAE" w:rsidTr="001C7980">
        <w:trPr>
          <w:trHeight w:val="271"/>
        </w:trPr>
        <w:tc>
          <w:tcPr>
            <w:tcW w:w="1261" w:type="dxa"/>
            <w:vAlign w:val="center"/>
          </w:tcPr>
          <w:p w14:paraId="1D1B17BB" w14:textId="77777777" w:rsidR="001C7980" w:rsidRPr="000E3C2A" w:rsidRDefault="001C7980" w:rsidP="00F959A5">
            <w:pPr>
              <w:ind w:left="0" w:right="0"/>
              <w:jc w:val="left"/>
              <w:rPr>
                <w:rFonts w:cs="Calibri"/>
                <w:i/>
                <w:iCs/>
              </w:rPr>
            </w:pPr>
          </w:p>
        </w:tc>
        <w:tc>
          <w:tcPr>
            <w:tcW w:w="1605" w:type="dxa"/>
            <w:vAlign w:val="center"/>
          </w:tcPr>
          <w:p w14:paraId="336A16A9" w14:textId="77777777" w:rsidR="001C7980" w:rsidRPr="000E3C2A" w:rsidRDefault="001C7980" w:rsidP="00F959A5">
            <w:pPr>
              <w:ind w:left="0" w:right="0"/>
              <w:jc w:val="left"/>
              <w:rPr>
                <w:rFonts w:cs="Calibri"/>
                <w:i/>
                <w:iCs/>
              </w:rPr>
            </w:pPr>
          </w:p>
        </w:tc>
        <w:tc>
          <w:tcPr>
            <w:tcW w:w="1429" w:type="dxa"/>
            <w:vAlign w:val="center"/>
          </w:tcPr>
          <w:p w14:paraId="07F40DF1" w14:textId="77777777" w:rsidR="001C7980" w:rsidRPr="000E3C2A" w:rsidRDefault="001C7980" w:rsidP="00F959A5">
            <w:pPr>
              <w:ind w:left="0" w:right="0"/>
              <w:jc w:val="left"/>
              <w:rPr>
                <w:rFonts w:cs="Calibri"/>
                <w:i/>
                <w:iCs/>
              </w:rPr>
            </w:pPr>
          </w:p>
        </w:tc>
        <w:tc>
          <w:tcPr>
            <w:tcW w:w="2225" w:type="dxa"/>
            <w:vAlign w:val="center"/>
          </w:tcPr>
          <w:p w14:paraId="38C78109" w14:textId="77777777" w:rsidR="001C7980" w:rsidRPr="000E3C2A" w:rsidRDefault="001C7980" w:rsidP="00F959A5">
            <w:pPr>
              <w:ind w:left="1132" w:right="0"/>
              <w:jc w:val="left"/>
              <w:rPr>
                <w:rFonts w:cs="Calibri"/>
                <w:i/>
                <w:iCs/>
              </w:rPr>
            </w:pPr>
          </w:p>
        </w:tc>
        <w:tc>
          <w:tcPr>
            <w:tcW w:w="1985" w:type="dxa"/>
          </w:tcPr>
          <w:p w14:paraId="300DEF8B" w14:textId="77777777" w:rsidR="001C7980" w:rsidRPr="000E3C2A" w:rsidRDefault="001C7980" w:rsidP="00F959A5">
            <w:pPr>
              <w:ind w:left="1132" w:right="0"/>
              <w:jc w:val="left"/>
              <w:rPr>
                <w:rFonts w:cs="Calibri"/>
                <w:i/>
                <w:iCs/>
              </w:rPr>
            </w:pPr>
          </w:p>
        </w:tc>
        <w:tc>
          <w:tcPr>
            <w:tcW w:w="1984" w:type="dxa"/>
          </w:tcPr>
          <w:p w14:paraId="6C4C032C" w14:textId="77777777" w:rsidR="001C7980" w:rsidRPr="000E3C2A" w:rsidRDefault="001C7980" w:rsidP="00F959A5">
            <w:pPr>
              <w:ind w:left="1132" w:right="0"/>
              <w:jc w:val="left"/>
              <w:rPr>
                <w:rFonts w:cs="Calibri"/>
                <w:i/>
                <w:iCs/>
              </w:rPr>
            </w:pPr>
          </w:p>
        </w:tc>
      </w:tr>
    </w:tbl>
    <w:p w14:paraId="45979BD0" w14:textId="77777777" w:rsidR="009B6135" w:rsidRDefault="009B6135" w:rsidP="009B6135">
      <w:pPr>
        <w:ind w:left="0" w:right="0"/>
        <w:rPr>
          <w:b/>
          <w:sz w:val="24"/>
          <w:szCs w:val="24"/>
        </w:rPr>
      </w:pPr>
    </w:p>
    <w:p w14:paraId="6DC32C45" w14:textId="4CC7B9C6" w:rsidR="005B132A" w:rsidRDefault="005B132A" w:rsidP="009B6135">
      <w:pPr>
        <w:ind w:left="0" w:right="0"/>
        <w:rPr>
          <w:b/>
          <w:sz w:val="24"/>
          <w:szCs w:val="24"/>
        </w:rPr>
      </w:pPr>
    </w:p>
    <w:p w14:paraId="4BABD0AE" w14:textId="77777777" w:rsidR="00E06F44" w:rsidRDefault="00E06F44" w:rsidP="009B6135">
      <w:pPr>
        <w:ind w:left="0" w:right="0"/>
        <w:rPr>
          <w:b/>
          <w:sz w:val="24"/>
          <w:szCs w:val="24"/>
        </w:rPr>
      </w:pPr>
    </w:p>
    <w:p w14:paraId="352FC6DB" w14:textId="77777777" w:rsidR="00E06F44" w:rsidRDefault="00E06F44" w:rsidP="009B6135">
      <w:pPr>
        <w:ind w:left="0" w:right="0"/>
        <w:rPr>
          <w:b/>
          <w:sz w:val="24"/>
          <w:szCs w:val="24"/>
        </w:rPr>
      </w:pPr>
    </w:p>
    <w:p w14:paraId="03A33148" w14:textId="77777777" w:rsidR="00E06F44" w:rsidRDefault="00E06F44" w:rsidP="009B6135">
      <w:pPr>
        <w:ind w:left="0" w:right="0"/>
        <w:rPr>
          <w:b/>
          <w:sz w:val="24"/>
          <w:szCs w:val="24"/>
        </w:rPr>
      </w:pPr>
    </w:p>
    <w:p w14:paraId="56222828" w14:textId="77777777" w:rsidR="00E06F44" w:rsidRDefault="00E06F44" w:rsidP="009B6135">
      <w:pPr>
        <w:ind w:left="0" w:right="0"/>
        <w:rPr>
          <w:b/>
          <w:sz w:val="24"/>
          <w:szCs w:val="24"/>
        </w:rPr>
      </w:pPr>
    </w:p>
    <w:p w14:paraId="16CE63DD" w14:textId="77777777" w:rsidR="00E06F44" w:rsidRDefault="00E06F44" w:rsidP="009B6135">
      <w:pPr>
        <w:ind w:left="0" w:right="0"/>
        <w:rPr>
          <w:b/>
          <w:sz w:val="24"/>
          <w:szCs w:val="24"/>
        </w:rPr>
      </w:pPr>
    </w:p>
    <w:p w14:paraId="6F2DCD86" w14:textId="77777777" w:rsidR="00E06F44" w:rsidRDefault="00E06F44" w:rsidP="009B6135">
      <w:pPr>
        <w:ind w:left="0" w:right="0"/>
        <w:rPr>
          <w:b/>
          <w:sz w:val="24"/>
          <w:szCs w:val="24"/>
        </w:rPr>
      </w:pPr>
    </w:p>
    <w:p w14:paraId="69411979" w14:textId="77777777" w:rsidR="00E06F44" w:rsidRDefault="00E06F44" w:rsidP="009B6135">
      <w:pPr>
        <w:ind w:left="0" w:right="0"/>
        <w:rPr>
          <w:b/>
          <w:sz w:val="24"/>
          <w:szCs w:val="24"/>
        </w:rPr>
      </w:pPr>
    </w:p>
    <w:p w14:paraId="6C792EAA" w14:textId="77777777" w:rsidR="00E06F44" w:rsidRDefault="00E06F44" w:rsidP="009B6135">
      <w:pPr>
        <w:ind w:left="0" w:right="0"/>
        <w:rPr>
          <w:b/>
          <w:sz w:val="24"/>
          <w:szCs w:val="24"/>
        </w:rPr>
      </w:pPr>
    </w:p>
    <w:p w14:paraId="7195BD8E" w14:textId="77777777" w:rsidR="00E06F44" w:rsidRDefault="00E06F44" w:rsidP="009B6135">
      <w:pPr>
        <w:ind w:left="0" w:right="0"/>
        <w:rPr>
          <w:b/>
          <w:sz w:val="24"/>
          <w:szCs w:val="24"/>
        </w:rPr>
      </w:pPr>
    </w:p>
    <w:p w14:paraId="57D9E82B" w14:textId="3F3F1B2B" w:rsidR="00A41B83" w:rsidRDefault="00995674" w:rsidP="00F2339F">
      <w:pPr>
        <w:pStyle w:val="TitrePartieI"/>
        <w:numPr>
          <w:ilvl w:val="0"/>
          <w:numId w:val="9"/>
        </w:numPr>
      </w:pPr>
      <w:r>
        <w:t>M</w:t>
      </w:r>
      <w:r w:rsidR="00A41B83">
        <w:t>odalités</w:t>
      </w:r>
      <w:r>
        <w:t xml:space="preserve"> de mise en œuvre : </w:t>
      </w:r>
    </w:p>
    <w:p w14:paraId="0C651D1F" w14:textId="77777777" w:rsidR="00EB1B26" w:rsidRPr="00A41B83" w:rsidRDefault="00EB1B26" w:rsidP="00EB1B26">
      <w:pPr>
        <w:pStyle w:val="TitrePartieI"/>
        <w:numPr>
          <w:ilvl w:val="0"/>
          <w:numId w:val="0"/>
        </w:numPr>
        <w:ind w:left="1352"/>
      </w:pPr>
    </w:p>
    <w:p w14:paraId="28CE6419" w14:textId="79A60A69" w:rsidR="00D37EC9" w:rsidRPr="00B449A7" w:rsidRDefault="00E06F44" w:rsidP="00B449A7">
      <w:pPr>
        <w:pStyle w:val="Default"/>
        <w:spacing w:after="240" w:line="276" w:lineRule="auto"/>
        <w:ind w:left="284"/>
        <w:jc w:val="both"/>
        <w:rPr>
          <w:rFonts w:ascii="Arial" w:hAnsi="Arial" w:cs="Arial"/>
          <w:b/>
          <w:bCs/>
          <w:sz w:val="22"/>
          <w:szCs w:val="22"/>
          <w:lang w:val="fr-FR"/>
        </w:rPr>
      </w:pPr>
      <w:r>
        <w:rPr>
          <w:rFonts w:ascii="Arial" w:hAnsi="Arial" w:cs="Arial"/>
          <w:b/>
          <w:bCs/>
          <w:sz w:val="22"/>
          <w:szCs w:val="22"/>
          <w:lang w:val="fr-FR"/>
        </w:rPr>
        <w:t>Communication</w:t>
      </w:r>
    </w:p>
    <w:p w14:paraId="1B75F982" w14:textId="495F6839" w:rsidR="00EB1B26" w:rsidRPr="00EB1B26" w:rsidRDefault="00EB1B26" w:rsidP="006F1F3D">
      <w:pPr>
        <w:spacing w:after="180" w:line="276" w:lineRule="auto"/>
        <w:ind w:left="284" w:right="-425"/>
        <w:rPr>
          <w:szCs w:val="24"/>
        </w:rPr>
      </w:pPr>
      <w:r w:rsidRPr="00EB1B26">
        <w:rPr>
          <w:szCs w:val="24"/>
        </w:rPr>
        <w:t>Comment</w:t>
      </w:r>
      <w:r w:rsidR="00E06F44">
        <w:rPr>
          <w:szCs w:val="24"/>
        </w:rPr>
        <w:t xml:space="preserve"> </w:t>
      </w:r>
      <w:r w:rsidRPr="00EB1B26">
        <w:rPr>
          <w:szCs w:val="24"/>
        </w:rPr>
        <w:t>allez</w:t>
      </w:r>
      <w:r w:rsidR="00E06F44">
        <w:rPr>
          <w:szCs w:val="24"/>
        </w:rPr>
        <w:t>-</w:t>
      </w:r>
      <w:r w:rsidRPr="00EB1B26">
        <w:rPr>
          <w:szCs w:val="24"/>
        </w:rPr>
        <w:t>vous communiquer pour attirer votre public-cible </w:t>
      </w:r>
      <w:r w:rsidR="00E06F44">
        <w:rPr>
          <w:szCs w:val="24"/>
        </w:rPr>
        <w:t>à participer à votre programme</w:t>
      </w:r>
      <w:r w:rsidR="0087567D">
        <w:rPr>
          <w:szCs w:val="24"/>
        </w:rPr>
        <w:t xml:space="preserve"> </w:t>
      </w:r>
      <w:r w:rsidRPr="00EB1B26">
        <w:rPr>
          <w:szCs w:val="24"/>
        </w:rPr>
        <w:t>?</w:t>
      </w:r>
      <w:r w:rsidR="006F1F3D">
        <w:rPr>
          <w:szCs w:val="24"/>
        </w:rPr>
        <w:t xml:space="preserve"> Comment allez-vous mobiliser votre public-cible </w:t>
      </w:r>
      <w:r w:rsidR="00E06F44">
        <w:rPr>
          <w:szCs w:val="24"/>
        </w:rPr>
        <w:t>sur</w:t>
      </w:r>
      <w:r w:rsidR="006F1F3D">
        <w:rPr>
          <w:szCs w:val="24"/>
        </w:rPr>
        <w:t xml:space="preserve"> la durée </w:t>
      </w:r>
      <w:r w:rsidR="00E06F44">
        <w:rPr>
          <w:szCs w:val="24"/>
        </w:rPr>
        <w:t>du programme afin d’éviter les abandons et les no-shows</w:t>
      </w:r>
      <w:r w:rsidR="006F1F3D">
        <w:rPr>
          <w:szCs w:val="24"/>
        </w:rPr>
        <w:t xml:space="preserve">? </w:t>
      </w:r>
    </w:p>
    <w:tbl>
      <w:tblPr>
        <w:tblStyle w:val="TableGrid"/>
        <w:tblW w:w="9497" w:type="dxa"/>
        <w:tblInd w:w="279" w:type="dxa"/>
        <w:tblLook w:val="04A0" w:firstRow="1" w:lastRow="0" w:firstColumn="1" w:lastColumn="0" w:noHBand="0" w:noVBand="1"/>
      </w:tblPr>
      <w:tblGrid>
        <w:gridCol w:w="9497"/>
      </w:tblGrid>
      <w:tr w:rsidR="00EB1B26" w:rsidRPr="00EB1B26" w14:paraId="2F245F68" w14:textId="77777777" w:rsidTr="00EB1B26">
        <w:trPr>
          <w:trHeight w:val="1238"/>
        </w:trPr>
        <w:tc>
          <w:tcPr>
            <w:tcW w:w="9497" w:type="dxa"/>
          </w:tcPr>
          <w:p w14:paraId="082EB3DA" w14:textId="199DB86C" w:rsidR="00EB1B26" w:rsidRPr="00EB1B26" w:rsidRDefault="00EB1B26" w:rsidP="00EB1B26">
            <w:pPr>
              <w:widowControl/>
              <w:suppressAutoHyphens w:val="0"/>
              <w:spacing w:after="200" w:line="276" w:lineRule="auto"/>
              <w:ind w:left="0" w:right="0"/>
              <w:jc w:val="left"/>
              <w:rPr>
                <w:rFonts w:eastAsia="Times New Roman" w:cs="Arial"/>
                <w:i/>
                <w:iCs/>
                <w:color w:val="auto"/>
                <w:szCs w:val="24"/>
                <w:highlight w:val="lightGray"/>
                <w:lang w:eastAsia="fr-BE"/>
              </w:rPr>
            </w:pPr>
            <w:r w:rsidRPr="00EB1B26">
              <w:rPr>
                <w:rFonts w:eastAsia="Times New Roman" w:cs="Arial"/>
                <w:i/>
                <w:iCs/>
                <w:color w:val="auto"/>
                <w:szCs w:val="24"/>
                <w:highlight w:val="lightGray"/>
                <w:lang w:eastAsia="fr-BE"/>
              </w:rPr>
              <w:t>Décrivez les canaux envisagés (réseaux sociaux, presse locale, site internet, relais via partenaires, etc.) pour faire connaitre vos activités  à votre (vos) public-cible(s)</w:t>
            </w:r>
            <w:r w:rsidR="00E06F44">
              <w:rPr>
                <w:rFonts w:eastAsia="Times New Roman" w:cs="Arial"/>
                <w:i/>
                <w:iCs/>
                <w:color w:val="auto"/>
                <w:szCs w:val="24"/>
                <w:highlight w:val="lightGray"/>
                <w:lang w:eastAsia="fr-BE"/>
              </w:rPr>
              <w:t>ainsi que votre méthodologie de mobilisation de vos candidats sur la durée de votre programme.</w:t>
            </w:r>
          </w:p>
          <w:p w14:paraId="17F1B7C9" w14:textId="35FB0F9F" w:rsidR="00EB1B26" w:rsidRPr="00EB1B26" w:rsidRDefault="00EB1B26" w:rsidP="00EB1B26">
            <w:pPr>
              <w:widowControl/>
              <w:suppressAutoHyphens w:val="0"/>
              <w:spacing w:after="200" w:line="276" w:lineRule="auto"/>
              <w:ind w:left="0" w:right="0"/>
              <w:jc w:val="left"/>
              <w:rPr>
                <w:rFonts w:eastAsia="Times New Roman" w:cs="Arial"/>
                <w:i/>
                <w:iCs/>
                <w:color w:val="auto"/>
                <w:szCs w:val="24"/>
                <w:lang w:eastAsia="fr-BE"/>
              </w:rPr>
            </w:pPr>
            <w:r w:rsidRPr="00EB1B26">
              <w:rPr>
                <w:rFonts w:eastAsia="Times New Roman" w:cs="Arial"/>
                <w:i/>
                <w:iCs/>
                <w:color w:val="auto"/>
                <w:szCs w:val="24"/>
                <w:highlight w:val="lightGray"/>
                <w:lang w:eastAsia="fr-BE"/>
              </w:rPr>
              <w:t>(1.000 caractères maximum)</w:t>
            </w:r>
          </w:p>
        </w:tc>
      </w:tr>
    </w:tbl>
    <w:p w14:paraId="4DEEF7DA" w14:textId="77777777" w:rsidR="003A5A01" w:rsidRPr="00811D5E" w:rsidRDefault="003A5A01" w:rsidP="003A5A01">
      <w:pPr>
        <w:ind w:left="426" w:right="1"/>
        <w:rPr>
          <w:i/>
          <w:iCs/>
        </w:rPr>
      </w:pPr>
    </w:p>
    <w:p w14:paraId="435332AD" w14:textId="77777777" w:rsidR="003A5A01" w:rsidRDefault="003A5A01" w:rsidP="00995674">
      <w:pPr>
        <w:pStyle w:val="TitrePartieI"/>
        <w:numPr>
          <w:ilvl w:val="0"/>
          <w:numId w:val="0"/>
        </w:numPr>
      </w:pPr>
    </w:p>
    <w:p w14:paraId="7B6C300D" w14:textId="208525C2" w:rsidR="00CB0138" w:rsidRDefault="00CB0138" w:rsidP="00271F8C">
      <w:pPr>
        <w:pStyle w:val="TitrePartieI"/>
        <w:numPr>
          <w:ilvl w:val="0"/>
          <w:numId w:val="0"/>
        </w:numPr>
        <w:ind w:firstLine="284"/>
        <w:rPr>
          <w:sz w:val="22"/>
          <w:szCs w:val="22"/>
        </w:rPr>
      </w:pPr>
    </w:p>
    <w:p w14:paraId="7CFC58C0" w14:textId="2F064F75" w:rsidR="00271F8C" w:rsidRDefault="00271F8C" w:rsidP="00271F8C">
      <w:pPr>
        <w:pStyle w:val="TitrePartieI"/>
        <w:numPr>
          <w:ilvl w:val="0"/>
          <w:numId w:val="0"/>
        </w:numPr>
        <w:ind w:firstLine="284"/>
        <w:rPr>
          <w:sz w:val="22"/>
          <w:szCs w:val="22"/>
        </w:rPr>
      </w:pPr>
      <w:r>
        <w:rPr>
          <w:sz w:val="22"/>
          <w:szCs w:val="22"/>
        </w:rPr>
        <w:t>Subside demandé</w:t>
      </w:r>
      <w:r w:rsidR="00343CF0">
        <w:rPr>
          <w:sz w:val="22"/>
          <w:szCs w:val="22"/>
        </w:rPr>
        <w:t xml:space="preserve"> : </w:t>
      </w:r>
      <w:r>
        <w:rPr>
          <w:sz w:val="22"/>
          <w:szCs w:val="22"/>
        </w:rPr>
        <w:t xml:space="preserve">  </w:t>
      </w:r>
      <w:r w:rsidR="00343CF0">
        <w:rPr>
          <w:sz w:val="22"/>
          <w:szCs w:val="22"/>
        </w:rPr>
        <w:t xml:space="preserve"> </w:t>
      </w:r>
      <w:r w:rsidR="00343CF0" w:rsidRPr="00343CF0">
        <w:rPr>
          <w:sz w:val="22"/>
          <w:szCs w:val="22"/>
        </w:rPr>
        <w:t xml:space="preserve"> </w:t>
      </w:r>
    </w:p>
    <w:p w14:paraId="3C4BCAB4" w14:textId="77777777" w:rsidR="00271F8C" w:rsidRDefault="00271F8C" w:rsidP="00271F8C">
      <w:pPr>
        <w:pStyle w:val="TitrePartieI"/>
        <w:numPr>
          <w:ilvl w:val="0"/>
          <w:numId w:val="0"/>
        </w:numPr>
        <w:ind w:left="1210" w:hanging="360"/>
        <w:rPr>
          <w:sz w:val="22"/>
          <w:szCs w:val="22"/>
        </w:rPr>
      </w:pPr>
    </w:p>
    <w:tbl>
      <w:tblPr>
        <w:tblStyle w:val="TableGrid"/>
        <w:tblW w:w="9497" w:type="dxa"/>
        <w:tblInd w:w="279" w:type="dxa"/>
        <w:tblLook w:val="04A0" w:firstRow="1" w:lastRow="0" w:firstColumn="1" w:lastColumn="0" w:noHBand="0" w:noVBand="1"/>
      </w:tblPr>
      <w:tblGrid>
        <w:gridCol w:w="9497"/>
      </w:tblGrid>
      <w:tr w:rsidR="00271F8C" w:rsidRPr="000F2089" w14:paraId="2C93616A" w14:textId="77777777" w:rsidTr="003A5A01">
        <w:trPr>
          <w:trHeight w:val="1238"/>
        </w:trPr>
        <w:tc>
          <w:tcPr>
            <w:tcW w:w="9497" w:type="dxa"/>
          </w:tcPr>
          <w:p w14:paraId="110ED4EA" w14:textId="4054049D" w:rsidR="00271F8C" w:rsidRDefault="00271F8C" w:rsidP="0057032D">
            <w:pPr>
              <w:pStyle w:val="TitrePartieI"/>
              <w:numPr>
                <w:ilvl w:val="0"/>
                <w:numId w:val="0"/>
              </w:numPr>
              <w:ind w:right="-102"/>
              <w:rPr>
                <w:b w:val="0"/>
                <w:bCs/>
                <w:i/>
                <w:iCs/>
                <w:sz w:val="20"/>
                <w:szCs w:val="20"/>
                <w:highlight w:val="lightGray"/>
              </w:rPr>
            </w:pPr>
            <w:r w:rsidRPr="0002471B">
              <w:rPr>
                <w:b w:val="0"/>
                <w:bCs/>
                <w:i/>
                <w:iCs/>
                <w:sz w:val="20"/>
                <w:szCs w:val="20"/>
                <w:highlight w:val="lightGray"/>
              </w:rPr>
              <w:t xml:space="preserve">Vous êtes </w:t>
            </w:r>
            <w:proofErr w:type="spellStart"/>
            <w:r w:rsidRPr="0002471B">
              <w:rPr>
                <w:b w:val="0"/>
                <w:bCs/>
                <w:i/>
                <w:iCs/>
                <w:sz w:val="20"/>
                <w:szCs w:val="20"/>
                <w:highlight w:val="lightGray"/>
              </w:rPr>
              <w:t>invité.e</w:t>
            </w:r>
            <w:proofErr w:type="spellEnd"/>
            <w:r w:rsidRPr="0002471B">
              <w:rPr>
                <w:b w:val="0"/>
                <w:bCs/>
                <w:i/>
                <w:iCs/>
                <w:sz w:val="20"/>
                <w:szCs w:val="20"/>
                <w:highlight w:val="lightGray"/>
              </w:rPr>
              <w:t xml:space="preserve">. à utiliser le tableau </w:t>
            </w:r>
            <w:proofErr w:type="spellStart"/>
            <w:r w:rsidRPr="0002471B">
              <w:rPr>
                <w:b w:val="0"/>
                <w:bCs/>
                <w:i/>
                <w:iCs/>
                <w:sz w:val="20"/>
                <w:szCs w:val="20"/>
                <w:highlight w:val="lightGray"/>
              </w:rPr>
              <w:t>excel</w:t>
            </w:r>
            <w:proofErr w:type="spellEnd"/>
            <w:r w:rsidRPr="0002471B">
              <w:rPr>
                <w:b w:val="0"/>
                <w:bCs/>
                <w:i/>
                <w:iCs/>
                <w:sz w:val="20"/>
                <w:szCs w:val="20"/>
                <w:highlight w:val="lightGray"/>
              </w:rPr>
              <w:t xml:space="preserve"> </w:t>
            </w:r>
            <w:r w:rsidR="00CC4ADA">
              <w:rPr>
                <w:b w:val="0"/>
                <w:bCs/>
                <w:i/>
                <w:iCs/>
                <w:sz w:val="20"/>
                <w:szCs w:val="20"/>
                <w:highlight w:val="lightGray"/>
              </w:rPr>
              <w:t>« BUDGET »</w:t>
            </w:r>
            <w:r w:rsidRPr="0002471B">
              <w:rPr>
                <w:b w:val="0"/>
                <w:bCs/>
                <w:i/>
                <w:iCs/>
                <w:sz w:val="20"/>
                <w:szCs w:val="20"/>
                <w:highlight w:val="lightGray"/>
              </w:rPr>
              <w:t xml:space="preserve"> pour calculer le montant éligible du subside en renseignant le montant total des dépenses pour lesquelles un subside est demandé par type de dépense (frais de personnel; frais </w:t>
            </w:r>
            <w:r w:rsidR="00CC4ADA">
              <w:rPr>
                <w:b w:val="0"/>
                <w:bCs/>
                <w:i/>
                <w:iCs/>
                <w:sz w:val="20"/>
                <w:szCs w:val="20"/>
                <w:highlight w:val="lightGray"/>
              </w:rPr>
              <w:t>directs de sous-traitance</w:t>
            </w:r>
            <w:r w:rsidRPr="0002471B">
              <w:rPr>
                <w:b w:val="0"/>
                <w:bCs/>
                <w:i/>
                <w:iCs/>
                <w:sz w:val="20"/>
                <w:szCs w:val="20"/>
                <w:highlight w:val="lightGray"/>
              </w:rPr>
              <w:t>)</w:t>
            </w:r>
            <w:r>
              <w:rPr>
                <w:b w:val="0"/>
                <w:bCs/>
                <w:i/>
                <w:iCs/>
                <w:sz w:val="20"/>
                <w:szCs w:val="20"/>
                <w:highlight w:val="lightGray"/>
              </w:rPr>
              <w:t>.</w:t>
            </w:r>
          </w:p>
          <w:p w14:paraId="010ACC9C" w14:textId="77777777" w:rsidR="00271F8C" w:rsidRPr="0002471B" w:rsidRDefault="00271F8C" w:rsidP="002A1070">
            <w:pPr>
              <w:pStyle w:val="TitrePartieI"/>
              <w:numPr>
                <w:ilvl w:val="0"/>
                <w:numId w:val="0"/>
              </w:numPr>
              <w:ind w:right="-102"/>
              <w:rPr>
                <w:b w:val="0"/>
                <w:bCs/>
                <w:i/>
                <w:iCs/>
                <w:sz w:val="20"/>
                <w:szCs w:val="20"/>
                <w:highlight w:val="lightGray"/>
              </w:rPr>
            </w:pPr>
            <w:r>
              <w:rPr>
                <w:b w:val="0"/>
                <w:bCs/>
                <w:i/>
                <w:iCs/>
                <w:sz w:val="20"/>
                <w:szCs w:val="20"/>
                <w:highlight w:val="lightGray"/>
              </w:rPr>
              <w:t xml:space="preserve"> Le subside est calculé en prenant en compte les différents plafonds et taux d’intervention définis dans le règlement de l’appel à projet. </w:t>
            </w:r>
          </w:p>
          <w:p w14:paraId="1658279C" w14:textId="77777777" w:rsidR="00271F8C" w:rsidRPr="0002471B" w:rsidRDefault="00271F8C" w:rsidP="002A1070">
            <w:pPr>
              <w:pStyle w:val="TitrePartieI"/>
              <w:numPr>
                <w:ilvl w:val="0"/>
                <w:numId w:val="0"/>
              </w:numPr>
              <w:ind w:right="-102"/>
              <w:rPr>
                <w:b w:val="0"/>
                <w:bCs/>
                <w:i/>
                <w:iCs/>
                <w:sz w:val="20"/>
                <w:szCs w:val="20"/>
                <w:highlight w:val="lightGray"/>
              </w:rPr>
            </w:pPr>
          </w:p>
          <w:p w14:paraId="644B1321" w14:textId="43EBA54A" w:rsidR="00271F8C" w:rsidRDefault="00271F8C" w:rsidP="00CC4ADA">
            <w:pPr>
              <w:pStyle w:val="TitrePartieI"/>
              <w:numPr>
                <w:ilvl w:val="0"/>
                <w:numId w:val="0"/>
              </w:numPr>
              <w:ind w:right="-102"/>
              <w:rPr>
                <w:b w:val="0"/>
                <w:bCs/>
                <w:i/>
                <w:iCs/>
                <w:sz w:val="20"/>
                <w:szCs w:val="20"/>
                <w:highlight w:val="lightGray"/>
              </w:rPr>
            </w:pPr>
            <w:r w:rsidRPr="0002471B">
              <w:rPr>
                <w:b w:val="0"/>
                <w:bCs/>
                <w:i/>
                <w:iCs/>
                <w:sz w:val="20"/>
                <w:szCs w:val="20"/>
                <w:highlight w:val="lightGray"/>
              </w:rPr>
              <w:t>NB / Pour les frais de personnel, n’oubliez pas de compléter le nombre d’ETP concerné par le subside</w:t>
            </w:r>
            <w:r>
              <w:rPr>
                <w:b w:val="0"/>
                <w:bCs/>
                <w:i/>
                <w:iCs/>
                <w:sz w:val="20"/>
                <w:szCs w:val="20"/>
                <w:highlight w:val="lightGray"/>
              </w:rPr>
              <w:t xml:space="preserve">. </w:t>
            </w:r>
          </w:p>
          <w:p w14:paraId="704DA333" w14:textId="77777777" w:rsidR="00CC4ADA" w:rsidRDefault="00CC4ADA" w:rsidP="00CC4ADA">
            <w:pPr>
              <w:pStyle w:val="TitrePartieI"/>
              <w:numPr>
                <w:ilvl w:val="0"/>
                <w:numId w:val="0"/>
              </w:numPr>
              <w:ind w:right="-102"/>
              <w:rPr>
                <w:b w:val="0"/>
                <w:bCs/>
                <w:i/>
                <w:iCs/>
                <w:sz w:val="20"/>
                <w:szCs w:val="20"/>
                <w:highlight w:val="lightGray"/>
              </w:rPr>
            </w:pPr>
          </w:p>
          <w:p w14:paraId="0B9D4CAE" w14:textId="7A76B565" w:rsidR="00CC4ADA" w:rsidRPr="00D418DD" w:rsidRDefault="00CC4ADA" w:rsidP="00CC4ADA">
            <w:pPr>
              <w:pStyle w:val="TitrePartieI"/>
              <w:numPr>
                <w:ilvl w:val="0"/>
                <w:numId w:val="0"/>
              </w:numPr>
              <w:ind w:right="-102"/>
              <w:rPr>
                <w:b w:val="0"/>
                <w:bCs/>
                <w:i/>
                <w:iCs/>
                <w:sz w:val="20"/>
                <w:szCs w:val="20"/>
                <w:highlight w:val="lightGray"/>
              </w:rPr>
            </w:pPr>
            <w:r>
              <w:rPr>
                <w:b w:val="0"/>
                <w:bCs/>
                <w:i/>
                <w:iCs/>
                <w:sz w:val="20"/>
                <w:szCs w:val="20"/>
                <w:highlight w:val="lightGray"/>
              </w:rPr>
              <w:t xml:space="preserve">Dans cette case, vous pouvez détailler la construction de votre budget : expliquer la répartition faite entre partenaires, le type de dépenses prévues, etc. </w:t>
            </w:r>
          </w:p>
        </w:tc>
      </w:tr>
    </w:tbl>
    <w:p w14:paraId="2D0CEDCF" w14:textId="77777777" w:rsidR="00271F8C" w:rsidRDefault="00271F8C" w:rsidP="00271F8C">
      <w:pPr>
        <w:pStyle w:val="TitrePartieI"/>
        <w:numPr>
          <w:ilvl w:val="0"/>
          <w:numId w:val="0"/>
        </w:numPr>
        <w:ind w:firstLine="284"/>
        <w:rPr>
          <w:sz w:val="22"/>
          <w:szCs w:val="22"/>
        </w:rPr>
      </w:pPr>
    </w:p>
    <w:p w14:paraId="640BF0EB" w14:textId="77777777" w:rsidR="00271F8C" w:rsidRPr="009354C5" w:rsidRDefault="00271F8C" w:rsidP="00271F8C">
      <w:pPr>
        <w:tabs>
          <w:tab w:val="left" w:pos="5459"/>
        </w:tabs>
        <w:ind w:left="0"/>
      </w:pPr>
    </w:p>
    <w:p w14:paraId="5D3C465D" w14:textId="493DEC17" w:rsidR="00995674" w:rsidRPr="000C0E67" w:rsidRDefault="00995674" w:rsidP="000C0E67">
      <w:pPr>
        <w:widowControl/>
        <w:suppressAutoHyphens w:val="0"/>
        <w:spacing w:after="200" w:line="276" w:lineRule="auto"/>
        <w:ind w:left="0" w:right="0"/>
        <w:jc w:val="left"/>
        <w:rPr>
          <w:b/>
          <w:sz w:val="24"/>
          <w:szCs w:val="24"/>
        </w:rPr>
      </w:pPr>
      <w:r>
        <w:br w:type="page"/>
      </w:r>
    </w:p>
    <w:p w14:paraId="669C1FBF" w14:textId="15DA274E" w:rsidR="00995674" w:rsidRPr="00A41B83" w:rsidRDefault="00A543EE" w:rsidP="00A41B83">
      <w:pPr>
        <w:pStyle w:val="PartieTitres"/>
        <w:rPr>
          <w:color w:val="7030A0"/>
        </w:rPr>
      </w:pPr>
      <w:bookmarkStart w:id="13" w:name="_Hlk132028767"/>
      <w:r w:rsidRPr="00075B65">
        <w:rPr>
          <w:color w:val="7030A0"/>
        </w:rPr>
        <w:lastRenderedPageBreak/>
        <w:t xml:space="preserve">PARTIE V : </w:t>
      </w:r>
      <w:r w:rsidR="00AD123E">
        <w:rPr>
          <w:color w:val="7030A0"/>
        </w:rPr>
        <w:t>CAPACITE DE LA STRUCTURE</w:t>
      </w:r>
    </w:p>
    <w:p w14:paraId="1A4278D1" w14:textId="07861065" w:rsidR="00995674" w:rsidRDefault="002A3B4F" w:rsidP="00F2339F">
      <w:pPr>
        <w:pStyle w:val="TitrePartieI"/>
        <w:numPr>
          <w:ilvl w:val="0"/>
          <w:numId w:val="9"/>
        </w:numPr>
      </w:pPr>
      <w:r>
        <w:t xml:space="preserve">Capacité financière </w:t>
      </w:r>
    </w:p>
    <w:p w14:paraId="692EA3F8" w14:textId="77777777" w:rsidR="003A5A01" w:rsidRDefault="003A5A01" w:rsidP="003A5A01">
      <w:pPr>
        <w:pStyle w:val="TitrePartieI"/>
        <w:numPr>
          <w:ilvl w:val="0"/>
          <w:numId w:val="0"/>
        </w:numPr>
        <w:ind w:left="1352"/>
      </w:pPr>
    </w:p>
    <w:p w14:paraId="0321A4D3" w14:textId="77777777" w:rsidR="00995674" w:rsidRPr="004C25AA" w:rsidRDefault="00995674" w:rsidP="00995674">
      <w:pPr>
        <w:pStyle w:val="TitrePartieI"/>
        <w:numPr>
          <w:ilvl w:val="0"/>
          <w:numId w:val="0"/>
        </w:numPr>
        <w:ind w:left="284"/>
        <w:rPr>
          <w:sz w:val="22"/>
          <w:szCs w:val="22"/>
        </w:rPr>
      </w:pPr>
      <w:r w:rsidRPr="004C25AA">
        <w:rPr>
          <w:sz w:val="22"/>
          <w:szCs w:val="22"/>
        </w:rPr>
        <w:t xml:space="preserve">Sources de financement internes à l’entreprise </w:t>
      </w:r>
    </w:p>
    <w:p w14:paraId="3CBCDD49" w14:textId="77777777" w:rsidR="00995674" w:rsidRPr="002D7074" w:rsidRDefault="00995674" w:rsidP="00995674">
      <w:pPr>
        <w:pStyle w:val="Sous-Titres01"/>
        <w:numPr>
          <w:ilvl w:val="0"/>
          <w:numId w:val="0"/>
        </w:numPr>
        <w:spacing w:line="276" w:lineRule="auto"/>
        <w:ind w:left="284"/>
        <w:rPr>
          <w:i w:val="0"/>
          <w:iCs/>
          <w:color w:val="auto"/>
        </w:rPr>
      </w:pPr>
      <w:r w:rsidRPr="002D7074">
        <w:rPr>
          <w:i w:val="0"/>
          <w:iCs/>
          <w:color w:val="auto"/>
        </w:rPr>
        <w:t xml:space="preserve">Votre projet mobilise-t-il des financements internes à votre organisation (ou des éventuelles structures partenaires) ? </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995674" w:rsidRPr="00584115" w14:paraId="5120029D" w14:textId="77777777" w:rsidTr="002A1070">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348220ED" w14:textId="77777777" w:rsidR="00995674" w:rsidRPr="00584115" w:rsidRDefault="00995674" w:rsidP="002A1070">
            <w:pPr>
              <w:widowControl/>
              <w:suppressAutoHyphens w:val="0"/>
              <w:ind w:left="-136" w:right="-60"/>
              <w:jc w:val="center"/>
              <w:textAlignment w:val="baseline"/>
              <w:rPr>
                <w:rFonts w:ascii="Times New Roman" w:eastAsia="Times New Roman" w:hAnsi="Times New Roman" w:cs="Times New Roman"/>
                <w:color w:val="auto"/>
                <w:sz w:val="24"/>
                <w:szCs w:val="24"/>
                <w:lang w:val="fr-BE" w:eastAsia="fr-BE"/>
              </w:rPr>
            </w:pPr>
            <w:r w:rsidRPr="00584115">
              <w:rPr>
                <w:rFonts w:ascii="Wingdings" w:eastAsia="Wingdings" w:hAnsi="Wingdings" w:cs="Wingdings"/>
                <w:color w:val="auto"/>
                <w:lang w:val="fr-BE" w:eastAsia="fr-BE"/>
              </w:rPr>
              <w:t>m</w:t>
            </w:r>
            <w:r w:rsidRPr="00584115">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F35E1AF" w14:textId="77777777" w:rsidR="00995674" w:rsidRPr="00584115" w:rsidRDefault="00995674" w:rsidP="002A1070">
            <w:pPr>
              <w:widowControl/>
              <w:suppressAutoHyphens w:val="0"/>
              <w:ind w:left="-105" w:right="-30"/>
              <w:jc w:val="center"/>
              <w:textAlignment w:val="baseline"/>
              <w:rPr>
                <w:rFonts w:ascii="Times New Roman" w:eastAsia="Times New Roman" w:hAnsi="Times New Roman" w:cs="Times New Roman"/>
                <w:color w:val="auto"/>
                <w:sz w:val="24"/>
                <w:szCs w:val="24"/>
                <w:lang w:val="fr-BE" w:eastAsia="fr-BE"/>
              </w:rPr>
            </w:pPr>
            <w:r w:rsidRPr="00584115">
              <w:rPr>
                <w:rFonts w:ascii="Wingdings" w:eastAsia="Wingdings" w:hAnsi="Wingdings" w:cs="Wingdings"/>
                <w:color w:val="auto"/>
                <w:lang w:val="fr-BE" w:eastAsia="fr-BE"/>
              </w:rPr>
              <w:t></w:t>
            </w:r>
            <w:r w:rsidRPr="00584115">
              <w:rPr>
                <w:rFonts w:eastAsia="Times New Roman" w:cs="Arial"/>
                <w:color w:val="auto"/>
                <w:lang w:val="fr-BE" w:eastAsia="fr-BE"/>
              </w:rPr>
              <w:t xml:space="preserve"> Non </w:t>
            </w:r>
          </w:p>
        </w:tc>
      </w:tr>
    </w:tbl>
    <w:p w14:paraId="2CBF70DD" w14:textId="7F890143" w:rsidR="0057032D" w:rsidRPr="0057032D" w:rsidRDefault="0057032D" w:rsidP="0057032D">
      <w:pPr>
        <w:spacing w:after="180"/>
        <w:ind w:left="0" w:right="0"/>
        <w:rPr>
          <w:rFonts w:cs="Calibri"/>
          <w:i/>
          <w:iCs/>
          <w:color w:val="auto"/>
          <w:u w:val="single"/>
        </w:rPr>
      </w:pPr>
    </w:p>
    <w:tbl>
      <w:tblPr>
        <w:tblStyle w:val="TableGrid"/>
        <w:tblW w:w="0" w:type="auto"/>
        <w:tblInd w:w="279" w:type="dxa"/>
        <w:tblLook w:val="04A0" w:firstRow="1" w:lastRow="0" w:firstColumn="1" w:lastColumn="0" w:noHBand="0" w:noVBand="1"/>
      </w:tblPr>
      <w:tblGrid>
        <w:gridCol w:w="9067"/>
      </w:tblGrid>
      <w:tr w:rsidR="0057032D" w:rsidRPr="000F2089" w14:paraId="52D924B9" w14:textId="77777777" w:rsidTr="002A1070">
        <w:trPr>
          <w:trHeight w:val="1238"/>
        </w:trPr>
        <w:tc>
          <w:tcPr>
            <w:tcW w:w="9072" w:type="dxa"/>
          </w:tcPr>
          <w:p w14:paraId="62A1CFF7" w14:textId="74B42FA9" w:rsidR="0057032D" w:rsidRPr="0057032D" w:rsidRDefault="0057032D" w:rsidP="0057032D">
            <w:pPr>
              <w:widowControl/>
              <w:suppressAutoHyphens w:val="0"/>
              <w:spacing w:after="200" w:line="276" w:lineRule="auto"/>
              <w:ind w:left="0" w:right="0"/>
              <w:rPr>
                <w:rFonts w:eastAsia="Times New Roman" w:cs="Arial"/>
                <w:i/>
                <w:iCs/>
                <w:color w:val="auto"/>
                <w:szCs w:val="24"/>
                <w:highlight w:val="lightGray"/>
                <w:lang w:eastAsia="fr-BE"/>
              </w:rPr>
            </w:pPr>
            <w:r w:rsidRPr="0057032D">
              <w:rPr>
                <w:rFonts w:cs="Calibri"/>
                <w:i/>
                <w:iCs/>
                <w:highlight w:val="lightGray"/>
              </w:rPr>
              <w:t>Si oui, décrivez en quoi votre structure (et les éventuelles structures partenaires) a une capacité financière suffisante pour assurer la réalisation du projet et ainsi couvrir les dépenses non reprises dans la demande de subvention</w:t>
            </w:r>
          </w:p>
          <w:p w14:paraId="475995EB" w14:textId="62850234" w:rsidR="0057032D" w:rsidRPr="0017248F" w:rsidRDefault="0057032D" w:rsidP="002A1070">
            <w:pPr>
              <w:widowControl/>
              <w:suppressAutoHyphens w:val="0"/>
              <w:spacing w:after="200" w:line="276" w:lineRule="auto"/>
              <w:ind w:left="0" w:right="0"/>
              <w:jc w:val="left"/>
              <w:rPr>
                <w:rFonts w:eastAsia="Times New Roman" w:cs="Arial"/>
                <w:i/>
                <w:iCs/>
                <w:color w:val="auto"/>
                <w:szCs w:val="24"/>
                <w:lang w:eastAsia="fr-BE"/>
              </w:rPr>
            </w:pPr>
            <w:r w:rsidRPr="0057032D">
              <w:rPr>
                <w:rFonts w:eastAsia="Times New Roman" w:cs="Arial"/>
                <w:i/>
                <w:iCs/>
                <w:color w:val="auto"/>
                <w:szCs w:val="24"/>
                <w:highlight w:val="lightGray"/>
                <w:lang w:eastAsia="fr-BE"/>
              </w:rPr>
              <w:t>(1.000 caractères maximum)</w:t>
            </w:r>
          </w:p>
        </w:tc>
      </w:tr>
    </w:tbl>
    <w:p w14:paraId="692DB1D2" w14:textId="77777777" w:rsidR="00995674" w:rsidRPr="00584115" w:rsidRDefault="00995674" w:rsidP="00995674">
      <w:pPr>
        <w:pStyle w:val="Sous-Titres01"/>
        <w:numPr>
          <w:ilvl w:val="0"/>
          <w:numId w:val="0"/>
        </w:numPr>
        <w:spacing w:line="276" w:lineRule="auto"/>
        <w:rPr>
          <w:color w:val="auto"/>
        </w:rPr>
      </w:pPr>
    </w:p>
    <w:p w14:paraId="190BACFE" w14:textId="77777777" w:rsidR="00995674" w:rsidRPr="00A15830" w:rsidRDefault="00995674" w:rsidP="00995674">
      <w:pPr>
        <w:spacing w:after="180"/>
        <w:ind w:left="284" w:right="0"/>
        <w:rPr>
          <w:rFonts w:cs="Calibri"/>
          <w:b/>
          <w:bCs/>
          <w:sz w:val="22"/>
          <w:szCs w:val="22"/>
        </w:rPr>
      </w:pPr>
      <w:r w:rsidRPr="00A15830">
        <w:rPr>
          <w:rFonts w:cs="Calibri"/>
          <w:b/>
          <w:bCs/>
          <w:color w:val="auto"/>
          <w:sz w:val="22"/>
          <w:szCs w:val="22"/>
        </w:rPr>
        <w:t xml:space="preserve">Sources de financement </w:t>
      </w:r>
      <w:r w:rsidRPr="00A15830">
        <w:rPr>
          <w:rFonts w:cs="Calibri"/>
          <w:b/>
          <w:bCs/>
          <w:sz w:val="22"/>
          <w:szCs w:val="22"/>
        </w:rPr>
        <w:t>externes à l’entreprise</w:t>
      </w:r>
    </w:p>
    <w:p w14:paraId="6FF84EBB" w14:textId="77777777" w:rsidR="00995674" w:rsidRPr="002D7074" w:rsidRDefault="00995674" w:rsidP="00995674">
      <w:pPr>
        <w:spacing w:after="180"/>
        <w:ind w:left="284" w:right="0"/>
        <w:rPr>
          <w:rFonts w:cs="Calibri"/>
        </w:rPr>
      </w:pPr>
      <w:r w:rsidRPr="002D7074">
        <w:rPr>
          <w:rFonts w:cs="Calibri"/>
        </w:rPr>
        <w:t>Votre projet nécessite-t-il de mobiliser d’autre(s) source(s) de financement externes à l’entreprise ?</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995674" w:rsidRPr="009D2988" w14:paraId="16B8E2A6" w14:textId="77777777" w:rsidTr="002A1070">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23F1608F" w14:textId="77777777" w:rsidR="00995674" w:rsidRPr="009D2988" w:rsidRDefault="00995674" w:rsidP="002A1070">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m</w:t>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E1214E7" w14:textId="77777777" w:rsidR="00995674" w:rsidRPr="009D2988" w:rsidRDefault="00995674" w:rsidP="002A1070">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w:t>
            </w:r>
            <w:r w:rsidRPr="009D2988">
              <w:rPr>
                <w:rFonts w:eastAsia="Times New Roman" w:cs="Arial"/>
                <w:color w:val="auto"/>
                <w:lang w:val="fr-BE" w:eastAsia="fr-BE"/>
              </w:rPr>
              <w:t xml:space="preserve"> Non </w:t>
            </w:r>
          </w:p>
        </w:tc>
      </w:tr>
    </w:tbl>
    <w:p w14:paraId="4DDBB02D" w14:textId="77777777" w:rsidR="00995674" w:rsidRPr="00BE4AC5" w:rsidRDefault="00995674" w:rsidP="00995674">
      <w:pPr>
        <w:spacing w:after="180"/>
        <w:ind w:left="0" w:right="0"/>
        <w:rPr>
          <w:rFonts w:cs="Calibri"/>
          <w:i/>
          <w:iCs/>
        </w:rPr>
      </w:pPr>
    </w:p>
    <w:tbl>
      <w:tblPr>
        <w:tblStyle w:val="TableGrid"/>
        <w:tblW w:w="0" w:type="auto"/>
        <w:tblInd w:w="279" w:type="dxa"/>
        <w:tblLook w:val="04A0" w:firstRow="1" w:lastRow="0" w:firstColumn="1" w:lastColumn="0" w:noHBand="0" w:noVBand="1"/>
      </w:tblPr>
      <w:tblGrid>
        <w:gridCol w:w="9067"/>
      </w:tblGrid>
      <w:tr w:rsidR="00995674" w:rsidRPr="000F2089" w14:paraId="44B3A0B9" w14:textId="77777777" w:rsidTr="002A1070">
        <w:trPr>
          <w:trHeight w:val="1238"/>
        </w:trPr>
        <w:tc>
          <w:tcPr>
            <w:tcW w:w="9072" w:type="dxa"/>
          </w:tcPr>
          <w:p w14:paraId="7FA1E367" w14:textId="323820B2" w:rsidR="00995674" w:rsidRPr="0057032D" w:rsidRDefault="00995674" w:rsidP="002A1070">
            <w:pPr>
              <w:widowControl/>
              <w:suppressAutoHyphens w:val="0"/>
              <w:spacing w:after="200" w:line="276" w:lineRule="auto"/>
              <w:ind w:left="0" w:right="0"/>
              <w:rPr>
                <w:rFonts w:eastAsia="Times New Roman" w:cs="Arial"/>
                <w:i/>
                <w:iCs/>
                <w:color w:val="auto"/>
                <w:szCs w:val="24"/>
                <w:highlight w:val="lightGray"/>
                <w:lang w:eastAsia="fr-BE"/>
              </w:rPr>
            </w:pPr>
            <w:r w:rsidRPr="0057032D">
              <w:rPr>
                <w:rFonts w:eastAsia="Times New Roman" w:cs="Arial"/>
                <w:i/>
                <w:iCs/>
                <w:color w:val="auto"/>
                <w:szCs w:val="24"/>
                <w:highlight w:val="lightGray"/>
                <w:lang w:eastAsia="fr-BE"/>
              </w:rPr>
              <w:t xml:space="preserve">Si oui, avez-vous déjà pu les identifier (emprunt bancaire, crowdfunding, subvention, etc.) ? </w:t>
            </w:r>
            <w:r w:rsidR="0057032D" w:rsidRPr="0057032D">
              <w:rPr>
                <w:rFonts w:eastAsia="Times New Roman" w:cs="Arial"/>
                <w:i/>
                <w:iCs/>
                <w:color w:val="auto"/>
                <w:szCs w:val="24"/>
                <w:highlight w:val="lightGray"/>
                <w:lang w:eastAsia="fr-BE"/>
              </w:rPr>
              <w:t xml:space="preserve">Quels seront les montants demandés ? </w:t>
            </w:r>
            <w:r w:rsidRPr="0057032D">
              <w:rPr>
                <w:rFonts w:eastAsia="Times New Roman" w:cs="Arial"/>
                <w:i/>
                <w:iCs/>
                <w:color w:val="auto"/>
                <w:szCs w:val="24"/>
                <w:highlight w:val="lightGray"/>
                <w:lang w:eastAsia="fr-BE"/>
              </w:rPr>
              <w:t>Quel est le stade d’octroi de ces différents financements identifiés (en cours, obtenus, en prospection, …) ?</w:t>
            </w:r>
          </w:p>
          <w:p w14:paraId="009DE700" w14:textId="77777777" w:rsidR="00995674" w:rsidRPr="0017248F" w:rsidRDefault="00995674" w:rsidP="002A1070">
            <w:pPr>
              <w:widowControl/>
              <w:suppressAutoHyphens w:val="0"/>
              <w:spacing w:after="200" w:line="276" w:lineRule="auto"/>
              <w:ind w:left="0" w:right="0"/>
              <w:jc w:val="left"/>
              <w:rPr>
                <w:rFonts w:eastAsia="Times New Roman" w:cs="Arial"/>
                <w:i/>
                <w:iCs/>
                <w:color w:val="auto"/>
                <w:szCs w:val="24"/>
                <w:lang w:eastAsia="fr-BE"/>
              </w:rPr>
            </w:pPr>
            <w:r w:rsidRPr="0057032D">
              <w:rPr>
                <w:rFonts w:eastAsia="Times New Roman" w:cs="Arial"/>
                <w:i/>
                <w:iCs/>
                <w:color w:val="auto"/>
                <w:szCs w:val="24"/>
                <w:highlight w:val="lightGray"/>
                <w:lang w:eastAsia="fr-BE"/>
              </w:rPr>
              <w:t>(1.000 caractères maximum)</w:t>
            </w:r>
          </w:p>
        </w:tc>
      </w:tr>
    </w:tbl>
    <w:p w14:paraId="6599478F" w14:textId="77777777" w:rsidR="00A41B83" w:rsidRDefault="00A41B83" w:rsidP="00995674">
      <w:pPr>
        <w:pStyle w:val="TitrePartieI"/>
        <w:numPr>
          <w:ilvl w:val="0"/>
          <w:numId w:val="0"/>
        </w:numPr>
      </w:pPr>
    </w:p>
    <w:p w14:paraId="366C42A3" w14:textId="7F6C5938" w:rsidR="00B823AB" w:rsidRDefault="00B823AB" w:rsidP="00F2339F">
      <w:pPr>
        <w:pStyle w:val="TitrePartieI"/>
        <w:numPr>
          <w:ilvl w:val="0"/>
          <w:numId w:val="9"/>
        </w:numPr>
      </w:pPr>
      <w:r>
        <w:t xml:space="preserve">Expertise et expérience au sein de la structure </w:t>
      </w:r>
    </w:p>
    <w:p w14:paraId="316ACAC5" w14:textId="77777777" w:rsidR="00B823AB" w:rsidRPr="000E3C2A" w:rsidRDefault="00B823AB" w:rsidP="00B823AB">
      <w:pPr>
        <w:ind w:left="0"/>
        <w:rPr>
          <w:rFonts w:cs="Calibri"/>
          <w:i/>
          <w:iCs/>
        </w:rPr>
      </w:pPr>
    </w:p>
    <w:p w14:paraId="32C6760F" w14:textId="153BC8F1" w:rsidR="00B823AB" w:rsidRPr="00B823AB" w:rsidRDefault="00B823AB" w:rsidP="00B823AB">
      <w:pPr>
        <w:ind w:left="284" w:right="-1"/>
        <w:rPr>
          <w:rFonts w:cs="Calibri"/>
          <w:b/>
          <w:bCs/>
        </w:rPr>
      </w:pPr>
      <w:r w:rsidRPr="00B823AB">
        <w:rPr>
          <w:rFonts w:cs="Calibri"/>
          <w:b/>
          <w:bCs/>
        </w:rPr>
        <w:t>Adéquation de l’équipe projet</w:t>
      </w:r>
    </w:p>
    <w:p w14:paraId="165DD00C" w14:textId="77777777" w:rsidR="00B823AB" w:rsidRDefault="00B823AB" w:rsidP="00B823AB">
      <w:pPr>
        <w:ind w:left="284" w:right="-1"/>
        <w:rPr>
          <w:rFonts w:cs="Calibri"/>
          <w:i/>
          <w:iCs/>
        </w:rPr>
      </w:pPr>
    </w:p>
    <w:p w14:paraId="1017C168" w14:textId="02ABDD84" w:rsidR="00B823AB" w:rsidRPr="00B823AB" w:rsidRDefault="00B823AB" w:rsidP="00B823AB">
      <w:pPr>
        <w:ind w:left="284" w:right="-1"/>
        <w:rPr>
          <w:rFonts w:cs="Calibri"/>
        </w:rPr>
      </w:pPr>
      <w:r w:rsidRPr="00B823AB">
        <w:rPr>
          <w:rFonts w:cs="Calibri"/>
        </w:rPr>
        <w:t>Listez les principales compétences nécessaires (5 maximum) pour développer et faire grandir ce projet. Sont-elles déjà présentes dans l’équipe-projet ou envisagez-vous un recrutement / partenariat pour compléter les compétences de l’équipe ?</w:t>
      </w:r>
    </w:p>
    <w:p w14:paraId="7A6379BC" w14:textId="77777777" w:rsidR="00B823AB" w:rsidRPr="00B823AB" w:rsidRDefault="00B823AB" w:rsidP="00B823AB">
      <w:pPr>
        <w:ind w:left="284" w:right="-1"/>
        <w:rPr>
          <w:rFonts w:cs="Calibri"/>
        </w:rPr>
      </w:pPr>
    </w:p>
    <w:p w14:paraId="55422206" w14:textId="77777777" w:rsidR="00B823AB" w:rsidRPr="00B823AB" w:rsidRDefault="00B823AB" w:rsidP="00B823AB">
      <w:pPr>
        <w:ind w:left="284" w:right="-1"/>
        <w:rPr>
          <w:rFonts w:cs="Calibri"/>
        </w:rPr>
      </w:pPr>
      <w:r w:rsidRPr="00B823AB">
        <w:rPr>
          <w:rFonts w:cs="Calibri"/>
        </w:rPr>
        <w:t>Dans le cas d’un projet porté en partenariat, complétez ce tableau en tenant compte de l’ensemble des partenaires du projet.</w:t>
      </w:r>
    </w:p>
    <w:p w14:paraId="65201C6A" w14:textId="77777777" w:rsidR="00B823AB" w:rsidRPr="000E3C2A" w:rsidRDefault="00B823AB" w:rsidP="00B823AB">
      <w:pPr>
        <w:ind w:left="0"/>
        <w:rPr>
          <w:rFonts w:cs="Calibri"/>
          <w:i/>
          <w:iCs/>
        </w:rPr>
      </w:pPr>
    </w:p>
    <w:tbl>
      <w:tblPr>
        <w:tblStyle w:val="TableGrid"/>
        <w:tblW w:w="0" w:type="auto"/>
        <w:tblInd w:w="279" w:type="dxa"/>
        <w:tblLook w:val="04A0" w:firstRow="1" w:lastRow="0" w:firstColumn="1" w:lastColumn="0" w:noHBand="0" w:noVBand="1"/>
      </w:tblPr>
      <w:tblGrid>
        <w:gridCol w:w="2693"/>
        <w:gridCol w:w="2892"/>
        <w:gridCol w:w="3482"/>
      </w:tblGrid>
      <w:tr w:rsidR="00B823AB" w:rsidRPr="000E3C2A" w14:paraId="044D878D" w14:textId="77777777" w:rsidTr="002A1070">
        <w:trPr>
          <w:trHeight w:val="1729"/>
        </w:trPr>
        <w:tc>
          <w:tcPr>
            <w:tcW w:w="2693" w:type="dxa"/>
            <w:vAlign w:val="center"/>
          </w:tcPr>
          <w:p w14:paraId="1BEEFF5A" w14:textId="77777777" w:rsidR="00B823AB" w:rsidRPr="000E3C2A" w:rsidRDefault="00B823AB" w:rsidP="002A1070">
            <w:pPr>
              <w:ind w:left="0" w:right="-1"/>
              <w:jc w:val="center"/>
              <w:rPr>
                <w:b/>
                <w:bCs/>
              </w:rPr>
            </w:pPr>
            <w:r w:rsidRPr="000E3C2A">
              <w:rPr>
                <w:b/>
                <w:bCs/>
              </w:rPr>
              <w:t>Compétences nécessaires au développement du projet</w:t>
            </w:r>
          </w:p>
        </w:tc>
        <w:tc>
          <w:tcPr>
            <w:tcW w:w="2892" w:type="dxa"/>
            <w:vAlign w:val="center"/>
          </w:tcPr>
          <w:p w14:paraId="3AC6E84D" w14:textId="77777777" w:rsidR="00B823AB" w:rsidRPr="000E3C2A" w:rsidRDefault="00B823AB" w:rsidP="002A1070">
            <w:pPr>
              <w:ind w:left="0" w:right="-1"/>
              <w:jc w:val="center"/>
              <w:rPr>
                <w:b/>
                <w:bCs/>
              </w:rPr>
            </w:pPr>
            <w:r w:rsidRPr="000E3C2A">
              <w:rPr>
                <w:b/>
                <w:bCs/>
              </w:rPr>
              <w:t>Compétences présentes dans l’équipe</w:t>
            </w:r>
          </w:p>
          <w:p w14:paraId="7BCAAC2F" w14:textId="5363CFF3" w:rsidR="00B823AB" w:rsidRPr="000E3C2A" w:rsidRDefault="00B823AB" w:rsidP="002A1070">
            <w:pPr>
              <w:ind w:left="0" w:right="-1"/>
              <w:jc w:val="center"/>
              <w:rPr>
                <w:b/>
                <w:bCs/>
              </w:rPr>
            </w:pPr>
            <w:r w:rsidRPr="000E3C2A">
              <w:rPr>
                <w:i/>
                <w:iCs/>
              </w:rPr>
              <w:t>Indiquez le nom de la personne, sa structure et le nombre d’années d’expérience</w:t>
            </w:r>
            <w:r>
              <w:rPr>
                <w:i/>
                <w:iCs/>
              </w:rPr>
              <w:t xml:space="preserve"> (</w:t>
            </w:r>
          </w:p>
        </w:tc>
        <w:tc>
          <w:tcPr>
            <w:tcW w:w="3482" w:type="dxa"/>
            <w:vAlign w:val="center"/>
          </w:tcPr>
          <w:p w14:paraId="293C7B97" w14:textId="77777777" w:rsidR="00B823AB" w:rsidRPr="000E3C2A" w:rsidRDefault="00B823AB" w:rsidP="002A1070">
            <w:pPr>
              <w:ind w:left="0" w:right="-1"/>
              <w:jc w:val="center"/>
              <w:rPr>
                <w:b/>
                <w:bCs/>
              </w:rPr>
            </w:pPr>
            <w:r w:rsidRPr="000E3C2A">
              <w:rPr>
                <w:b/>
                <w:bCs/>
              </w:rPr>
              <w:t>Si vous n’avez pas les compétences internes, comment allez-vous trouver cette compétence ?</w:t>
            </w:r>
          </w:p>
          <w:p w14:paraId="105E14B8" w14:textId="77777777" w:rsidR="00B823AB" w:rsidRPr="000E3C2A" w:rsidRDefault="00B823AB" w:rsidP="002A1070">
            <w:pPr>
              <w:ind w:left="0" w:right="-1"/>
              <w:jc w:val="center"/>
              <w:rPr>
                <w:i/>
                <w:iCs/>
              </w:rPr>
            </w:pPr>
            <w:r w:rsidRPr="000E3C2A">
              <w:rPr>
                <w:i/>
                <w:iCs/>
              </w:rPr>
              <w:t>Par un recrutement, via un partenaire, via de la sous-traitance ?</w:t>
            </w:r>
          </w:p>
        </w:tc>
      </w:tr>
      <w:tr w:rsidR="00B823AB" w:rsidRPr="000E3C2A" w14:paraId="044A18FF" w14:textId="77777777" w:rsidTr="002A1070">
        <w:trPr>
          <w:trHeight w:val="906"/>
        </w:trPr>
        <w:tc>
          <w:tcPr>
            <w:tcW w:w="2693" w:type="dxa"/>
            <w:vAlign w:val="center"/>
          </w:tcPr>
          <w:p w14:paraId="2D55E23F" w14:textId="77777777" w:rsidR="00B823AB" w:rsidRPr="000E3C2A" w:rsidRDefault="00B823AB" w:rsidP="002A1070">
            <w:pPr>
              <w:ind w:left="0" w:right="-1"/>
              <w:jc w:val="left"/>
            </w:pPr>
            <w:r w:rsidRPr="000E3C2A">
              <w:t>1.</w:t>
            </w:r>
          </w:p>
        </w:tc>
        <w:tc>
          <w:tcPr>
            <w:tcW w:w="2892" w:type="dxa"/>
          </w:tcPr>
          <w:p w14:paraId="52D5634D" w14:textId="77777777" w:rsidR="00B823AB" w:rsidRPr="000E3C2A" w:rsidRDefault="00B823AB" w:rsidP="002A1070">
            <w:pPr>
              <w:ind w:left="0" w:right="-1"/>
              <w:jc w:val="left"/>
              <w:rPr>
                <w:i/>
                <w:iCs/>
              </w:rPr>
            </w:pPr>
          </w:p>
        </w:tc>
        <w:tc>
          <w:tcPr>
            <w:tcW w:w="3482" w:type="dxa"/>
          </w:tcPr>
          <w:p w14:paraId="5F4F67B3" w14:textId="77777777" w:rsidR="00B823AB" w:rsidRPr="000E3C2A" w:rsidRDefault="00B823AB" w:rsidP="002A1070">
            <w:pPr>
              <w:ind w:left="0" w:right="-1"/>
              <w:jc w:val="left"/>
            </w:pPr>
          </w:p>
        </w:tc>
      </w:tr>
      <w:tr w:rsidR="00B823AB" w:rsidRPr="000E3C2A" w14:paraId="0E98BB7B" w14:textId="77777777" w:rsidTr="002A1070">
        <w:trPr>
          <w:trHeight w:val="849"/>
        </w:trPr>
        <w:tc>
          <w:tcPr>
            <w:tcW w:w="2693" w:type="dxa"/>
            <w:vAlign w:val="center"/>
          </w:tcPr>
          <w:p w14:paraId="29AD8F62" w14:textId="77777777" w:rsidR="00B823AB" w:rsidRPr="000E3C2A" w:rsidRDefault="00B823AB" w:rsidP="002A1070">
            <w:pPr>
              <w:ind w:left="0" w:right="-1"/>
              <w:jc w:val="left"/>
            </w:pPr>
            <w:r w:rsidRPr="000E3C2A">
              <w:lastRenderedPageBreak/>
              <w:t>2.</w:t>
            </w:r>
          </w:p>
        </w:tc>
        <w:tc>
          <w:tcPr>
            <w:tcW w:w="2892" w:type="dxa"/>
          </w:tcPr>
          <w:p w14:paraId="0262648B" w14:textId="77777777" w:rsidR="00B823AB" w:rsidRPr="000E3C2A" w:rsidRDefault="00B823AB" w:rsidP="002A1070">
            <w:pPr>
              <w:ind w:left="0" w:right="-1"/>
              <w:jc w:val="left"/>
            </w:pPr>
          </w:p>
        </w:tc>
        <w:tc>
          <w:tcPr>
            <w:tcW w:w="3482" w:type="dxa"/>
          </w:tcPr>
          <w:p w14:paraId="13B7D5FB" w14:textId="77777777" w:rsidR="00B823AB" w:rsidRPr="000E3C2A" w:rsidRDefault="00B823AB" w:rsidP="002A1070">
            <w:pPr>
              <w:ind w:left="0" w:right="-1"/>
              <w:jc w:val="left"/>
            </w:pPr>
          </w:p>
        </w:tc>
      </w:tr>
      <w:tr w:rsidR="00B823AB" w:rsidRPr="000E3C2A" w14:paraId="34EABC42" w14:textId="77777777" w:rsidTr="002A1070">
        <w:trPr>
          <w:trHeight w:val="859"/>
        </w:trPr>
        <w:tc>
          <w:tcPr>
            <w:tcW w:w="2693" w:type="dxa"/>
            <w:vAlign w:val="center"/>
          </w:tcPr>
          <w:p w14:paraId="145D1821" w14:textId="77777777" w:rsidR="00B823AB" w:rsidRPr="000E3C2A" w:rsidRDefault="00B823AB" w:rsidP="002A1070">
            <w:pPr>
              <w:ind w:left="0" w:right="-1"/>
              <w:jc w:val="left"/>
            </w:pPr>
            <w:r w:rsidRPr="000E3C2A">
              <w:t>3.</w:t>
            </w:r>
          </w:p>
        </w:tc>
        <w:tc>
          <w:tcPr>
            <w:tcW w:w="2892" w:type="dxa"/>
          </w:tcPr>
          <w:p w14:paraId="5273778A" w14:textId="77777777" w:rsidR="00B823AB" w:rsidRPr="000E3C2A" w:rsidRDefault="00B823AB" w:rsidP="002A1070">
            <w:pPr>
              <w:ind w:left="0" w:right="-1"/>
              <w:jc w:val="left"/>
            </w:pPr>
          </w:p>
        </w:tc>
        <w:tc>
          <w:tcPr>
            <w:tcW w:w="3482" w:type="dxa"/>
          </w:tcPr>
          <w:p w14:paraId="32BDC2E6" w14:textId="77777777" w:rsidR="00B823AB" w:rsidRPr="000E3C2A" w:rsidRDefault="00B823AB" w:rsidP="002A1070">
            <w:pPr>
              <w:ind w:left="0" w:right="-1"/>
              <w:jc w:val="left"/>
            </w:pPr>
          </w:p>
        </w:tc>
      </w:tr>
      <w:tr w:rsidR="00B823AB" w:rsidRPr="000E3C2A" w14:paraId="28100EC5" w14:textId="77777777" w:rsidTr="002A1070">
        <w:trPr>
          <w:trHeight w:val="855"/>
        </w:trPr>
        <w:tc>
          <w:tcPr>
            <w:tcW w:w="2693" w:type="dxa"/>
            <w:vAlign w:val="center"/>
          </w:tcPr>
          <w:p w14:paraId="2C450D7D" w14:textId="77777777" w:rsidR="00B823AB" w:rsidRPr="000E3C2A" w:rsidRDefault="00B823AB" w:rsidP="002A1070">
            <w:pPr>
              <w:ind w:left="0" w:right="-1"/>
              <w:jc w:val="left"/>
            </w:pPr>
            <w:r w:rsidRPr="000E3C2A">
              <w:t>4.</w:t>
            </w:r>
          </w:p>
        </w:tc>
        <w:tc>
          <w:tcPr>
            <w:tcW w:w="2892" w:type="dxa"/>
          </w:tcPr>
          <w:p w14:paraId="70234242" w14:textId="77777777" w:rsidR="00B823AB" w:rsidRPr="000E3C2A" w:rsidRDefault="00B823AB" w:rsidP="002A1070">
            <w:pPr>
              <w:ind w:left="0" w:right="-1"/>
              <w:jc w:val="left"/>
            </w:pPr>
          </w:p>
        </w:tc>
        <w:tc>
          <w:tcPr>
            <w:tcW w:w="3482" w:type="dxa"/>
          </w:tcPr>
          <w:p w14:paraId="13B1D39E" w14:textId="77777777" w:rsidR="00B823AB" w:rsidRPr="000E3C2A" w:rsidRDefault="00B823AB" w:rsidP="002A1070">
            <w:pPr>
              <w:ind w:left="0" w:right="-1"/>
              <w:jc w:val="left"/>
            </w:pPr>
          </w:p>
        </w:tc>
      </w:tr>
      <w:tr w:rsidR="00B823AB" w:rsidRPr="000E3C2A" w14:paraId="16634286" w14:textId="77777777" w:rsidTr="002A1070">
        <w:trPr>
          <w:trHeight w:val="864"/>
        </w:trPr>
        <w:tc>
          <w:tcPr>
            <w:tcW w:w="2693" w:type="dxa"/>
            <w:vAlign w:val="center"/>
          </w:tcPr>
          <w:p w14:paraId="0B136227" w14:textId="77777777" w:rsidR="00B823AB" w:rsidRPr="000E3C2A" w:rsidRDefault="00B823AB" w:rsidP="002A1070">
            <w:pPr>
              <w:ind w:left="0" w:right="-1"/>
              <w:jc w:val="left"/>
            </w:pPr>
            <w:r w:rsidRPr="000E3C2A">
              <w:t>5.</w:t>
            </w:r>
          </w:p>
        </w:tc>
        <w:tc>
          <w:tcPr>
            <w:tcW w:w="2892" w:type="dxa"/>
          </w:tcPr>
          <w:p w14:paraId="01A929B2" w14:textId="77777777" w:rsidR="00B823AB" w:rsidRPr="000E3C2A" w:rsidRDefault="00B823AB" w:rsidP="002A1070">
            <w:pPr>
              <w:ind w:left="0" w:right="-1"/>
              <w:jc w:val="left"/>
            </w:pPr>
          </w:p>
        </w:tc>
        <w:tc>
          <w:tcPr>
            <w:tcW w:w="3482" w:type="dxa"/>
          </w:tcPr>
          <w:p w14:paraId="51B135A1" w14:textId="77777777" w:rsidR="00B823AB" w:rsidRPr="000E3C2A" w:rsidRDefault="00B823AB" w:rsidP="002A1070">
            <w:pPr>
              <w:ind w:left="0" w:right="-1"/>
              <w:jc w:val="left"/>
            </w:pPr>
          </w:p>
        </w:tc>
      </w:tr>
    </w:tbl>
    <w:p w14:paraId="68F1A83A" w14:textId="77777777" w:rsidR="00B823AB" w:rsidRDefault="00B823AB" w:rsidP="00B823AB">
      <w:pPr>
        <w:pStyle w:val="Default"/>
        <w:ind w:left="284"/>
        <w:rPr>
          <w:rFonts w:ascii="Arial" w:hAnsi="Arial" w:cs="Arial"/>
          <w:i/>
          <w:sz w:val="20"/>
          <w:szCs w:val="20"/>
          <w:lang w:val="fr-FR"/>
        </w:rPr>
      </w:pPr>
    </w:p>
    <w:p w14:paraId="72660131" w14:textId="48CA0452" w:rsidR="00B823AB" w:rsidRPr="00B823AB" w:rsidRDefault="00B823AB" w:rsidP="00B823AB">
      <w:pPr>
        <w:pStyle w:val="Default"/>
        <w:ind w:left="284"/>
        <w:rPr>
          <w:rFonts w:ascii="Arial" w:hAnsi="Arial" w:cs="Arial"/>
          <w:b/>
          <w:bCs/>
          <w:iCs/>
          <w:sz w:val="20"/>
          <w:szCs w:val="20"/>
          <w:lang w:val="fr-FR"/>
        </w:rPr>
      </w:pPr>
      <w:r w:rsidRPr="00B823AB">
        <w:rPr>
          <w:rFonts w:ascii="Arial" w:hAnsi="Arial" w:cs="Arial"/>
          <w:b/>
          <w:bCs/>
          <w:iCs/>
          <w:sz w:val="20"/>
          <w:szCs w:val="20"/>
          <w:lang w:val="fr-FR"/>
        </w:rPr>
        <w:t xml:space="preserve">Expérience </w:t>
      </w:r>
    </w:p>
    <w:p w14:paraId="525B3547" w14:textId="77777777" w:rsidR="00B823AB" w:rsidRDefault="00B823AB" w:rsidP="00B823AB">
      <w:pPr>
        <w:pStyle w:val="Default"/>
        <w:ind w:left="284"/>
        <w:rPr>
          <w:rFonts w:ascii="Arial" w:hAnsi="Arial" w:cs="Arial"/>
          <w:i/>
          <w:sz w:val="20"/>
          <w:szCs w:val="20"/>
          <w:lang w:val="fr-FR"/>
        </w:rPr>
      </w:pPr>
    </w:p>
    <w:p w14:paraId="19CFAFE9" w14:textId="316C6B94" w:rsidR="00B823AB" w:rsidRPr="00B823AB" w:rsidRDefault="00B823AB" w:rsidP="00B823AB">
      <w:pPr>
        <w:pStyle w:val="Default"/>
        <w:ind w:left="284"/>
        <w:jc w:val="both"/>
        <w:rPr>
          <w:rFonts w:ascii="Arial" w:hAnsi="Arial" w:cs="Arial"/>
          <w:iCs/>
          <w:sz w:val="20"/>
          <w:szCs w:val="20"/>
          <w:lang w:val="fr-FR"/>
        </w:rPr>
      </w:pPr>
      <w:r w:rsidRPr="00B823AB">
        <w:rPr>
          <w:rFonts w:ascii="Arial" w:hAnsi="Arial" w:cs="Arial"/>
          <w:iCs/>
          <w:sz w:val="20"/>
          <w:szCs w:val="20"/>
          <w:lang w:val="fr-FR"/>
        </w:rPr>
        <w:t>De manière générale, explicite</w:t>
      </w:r>
      <w:r w:rsidR="0087567D">
        <w:rPr>
          <w:rFonts w:ascii="Arial" w:hAnsi="Arial" w:cs="Arial"/>
          <w:iCs/>
          <w:sz w:val="20"/>
          <w:szCs w:val="20"/>
          <w:lang w:val="fr-FR"/>
        </w:rPr>
        <w:t>z</w:t>
      </w:r>
      <w:r w:rsidRPr="00B823AB">
        <w:rPr>
          <w:rFonts w:ascii="Arial" w:hAnsi="Arial" w:cs="Arial"/>
          <w:iCs/>
          <w:sz w:val="20"/>
          <w:szCs w:val="20"/>
          <w:lang w:val="fr-FR"/>
        </w:rPr>
        <w:t xml:space="preserve"> ci-dessous en quoi votre </w:t>
      </w:r>
      <w:r>
        <w:rPr>
          <w:rFonts w:ascii="Arial" w:hAnsi="Arial" w:cs="Arial"/>
          <w:iCs/>
          <w:sz w:val="20"/>
          <w:szCs w:val="20"/>
          <w:lang w:val="fr-FR"/>
        </w:rPr>
        <w:t>s</w:t>
      </w:r>
      <w:r w:rsidR="001218BF">
        <w:rPr>
          <w:rFonts w:ascii="Arial" w:hAnsi="Arial" w:cs="Arial"/>
          <w:iCs/>
          <w:sz w:val="20"/>
          <w:szCs w:val="20"/>
          <w:lang w:val="fr-FR"/>
        </w:rPr>
        <w:t>t</w:t>
      </w:r>
      <w:r>
        <w:rPr>
          <w:rFonts w:ascii="Arial" w:hAnsi="Arial" w:cs="Arial"/>
          <w:iCs/>
          <w:sz w:val="20"/>
          <w:szCs w:val="20"/>
          <w:lang w:val="fr-FR"/>
        </w:rPr>
        <w:t>ructure</w:t>
      </w:r>
      <w:r w:rsidRPr="00B823AB">
        <w:rPr>
          <w:rFonts w:ascii="Arial" w:hAnsi="Arial" w:cs="Arial"/>
          <w:iCs/>
          <w:sz w:val="20"/>
          <w:szCs w:val="20"/>
          <w:lang w:val="fr-FR"/>
        </w:rPr>
        <w:t xml:space="preserve"> a une expérience pertinente pour la réalisation du projet proposé ? </w:t>
      </w:r>
    </w:p>
    <w:p w14:paraId="4F9C3444" w14:textId="77777777" w:rsidR="00B823AB" w:rsidRPr="00C67023" w:rsidRDefault="00B823AB" w:rsidP="00B823AB">
      <w:pPr>
        <w:pStyle w:val="Default"/>
        <w:ind w:left="284"/>
        <w:rPr>
          <w:rFonts w:ascii="Arial" w:hAnsi="Arial" w:cs="Arial"/>
          <w:i/>
          <w:sz w:val="20"/>
          <w:szCs w:val="20"/>
          <w:lang w:val="fr-FR"/>
        </w:rPr>
      </w:pPr>
    </w:p>
    <w:tbl>
      <w:tblPr>
        <w:tblStyle w:val="TableGrid"/>
        <w:tblW w:w="0" w:type="auto"/>
        <w:tblInd w:w="279" w:type="dxa"/>
        <w:tblLook w:val="04A0" w:firstRow="1" w:lastRow="0" w:firstColumn="1" w:lastColumn="0" w:noHBand="0" w:noVBand="1"/>
      </w:tblPr>
      <w:tblGrid>
        <w:gridCol w:w="9067"/>
      </w:tblGrid>
      <w:tr w:rsidR="00B823AB" w:rsidRPr="000F2089" w14:paraId="006960A0" w14:textId="77777777" w:rsidTr="002A1070">
        <w:trPr>
          <w:trHeight w:val="1238"/>
        </w:trPr>
        <w:tc>
          <w:tcPr>
            <w:tcW w:w="9072" w:type="dxa"/>
          </w:tcPr>
          <w:p w14:paraId="0DEAF407" w14:textId="77777777" w:rsidR="00B823AB" w:rsidRDefault="00B823AB" w:rsidP="002A1070">
            <w:pPr>
              <w:widowControl/>
              <w:suppressAutoHyphens w:val="0"/>
              <w:spacing w:after="200" w:line="276" w:lineRule="auto"/>
              <w:ind w:left="0" w:right="0"/>
              <w:jc w:val="left"/>
              <w:rPr>
                <w:rFonts w:eastAsia="Times New Roman" w:cs="Arial"/>
                <w:i/>
                <w:iCs/>
                <w:color w:val="auto"/>
                <w:szCs w:val="24"/>
                <w:lang w:eastAsia="fr-BE"/>
              </w:rPr>
            </w:pPr>
          </w:p>
          <w:p w14:paraId="368DFE81" w14:textId="6B2F4E35" w:rsidR="00B823AB" w:rsidRPr="0017248F" w:rsidRDefault="00B823AB" w:rsidP="002A1070">
            <w:pPr>
              <w:widowControl/>
              <w:suppressAutoHyphens w:val="0"/>
              <w:spacing w:after="200" w:line="276" w:lineRule="auto"/>
              <w:ind w:left="0" w:right="0"/>
              <w:jc w:val="left"/>
              <w:rPr>
                <w:rFonts w:eastAsia="Times New Roman" w:cs="Arial"/>
                <w:i/>
                <w:iCs/>
                <w:color w:val="auto"/>
                <w:szCs w:val="24"/>
                <w:lang w:eastAsia="fr-BE"/>
              </w:rPr>
            </w:pPr>
            <w:r w:rsidRPr="00B823AB">
              <w:rPr>
                <w:rFonts w:eastAsia="Times New Roman" w:cs="Arial"/>
                <w:i/>
                <w:iCs/>
                <w:color w:val="auto"/>
                <w:szCs w:val="24"/>
                <w:highlight w:val="lightGray"/>
                <w:lang w:eastAsia="fr-BE"/>
              </w:rPr>
              <w:t>(1.000 caractères maximum)</w:t>
            </w:r>
          </w:p>
        </w:tc>
      </w:tr>
    </w:tbl>
    <w:p w14:paraId="364C4CC7" w14:textId="77777777" w:rsidR="00B823AB" w:rsidRDefault="00B823AB" w:rsidP="00995674">
      <w:pPr>
        <w:pStyle w:val="TitrePartieI"/>
        <w:numPr>
          <w:ilvl w:val="0"/>
          <w:numId w:val="0"/>
        </w:numPr>
      </w:pPr>
    </w:p>
    <w:p w14:paraId="778E83FF" w14:textId="77777777" w:rsidR="00B823AB" w:rsidRDefault="00B823AB" w:rsidP="00995674">
      <w:pPr>
        <w:pStyle w:val="TitrePartieI"/>
        <w:numPr>
          <w:ilvl w:val="0"/>
          <w:numId w:val="0"/>
        </w:numPr>
      </w:pPr>
    </w:p>
    <w:p w14:paraId="7BA3C2F1" w14:textId="3B97CB0A" w:rsidR="00C9493C" w:rsidRDefault="00B21BAC" w:rsidP="00F2339F">
      <w:pPr>
        <w:pStyle w:val="TitrePartie2"/>
        <w:numPr>
          <w:ilvl w:val="0"/>
          <w:numId w:val="9"/>
        </w:numPr>
        <w:spacing w:line="276" w:lineRule="auto"/>
      </w:pPr>
      <w:r>
        <w:t>Respect de la c</w:t>
      </w:r>
      <w:r w:rsidR="00C9493C">
        <w:t>harte de qualité </w:t>
      </w:r>
      <w:r>
        <w:t>par la structure</w:t>
      </w:r>
      <w:r w:rsidR="00C9493C">
        <w:t>:</w:t>
      </w:r>
    </w:p>
    <w:p w14:paraId="547A8A57" w14:textId="77777777" w:rsidR="00C9493C" w:rsidRPr="00E16256" w:rsidRDefault="00C9493C" w:rsidP="004E6EEE">
      <w:pPr>
        <w:pStyle w:val="Sous-Titres01"/>
        <w:numPr>
          <w:ilvl w:val="0"/>
          <w:numId w:val="0"/>
        </w:numPr>
        <w:spacing w:line="276" w:lineRule="auto"/>
        <w:ind w:left="284"/>
        <w:rPr>
          <w:i w:val="0"/>
          <w:iCs/>
        </w:rPr>
      </w:pPr>
      <w:r w:rsidRPr="00E16256">
        <w:rPr>
          <w:i w:val="0"/>
          <w:iCs/>
        </w:rPr>
        <w:t>Décrivez les moyens mis en œuvre pour garantir le respect des engagements de la charte de qualité des projets de soutien à l’entrepreneuriat. Basez-vous sur la « Charte de qualité » reprise dans les annexes du règlement de l’appel à projets.</w:t>
      </w:r>
    </w:p>
    <w:p w14:paraId="7C1A0FEE" w14:textId="77777777" w:rsidR="00C9493C" w:rsidRPr="00E16256" w:rsidRDefault="00C9493C" w:rsidP="00C9493C">
      <w:pPr>
        <w:pStyle w:val="Sous-Titres01"/>
        <w:numPr>
          <w:ilvl w:val="1"/>
          <w:numId w:val="34"/>
        </w:numPr>
        <w:spacing w:line="276" w:lineRule="auto"/>
      </w:pPr>
      <w:r w:rsidRPr="00E16256">
        <w:t>Au niveau de l’optimisation des compétences de votre structure :</w:t>
      </w:r>
    </w:p>
    <w:tbl>
      <w:tblPr>
        <w:tblStyle w:val="TableGrid"/>
        <w:tblW w:w="9072" w:type="dxa"/>
        <w:tblInd w:w="279" w:type="dxa"/>
        <w:tblLook w:val="04A0" w:firstRow="1" w:lastRow="0" w:firstColumn="1" w:lastColumn="0" w:noHBand="0" w:noVBand="1"/>
      </w:tblPr>
      <w:tblGrid>
        <w:gridCol w:w="9072"/>
      </w:tblGrid>
      <w:tr w:rsidR="00C9493C" w:rsidRPr="00E16256" w14:paraId="1FCD997D" w14:textId="77777777" w:rsidTr="004E6EEE">
        <w:trPr>
          <w:trHeight w:val="549"/>
        </w:trPr>
        <w:tc>
          <w:tcPr>
            <w:tcW w:w="9072" w:type="dxa"/>
          </w:tcPr>
          <w:p w14:paraId="0EE225FC" w14:textId="77777777" w:rsidR="00C9493C" w:rsidRPr="00E16256" w:rsidRDefault="00C9493C" w:rsidP="002A1070">
            <w:pPr>
              <w:widowControl/>
              <w:suppressAutoHyphens w:val="0"/>
              <w:spacing w:line="276" w:lineRule="auto"/>
              <w:ind w:right="0"/>
              <w:jc w:val="left"/>
            </w:pPr>
          </w:p>
          <w:p w14:paraId="14D7E63A" w14:textId="77777777" w:rsidR="00C9493C" w:rsidRPr="00E16256" w:rsidRDefault="00C9493C" w:rsidP="002A1070">
            <w:pPr>
              <w:widowControl/>
              <w:suppressAutoHyphens w:val="0"/>
              <w:spacing w:line="276" w:lineRule="auto"/>
              <w:ind w:right="0"/>
              <w:jc w:val="left"/>
            </w:pPr>
          </w:p>
          <w:p w14:paraId="39A802F5" w14:textId="77777777" w:rsidR="00C9493C" w:rsidRPr="00E16256" w:rsidRDefault="00C9493C" w:rsidP="002A1070">
            <w:pPr>
              <w:widowControl/>
              <w:suppressAutoHyphens w:val="0"/>
              <w:spacing w:line="276" w:lineRule="auto"/>
              <w:ind w:right="0"/>
              <w:jc w:val="left"/>
            </w:pPr>
          </w:p>
          <w:p w14:paraId="7D863A35" w14:textId="77777777" w:rsidR="00C9493C" w:rsidRPr="00E16256" w:rsidRDefault="00C9493C" w:rsidP="002A1070">
            <w:pPr>
              <w:widowControl/>
              <w:suppressAutoHyphens w:val="0"/>
              <w:spacing w:line="276" w:lineRule="auto"/>
              <w:ind w:right="0"/>
              <w:jc w:val="left"/>
            </w:pPr>
          </w:p>
          <w:p w14:paraId="2173EEDA" w14:textId="77777777" w:rsidR="00C9493C" w:rsidRPr="00E16256" w:rsidRDefault="00C9493C" w:rsidP="002A1070">
            <w:pPr>
              <w:widowControl/>
              <w:suppressAutoHyphens w:val="0"/>
              <w:spacing w:line="276" w:lineRule="auto"/>
              <w:ind w:right="0"/>
              <w:jc w:val="left"/>
            </w:pPr>
          </w:p>
          <w:p w14:paraId="779EF4BD" w14:textId="77777777" w:rsidR="00C9493C" w:rsidRPr="00E16256" w:rsidRDefault="00C9493C" w:rsidP="002A1070">
            <w:pPr>
              <w:widowControl/>
              <w:suppressAutoHyphens w:val="0"/>
              <w:spacing w:line="276" w:lineRule="auto"/>
              <w:ind w:right="0"/>
              <w:jc w:val="left"/>
            </w:pPr>
          </w:p>
          <w:p w14:paraId="281FE4CE" w14:textId="77777777" w:rsidR="00C9493C" w:rsidRPr="00E16256" w:rsidRDefault="00C9493C" w:rsidP="002A1070">
            <w:pPr>
              <w:widowControl/>
              <w:suppressAutoHyphens w:val="0"/>
              <w:spacing w:line="276" w:lineRule="auto"/>
              <w:ind w:right="0"/>
              <w:jc w:val="left"/>
            </w:pPr>
          </w:p>
          <w:p w14:paraId="6A998D46" w14:textId="77777777" w:rsidR="00C9493C" w:rsidRPr="00E16256" w:rsidRDefault="00C9493C" w:rsidP="002A1070">
            <w:pPr>
              <w:widowControl/>
              <w:suppressAutoHyphens w:val="0"/>
              <w:spacing w:line="276" w:lineRule="auto"/>
              <w:ind w:right="0"/>
              <w:jc w:val="left"/>
            </w:pPr>
          </w:p>
        </w:tc>
      </w:tr>
    </w:tbl>
    <w:p w14:paraId="2D8608D5" w14:textId="77777777" w:rsidR="00C9493C" w:rsidRPr="00E16256" w:rsidRDefault="00C9493C" w:rsidP="00C9493C">
      <w:pPr>
        <w:pStyle w:val="Sous-Titres01"/>
        <w:numPr>
          <w:ilvl w:val="0"/>
          <w:numId w:val="0"/>
        </w:numPr>
        <w:spacing w:line="276" w:lineRule="auto"/>
        <w:ind w:left="720"/>
      </w:pPr>
    </w:p>
    <w:p w14:paraId="0A0DA49B" w14:textId="77777777" w:rsidR="00C9493C" w:rsidRPr="00E16256" w:rsidRDefault="00C9493C" w:rsidP="00C9493C">
      <w:pPr>
        <w:pStyle w:val="Sous-Titres01"/>
        <w:numPr>
          <w:ilvl w:val="1"/>
          <w:numId w:val="34"/>
        </w:numPr>
        <w:spacing w:line="276" w:lineRule="auto"/>
      </w:pPr>
      <w:r w:rsidRPr="00E16256">
        <w:t xml:space="preserve">Au niveau du réseau et des synergies entre structures de soutien à l’entrepreneuriat : </w:t>
      </w:r>
    </w:p>
    <w:tbl>
      <w:tblPr>
        <w:tblStyle w:val="TableGrid"/>
        <w:tblW w:w="0" w:type="auto"/>
        <w:tblInd w:w="279" w:type="dxa"/>
        <w:tblLook w:val="04A0" w:firstRow="1" w:lastRow="0" w:firstColumn="1" w:lastColumn="0" w:noHBand="0" w:noVBand="1"/>
      </w:tblPr>
      <w:tblGrid>
        <w:gridCol w:w="9067"/>
      </w:tblGrid>
      <w:tr w:rsidR="00C9493C" w:rsidRPr="00E16256" w14:paraId="6D504E58" w14:textId="77777777" w:rsidTr="004E6EEE">
        <w:trPr>
          <w:trHeight w:val="549"/>
        </w:trPr>
        <w:tc>
          <w:tcPr>
            <w:tcW w:w="9067" w:type="dxa"/>
          </w:tcPr>
          <w:p w14:paraId="48707DE3" w14:textId="77777777" w:rsidR="00C9493C" w:rsidRPr="00E16256" w:rsidRDefault="00C9493C" w:rsidP="002A1070">
            <w:pPr>
              <w:widowControl/>
              <w:suppressAutoHyphens w:val="0"/>
              <w:spacing w:line="276" w:lineRule="auto"/>
              <w:ind w:right="0"/>
              <w:jc w:val="left"/>
            </w:pPr>
          </w:p>
          <w:p w14:paraId="1E9A546B" w14:textId="77777777" w:rsidR="00C9493C" w:rsidRPr="00E16256" w:rsidRDefault="00C9493C" w:rsidP="002A1070">
            <w:pPr>
              <w:widowControl/>
              <w:suppressAutoHyphens w:val="0"/>
              <w:spacing w:line="276" w:lineRule="auto"/>
              <w:ind w:right="0"/>
              <w:jc w:val="left"/>
            </w:pPr>
          </w:p>
          <w:p w14:paraId="21A55661" w14:textId="77777777" w:rsidR="00C9493C" w:rsidRPr="00E16256" w:rsidRDefault="00C9493C" w:rsidP="002A1070">
            <w:pPr>
              <w:widowControl/>
              <w:suppressAutoHyphens w:val="0"/>
              <w:spacing w:line="276" w:lineRule="auto"/>
              <w:ind w:right="0"/>
              <w:jc w:val="left"/>
            </w:pPr>
          </w:p>
          <w:p w14:paraId="5EEF81FB" w14:textId="77777777" w:rsidR="00C9493C" w:rsidRPr="00E16256" w:rsidRDefault="00C9493C" w:rsidP="002A1070">
            <w:pPr>
              <w:widowControl/>
              <w:suppressAutoHyphens w:val="0"/>
              <w:spacing w:line="276" w:lineRule="auto"/>
              <w:ind w:right="0"/>
              <w:jc w:val="left"/>
            </w:pPr>
          </w:p>
          <w:p w14:paraId="255A639C" w14:textId="77777777" w:rsidR="00C9493C" w:rsidRPr="00E16256" w:rsidRDefault="00C9493C" w:rsidP="002A1070">
            <w:pPr>
              <w:widowControl/>
              <w:suppressAutoHyphens w:val="0"/>
              <w:spacing w:line="276" w:lineRule="auto"/>
              <w:ind w:right="0"/>
              <w:jc w:val="left"/>
            </w:pPr>
          </w:p>
          <w:p w14:paraId="17AC20F4" w14:textId="77777777" w:rsidR="00C9493C" w:rsidRPr="00E16256" w:rsidRDefault="00C9493C" w:rsidP="002A1070">
            <w:pPr>
              <w:widowControl/>
              <w:suppressAutoHyphens w:val="0"/>
              <w:spacing w:line="276" w:lineRule="auto"/>
              <w:ind w:right="0"/>
              <w:jc w:val="left"/>
            </w:pPr>
          </w:p>
          <w:p w14:paraId="4178FCD8" w14:textId="77777777" w:rsidR="00C9493C" w:rsidRPr="00E16256" w:rsidRDefault="00C9493C" w:rsidP="002A1070">
            <w:pPr>
              <w:widowControl/>
              <w:suppressAutoHyphens w:val="0"/>
              <w:spacing w:line="276" w:lineRule="auto"/>
              <w:ind w:right="0"/>
              <w:jc w:val="left"/>
            </w:pPr>
          </w:p>
          <w:p w14:paraId="5988B9E4" w14:textId="77777777" w:rsidR="00C9493C" w:rsidRPr="00E16256" w:rsidRDefault="00C9493C" w:rsidP="002A1070">
            <w:pPr>
              <w:widowControl/>
              <w:suppressAutoHyphens w:val="0"/>
              <w:spacing w:line="276" w:lineRule="auto"/>
              <w:ind w:right="0"/>
              <w:jc w:val="left"/>
            </w:pPr>
          </w:p>
        </w:tc>
      </w:tr>
    </w:tbl>
    <w:p w14:paraId="3CDA8319" w14:textId="77777777" w:rsidR="00C9493C" w:rsidRPr="00E16256" w:rsidRDefault="00C9493C" w:rsidP="00C9493C">
      <w:pPr>
        <w:pStyle w:val="Sous-Titres01"/>
        <w:numPr>
          <w:ilvl w:val="0"/>
          <w:numId w:val="0"/>
        </w:numPr>
        <w:spacing w:line="276" w:lineRule="auto"/>
        <w:ind w:left="720"/>
      </w:pPr>
    </w:p>
    <w:p w14:paraId="25E43D1C" w14:textId="77777777" w:rsidR="00C9493C" w:rsidRPr="00E16256" w:rsidRDefault="00C9493C" w:rsidP="00C9493C">
      <w:pPr>
        <w:pStyle w:val="Sous-Titres01"/>
        <w:numPr>
          <w:ilvl w:val="1"/>
          <w:numId w:val="34"/>
        </w:numPr>
        <w:spacing w:line="276" w:lineRule="auto"/>
      </w:pPr>
      <w:r w:rsidRPr="00E16256">
        <w:lastRenderedPageBreak/>
        <w:t>Au niveau de l’évaluation permanente de vos activités :</w:t>
      </w:r>
    </w:p>
    <w:tbl>
      <w:tblPr>
        <w:tblStyle w:val="TableGrid"/>
        <w:tblW w:w="0" w:type="auto"/>
        <w:tblInd w:w="279" w:type="dxa"/>
        <w:tblLook w:val="04A0" w:firstRow="1" w:lastRow="0" w:firstColumn="1" w:lastColumn="0" w:noHBand="0" w:noVBand="1"/>
      </w:tblPr>
      <w:tblGrid>
        <w:gridCol w:w="9067"/>
      </w:tblGrid>
      <w:tr w:rsidR="00C9493C" w:rsidRPr="000F2089" w14:paraId="4653B7DB" w14:textId="77777777" w:rsidTr="004E6EEE">
        <w:trPr>
          <w:trHeight w:val="549"/>
        </w:trPr>
        <w:tc>
          <w:tcPr>
            <w:tcW w:w="9067" w:type="dxa"/>
          </w:tcPr>
          <w:p w14:paraId="40092BA5" w14:textId="77777777" w:rsidR="00C9493C" w:rsidRDefault="00C9493C" w:rsidP="002A1070">
            <w:pPr>
              <w:widowControl/>
              <w:suppressAutoHyphens w:val="0"/>
              <w:spacing w:line="276" w:lineRule="auto"/>
              <w:ind w:right="0"/>
              <w:jc w:val="left"/>
            </w:pPr>
          </w:p>
          <w:p w14:paraId="3ADC35EE" w14:textId="77777777" w:rsidR="00C9493C" w:rsidRDefault="00C9493C" w:rsidP="002A1070">
            <w:pPr>
              <w:widowControl/>
              <w:suppressAutoHyphens w:val="0"/>
              <w:spacing w:line="276" w:lineRule="auto"/>
              <w:ind w:right="0"/>
              <w:jc w:val="left"/>
            </w:pPr>
          </w:p>
          <w:p w14:paraId="2D0DAEE6" w14:textId="77777777" w:rsidR="00C9493C" w:rsidRDefault="00C9493C" w:rsidP="002A1070">
            <w:pPr>
              <w:widowControl/>
              <w:suppressAutoHyphens w:val="0"/>
              <w:spacing w:line="276" w:lineRule="auto"/>
              <w:ind w:right="0"/>
              <w:jc w:val="left"/>
            </w:pPr>
          </w:p>
          <w:p w14:paraId="00FB7351" w14:textId="77777777" w:rsidR="00C9493C" w:rsidRDefault="00C9493C" w:rsidP="002A1070">
            <w:pPr>
              <w:widowControl/>
              <w:suppressAutoHyphens w:val="0"/>
              <w:spacing w:line="276" w:lineRule="auto"/>
              <w:ind w:right="0"/>
              <w:jc w:val="left"/>
            </w:pPr>
          </w:p>
          <w:p w14:paraId="4983A206" w14:textId="77777777" w:rsidR="00C9493C" w:rsidRDefault="00C9493C" w:rsidP="002A1070">
            <w:pPr>
              <w:widowControl/>
              <w:suppressAutoHyphens w:val="0"/>
              <w:spacing w:line="276" w:lineRule="auto"/>
              <w:ind w:right="0"/>
              <w:jc w:val="left"/>
            </w:pPr>
          </w:p>
          <w:p w14:paraId="59EB917A" w14:textId="77777777" w:rsidR="00C9493C" w:rsidRDefault="00C9493C" w:rsidP="002A1070">
            <w:pPr>
              <w:widowControl/>
              <w:suppressAutoHyphens w:val="0"/>
              <w:spacing w:line="276" w:lineRule="auto"/>
              <w:ind w:right="0"/>
              <w:jc w:val="left"/>
            </w:pPr>
          </w:p>
          <w:p w14:paraId="3D38DDB2" w14:textId="77777777" w:rsidR="00C9493C" w:rsidRDefault="00C9493C" w:rsidP="002A1070">
            <w:pPr>
              <w:widowControl/>
              <w:suppressAutoHyphens w:val="0"/>
              <w:spacing w:line="276" w:lineRule="auto"/>
              <w:ind w:right="0"/>
              <w:jc w:val="left"/>
            </w:pPr>
          </w:p>
          <w:p w14:paraId="499DD07A" w14:textId="77777777" w:rsidR="00C9493C" w:rsidRPr="000F2089" w:rsidRDefault="00C9493C" w:rsidP="002A1070">
            <w:pPr>
              <w:widowControl/>
              <w:suppressAutoHyphens w:val="0"/>
              <w:spacing w:line="276" w:lineRule="auto"/>
              <w:ind w:right="0"/>
              <w:jc w:val="left"/>
            </w:pPr>
          </w:p>
        </w:tc>
      </w:tr>
    </w:tbl>
    <w:p w14:paraId="14C116BE" w14:textId="77777777" w:rsidR="00C9493C" w:rsidRDefault="00C9493C" w:rsidP="00C9493C">
      <w:pPr>
        <w:spacing w:line="276" w:lineRule="auto"/>
      </w:pPr>
    </w:p>
    <w:p w14:paraId="7194F2D4" w14:textId="16653831" w:rsidR="00B21BAC" w:rsidRDefault="00B21BAC" w:rsidP="00F2339F">
      <w:pPr>
        <w:pStyle w:val="TitrePartieI"/>
        <w:numPr>
          <w:ilvl w:val="0"/>
          <w:numId w:val="9"/>
        </w:numPr>
      </w:pPr>
      <w:r>
        <w:t>Capacité de la structure à pérenniser le projet</w:t>
      </w:r>
      <w:r w:rsidRPr="008F6294">
        <w:t xml:space="preserve"> :</w:t>
      </w:r>
    </w:p>
    <w:p w14:paraId="06FCDC7D" w14:textId="77777777" w:rsidR="00B21BAC" w:rsidRPr="008F6294" w:rsidRDefault="00B21BAC" w:rsidP="00B21BAC">
      <w:pPr>
        <w:pStyle w:val="TitrePartieI"/>
        <w:numPr>
          <w:ilvl w:val="0"/>
          <w:numId w:val="0"/>
        </w:numPr>
        <w:ind w:left="1352"/>
      </w:pPr>
    </w:p>
    <w:p w14:paraId="7A34B535" w14:textId="77777777" w:rsidR="00B21BAC" w:rsidRPr="001E79E6" w:rsidRDefault="00B21BAC" w:rsidP="00B21BAC">
      <w:pPr>
        <w:ind w:left="284" w:right="0"/>
      </w:pPr>
      <w:r w:rsidRPr="001E79E6">
        <w:rPr>
          <w:rFonts w:eastAsia="Times New Roman" w:cs="Arial"/>
          <w:color w:val="auto"/>
          <w:szCs w:val="24"/>
          <w:lang w:eastAsia="fr-BE"/>
        </w:rPr>
        <w:t>Expliquez la stratégie de pérennisation du projet, c’est-à-dire la manière dont le projet va être poursuivi après la période de subvention</w:t>
      </w:r>
    </w:p>
    <w:p w14:paraId="5318BEBE" w14:textId="77777777" w:rsidR="00B21BAC" w:rsidRPr="008F6294" w:rsidRDefault="00B21BAC" w:rsidP="00B21BAC">
      <w:pPr>
        <w:ind w:left="792"/>
      </w:pPr>
    </w:p>
    <w:tbl>
      <w:tblPr>
        <w:tblStyle w:val="TableGrid"/>
        <w:tblW w:w="0" w:type="auto"/>
        <w:tblInd w:w="279" w:type="dxa"/>
        <w:tblLook w:val="04A0" w:firstRow="1" w:lastRow="0" w:firstColumn="1" w:lastColumn="0" w:noHBand="0" w:noVBand="1"/>
      </w:tblPr>
      <w:tblGrid>
        <w:gridCol w:w="9067"/>
      </w:tblGrid>
      <w:tr w:rsidR="00B21BAC" w:rsidRPr="000F2089" w14:paraId="5EACEB2E" w14:textId="77777777" w:rsidTr="002A1070">
        <w:trPr>
          <w:trHeight w:val="1238"/>
        </w:trPr>
        <w:tc>
          <w:tcPr>
            <w:tcW w:w="9072" w:type="dxa"/>
          </w:tcPr>
          <w:p w14:paraId="775A6F0A" w14:textId="2B384E27" w:rsidR="00B21BAC" w:rsidRPr="001E79E6" w:rsidRDefault="00B21BAC" w:rsidP="002A1070">
            <w:pPr>
              <w:widowControl/>
              <w:suppressAutoHyphens w:val="0"/>
              <w:spacing w:after="200" w:line="276" w:lineRule="auto"/>
              <w:ind w:left="0" w:right="0"/>
              <w:rPr>
                <w:rFonts w:eastAsia="Times New Roman" w:cs="Arial"/>
                <w:i/>
                <w:iCs/>
                <w:color w:val="auto"/>
                <w:szCs w:val="24"/>
                <w:highlight w:val="lightGray"/>
                <w:lang w:eastAsia="fr-BE"/>
              </w:rPr>
            </w:pPr>
            <w:r w:rsidRPr="001E79E6">
              <w:rPr>
                <w:rFonts w:eastAsia="Times New Roman" w:cs="Arial"/>
                <w:i/>
                <w:iCs/>
                <w:color w:val="auto"/>
                <w:szCs w:val="24"/>
                <w:highlight w:val="lightGray"/>
                <w:lang w:eastAsia="fr-BE"/>
              </w:rPr>
              <w:t xml:space="preserve">Détaillez votre réponse tant sur le plan financier que sur le plan opérationnel (activités) et organisationnel (ressources humaines) </w:t>
            </w:r>
            <w:r w:rsidR="00CD0E23">
              <w:rPr>
                <w:rFonts w:eastAsia="Times New Roman" w:cs="Arial"/>
                <w:i/>
                <w:iCs/>
                <w:color w:val="auto"/>
                <w:szCs w:val="24"/>
                <w:highlight w:val="lightGray"/>
                <w:lang w:eastAsia="fr-BE"/>
              </w:rPr>
              <w:t>ainsi que la manière dont le projet va maintenir l’approche genre (objectifs d’inclusivité et d’accessibilité)</w:t>
            </w:r>
            <w:r w:rsidRPr="001E79E6">
              <w:rPr>
                <w:rFonts w:eastAsia="Times New Roman" w:cs="Arial"/>
                <w:i/>
                <w:iCs/>
                <w:color w:val="auto"/>
                <w:szCs w:val="24"/>
                <w:highlight w:val="lightGray"/>
                <w:lang w:eastAsia="fr-BE"/>
              </w:rPr>
              <w:t>:</w:t>
            </w:r>
          </w:p>
          <w:p w14:paraId="6362C1AD" w14:textId="77777777" w:rsidR="00B21BAC" w:rsidRPr="006026F2" w:rsidRDefault="00B21BAC" w:rsidP="002A1070">
            <w:pPr>
              <w:widowControl/>
              <w:suppressAutoHyphens w:val="0"/>
              <w:spacing w:after="200" w:line="276" w:lineRule="auto"/>
              <w:ind w:left="0" w:right="0"/>
              <w:jc w:val="left"/>
              <w:rPr>
                <w:rFonts w:eastAsia="Times New Roman" w:cs="Arial"/>
                <w:i/>
                <w:iCs/>
                <w:color w:val="auto"/>
                <w:szCs w:val="24"/>
                <w:lang w:eastAsia="fr-BE"/>
              </w:rPr>
            </w:pPr>
            <w:r w:rsidRPr="001E79E6">
              <w:rPr>
                <w:rFonts w:eastAsia="Times New Roman" w:cs="Arial"/>
                <w:i/>
                <w:iCs/>
                <w:color w:val="auto"/>
                <w:szCs w:val="24"/>
                <w:highlight w:val="lightGray"/>
                <w:lang w:eastAsia="fr-BE"/>
              </w:rPr>
              <w:t>(1.000 caractères maximum)</w:t>
            </w:r>
          </w:p>
        </w:tc>
      </w:tr>
    </w:tbl>
    <w:p w14:paraId="150793EE" w14:textId="77777777" w:rsidR="00995674" w:rsidRPr="000E3C2A" w:rsidRDefault="00995674" w:rsidP="00995674">
      <w:pPr>
        <w:ind w:left="0" w:right="-1"/>
        <w:rPr>
          <w:rFonts w:cs="Calibri"/>
          <w:b/>
          <w:bCs/>
          <w:i/>
          <w:iCs/>
        </w:rPr>
      </w:pPr>
    </w:p>
    <w:p w14:paraId="177D1A21" w14:textId="11EA5EFA" w:rsidR="00CC5E4B" w:rsidRPr="00682571" w:rsidRDefault="00CC5E4B" w:rsidP="00682571">
      <w:pPr>
        <w:widowControl/>
        <w:suppressAutoHyphens w:val="0"/>
        <w:spacing w:after="200" w:line="276" w:lineRule="auto"/>
        <w:ind w:left="0" w:right="0"/>
        <w:jc w:val="left"/>
        <w:rPr>
          <w:b/>
          <w:color w:val="7030A0"/>
          <w:sz w:val="28"/>
          <w:szCs w:val="28"/>
        </w:rPr>
      </w:pPr>
    </w:p>
    <w:p w14:paraId="09D2F071" w14:textId="77777777" w:rsidR="00231EA5" w:rsidRPr="00085F30" w:rsidRDefault="00231EA5" w:rsidP="00231EA5">
      <w:pPr>
        <w:spacing w:after="180"/>
        <w:ind w:right="0"/>
        <w:rPr>
          <w:rFonts w:cs="Calibri"/>
          <w:i/>
          <w:iCs/>
        </w:rPr>
      </w:pPr>
    </w:p>
    <w:p w14:paraId="615FB41C" w14:textId="77777777" w:rsidR="00231EA5" w:rsidRDefault="00231EA5" w:rsidP="00231EA5">
      <w:pPr>
        <w:pStyle w:val="PartieTitres"/>
        <w:pBdr>
          <w:bottom w:val="none" w:sz="0" w:space="0" w:color="auto"/>
        </w:pBdr>
        <w:spacing w:after="240"/>
        <w:ind w:left="284"/>
        <w:rPr>
          <w:color w:val="7030A0"/>
        </w:rPr>
        <w:sectPr w:rsidR="00231EA5" w:rsidSect="00184EDC">
          <w:headerReference w:type="first" r:id="rId27"/>
          <w:footnotePr>
            <w:pos w:val="beneathText"/>
          </w:footnotePr>
          <w:pgSz w:w="11905" w:h="16837" w:code="9"/>
          <w:pgMar w:top="1134" w:right="1982" w:bottom="1021" w:left="567" w:header="709" w:footer="340" w:gutter="0"/>
          <w:cols w:space="720"/>
          <w:titlePg/>
          <w:docGrid w:linePitch="360"/>
        </w:sectPr>
      </w:pPr>
    </w:p>
    <w:p w14:paraId="21DBDFED" w14:textId="0E2DEB4F" w:rsidR="00231EA5" w:rsidRPr="00B21BAC" w:rsidRDefault="003F4E87" w:rsidP="00B21BAC">
      <w:pPr>
        <w:pStyle w:val="PartieTitres"/>
        <w:rPr>
          <w:color w:val="8064A2" w:themeColor="accent4"/>
        </w:rPr>
      </w:pPr>
      <w:r w:rsidRPr="00B21BAC">
        <w:rPr>
          <w:color w:val="8064A2" w:themeColor="accent4"/>
        </w:rPr>
        <w:lastRenderedPageBreak/>
        <w:t>PARTIES VI</w:t>
      </w:r>
      <w:r w:rsidR="00231EA5" w:rsidRPr="00B21BAC">
        <w:rPr>
          <w:color w:val="8064A2" w:themeColor="accent4"/>
        </w:rPr>
        <w:t xml:space="preserve"> : </w:t>
      </w:r>
      <w:r w:rsidR="001218BF">
        <w:rPr>
          <w:color w:val="8064A2" w:themeColor="accent4"/>
        </w:rPr>
        <w:t>RESULTATS ET SUIVI</w:t>
      </w:r>
      <w:r w:rsidR="0042290C">
        <w:rPr>
          <w:color w:val="8064A2" w:themeColor="accent4"/>
        </w:rPr>
        <w:t>/</w:t>
      </w:r>
      <w:r w:rsidR="001218BF">
        <w:rPr>
          <w:color w:val="8064A2" w:themeColor="accent4"/>
        </w:rPr>
        <w:t>EVALUATION</w:t>
      </w:r>
    </w:p>
    <w:p w14:paraId="1D1785AF" w14:textId="77777777" w:rsidR="00DE07A9" w:rsidRPr="00DE07A9" w:rsidRDefault="00DE07A9" w:rsidP="00B618D6">
      <w:pPr>
        <w:pStyle w:val="Default"/>
        <w:spacing w:line="276" w:lineRule="auto"/>
        <w:jc w:val="both"/>
        <w:rPr>
          <w:rFonts w:ascii="Arial" w:hAnsi="Arial" w:cs="Arial"/>
          <w:i/>
          <w:iCs/>
          <w:color w:val="auto"/>
          <w:sz w:val="20"/>
          <w:szCs w:val="20"/>
        </w:rPr>
      </w:pPr>
    </w:p>
    <w:p w14:paraId="5D526341" w14:textId="71F09D9F" w:rsidR="004A0B5D" w:rsidRDefault="004A0B5D" w:rsidP="00F2339F">
      <w:pPr>
        <w:pStyle w:val="TitrePartieI"/>
        <w:numPr>
          <w:ilvl w:val="0"/>
          <w:numId w:val="9"/>
        </w:numPr>
      </w:pPr>
      <w:r>
        <w:t>I</w:t>
      </w:r>
      <w:r w:rsidRPr="001479A5">
        <w:t xml:space="preserve">ndicateur de suivi </w:t>
      </w:r>
      <w:r>
        <w:t xml:space="preserve">/ évaluation (SMART) </w:t>
      </w:r>
    </w:p>
    <w:p w14:paraId="08C915A7" w14:textId="77777777" w:rsidR="0081591F" w:rsidRDefault="0081591F" w:rsidP="0081591F">
      <w:pPr>
        <w:spacing w:line="276" w:lineRule="auto"/>
        <w:ind w:left="0" w:right="0"/>
        <w:contextualSpacing/>
        <w:rPr>
          <w:i/>
          <w:iCs/>
        </w:rPr>
      </w:pPr>
    </w:p>
    <w:p w14:paraId="45DC7123" w14:textId="5E32DF01" w:rsidR="004A0B5D" w:rsidRDefault="004A0B5D" w:rsidP="004A0B5D">
      <w:pPr>
        <w:spacing w:line="276" w:lineRule="auto"/>
        <w:ind w:left="284" w:right="0"/>
        <w:contextualSpacing/>
      </w:pPr>
      <w:r w:rsidRPr="0081591F">
        <w:t xml:space="preserve">Veuillez déterminer </w:t>
      </w:r>
      <w:r w:rsidR="0081591F" w:rsidRPr="0081591F">
        <w:t xml:space="preserve">ci-dessous </w:t>
      </w:r>
      <w:r w:rsidRPr="0081591F">
        <w:t>des indicateurs de suivi / évaluation dans une logique SMART (spécifique</w:t>
      </w:r>
      <w:r w:rsidR="0079586C">
        <w:t>s</w:t>
      </w:r>
      <w:r w:rsidRPr="0081591F">
        <w:t xml:space="preserve"> / mesurables / atteignables / réalistes / temporellement définis). </w:t>
      </w:r>
    </w:p>
    <w:p w14:paraId="401BDE1F" w14:textId="77777777" w:rsidR="00262853" w:rsidRPr="0081591F" w:rsidRDefault="00262853" w:rsidP="004A0B5D">
      <w:pPr>
        <w:spacing w:line="276" w:lineRule="auto"/>
        <w:ind w:left="284" w:right="0"/>
        <w:contextualSpacing/>
      </w:pPr>
    </w:p>
    <w:p w14:paraId="34ED1572" w14:textId="77777777" w:rsidR="004A0B5D" w:rsidRPr="0081591F" w:rsidRDefault="004A0B5D" w:rsidP="004A0B5D">
      <w:pPr>
        <w:spacing w:line="276" w:lineRule="auto"/>
        <w:ind w:left="284" w:right="0"/>
        <w:contextualSpacing/>
        <w:rPr>
          <w:highlight w:val="yellow"/>
        </w:rPr>
      </w:pPr>
    </w:p>
    <w:p w14:paraId="01AB9B1C" w14:textId="25266231" w:rsidR="0081591F" w:rsidRDefault="004A0B5D" w:rsidP="0034330F">
      <w:pPr>
        <w:spacing w:line="276" w:lineRule="auto"/>
        <w:ind w:left="284" w:right="0"/>
        <w:contextualSpacing/>
      </w:pPr>
      <w:bookmarkStart w:id="14" w:name="_Hlk64902306"/>
      <w:r w:rsidRPr="0081591F">
        <w:t>Ces indicateurs</w:t>
      </w:r>
      <w:bookmarkEnd w:id="14"/>
      <w:r w:rsidR="0034330F">
        <w:t xml:space="preserve"> doivent </w:t>
      </w:r>
      <w:r w:rsidR="0057035E">
        <w:t>permett</w:t>
      </w:r>
      <w:r w:rsidR="0034330F">
        <w:t>re</w:t>
      </w:r>
      <w:r w:rsidR="0057035E">
        <w:t xml:space="preserve"> d’évaluer le </w:t>
      </w:r>
      <w:r w:rsidR="0034330F">
        <w:t>résultats</w:t>
      </w:r>
      <w:r w:rsidR="0057035E">
        <w:t xml:space="preserve"> de vos acti</w:t>
      </w:r>
      <w:r w:rsidR="0034330F">
        <w:t xml:space="preserve">vités : </w:t>
      </w:r>
    </w:p>
    <w:p w14:paraId="303F15CF" w14:textId="77777777" w:rsidR="00262853" w:rsidRDefault="00262853" w:rsidP="00262853">
      <w:pPr>
        <w:spacing w:line="276" w:lineRule="auto"/>
        <w:ind w:left="0" w:right="0"/>
        <w:contextualSpacing/>
      </w:pPr>
    </w:p>
    <w:p w14:paraId="7F3467D5" w14:textId="77777777" w:rsidR="00262853" w:rsidRDefault="00262853" w:rsidP="00262853">
      <w:pPr>
        <w:pStyle w:val="ListParagraph"/>
        <w:widowControl/>
        <w:numPr>
          <w:ilvl w:val="1"/>
          <w:numId w:val="16"/>
        </w:numPr>
        <w:suppressAutoHyphens w:val="0"/>
        <w:spacing w:after="160" w:line="276" w:lineRule="auto"/>
        <w:ind w:right="0"/>
        <w:contextualSpacing/>
      </w:pPr>
      <w:r>
        <w:t xml:space="preserve">Les indicateurs déjà mentionnés ci-dessous (en gras) doivent être impérativement remplis car ils font partie intégrante de l’évaluation des candidatures. Leur degré de réalisme sera évalué par le comité d’avis. </w:t>
      </w:r>
    </w:p>
    <w:p w14:paraId="16FCE6CB" w14:textId="17686A12" w:rsidR="0081591F" w:rsidRPr="00CB0138" w:rsidRDefault="00262853" w:rsidP="00CB0138">
      <w:pPr>
        <w:pStyle w:val="ListParagraph"/>
        <w:widowControl/>
        <w:numPr>
          <w:ilvl w:val="1"/>
          <w:numId w:val="16"/>
        </w:numPr>
        <w:suppressAutoHyphens w:val="0"/>
        <w:spacing w:after="160" w:line="276" w:lineRule="auto"/>
        <w:ind w:right="0"/>
        <w:contextualSpacing/>
      </w:pPr>
      <w:r>
        <w:t xml:space="preserve">Vous êtes invités à définir des indicateurs complémentaires qui sont en adéquation avec votre activité. </w:t>
      </w:r>
    </w:p>
    <w:tbl>
      <w:tblPr>
        <w:tblStyle w:val="TableGrid"/>
        <w:tblW w:w="10065" w:type="dxa"/>
        <w:tblInd w:w="-5" w:type="dxa"/>
        <w:tblLook w:val="04A0" w:firstRow="1" w:lastRow="0" w:firstColumn="1" w:lastColumn="0" w:noHBand="0" w:noVBand="1"/>
      </w:tblPr>
      <w:tblGrid>
        <w:gridCol w:w="3067"/>
        <w:gridCol w:w="2246"/>
        <w:gridCol w:w="2342"/>
        <w:gridCol w:w="2410"/>
      </w:tblGrid>
      <w:tr w:rsidR="00262853" w14:paraId="3B9200F8" w14:textId="77777777" w:rsidTr="0019486D">
        <w:trPr>
          <w:trHeight w:val="279"/>
        </w:trPr>
        <w:tc>
          <w:tcPr>
            <w:tcW w:w="3067" w:type="dxa"/>
          </w:tcPr>
          <w:p w14:paraId="6F4C929F" w14:textId="77777777" w:rsidR="000D4A47" w:rsidRDefault="000D4A47" w:rsidP="00944120">
            <w:pPr>
              <w:ind w:left="164"/>
              <w:rPr>
                <w:b/>
                <w:bCs/>
              </w:rPr>
            </w:pPr>
          </w:p>
          <w:p w14:paraId="67A1CF6D" w14:textId="77777777" w:rsidR="000D4A47" w:rsidRPr="000D4A47" w:rsidRDefault="000D4A47" w:rsidP="00944120">
            <w:pPr>
              <w:ind w:left="164"/>
              <w:jc w:val="center"/>
              <w:rPr>
                <w:b/>
                <w:bCs/>
              </w:rPr>
            </w:pPr>
            <w:r w:rsidRPr="000D4A47">
              <w:rPr>
                <w:b/>
                <w:bCs/>
              </w:rPr>
              <w:t>Indicateurs</w:t>
            </w:r>
          </w:p>
        </w:tc>
        <w:tc>
          <w:tcPr>
            <w:tcW w:w="2246" w:type="dxa"/>
          </w:tcPr>
          <w:p w14:paraId="459F7791" w14:textId="77777777" w:rsidR="000D4A47" w:rsidRPr="000D4A47" w:rsidRDefault="000D4A47" w:rsidP="0019486D">
            <w:pPr>
              <w:ind w:left="0" w:right="114"/>
              <w:jc w:val="center"/>
              <w:rPr>
                <w:b/>
                <w:bCs/>
              </w:rPr>
            </w:pPr>
            <w:r w:rsidRPr="000D4A47">
              <w:rPr>
                <w:b/>
                <w:bCs/>
              </w:rPr>
              <w:t>Objectifs à l’issue de la période de subventionnement</w:t>
            </w:r>
          </w:p>
        </w:tc>
        <w:tc>
          <w:tcPr>
            <w:tcW w:w="2342" w:type="dxa"/>
          </w:tcPr>
          <w:p w14:paraId="11BACFE5" w14:textId="27E13E3C" w:rsidR="000D4A47" w:rsidRPr="000D4A47" w:rsidRDefault="000D4A47" w:rsidP="0019486D">
            <w:pPr>
              <w:ind w:left="0" w:right="29"/>
              <w:jc w:val="center"/>
              <w:rPr>
                <w:b/>
                <w:bCs/>
              </w:rPr>
            </w:pPr>
            <w:r>
              <w:rPr>
                <w:b/>
                <w:bCs/>
              </w:rPr>
              <w:t>Objectifs trois</w:t>
            </w:r>
            <w:r w:rsidR="0019486D">
              <w:rPr>
                <w:b/>
                <w:bCs/>
              </w:rPr>
              <w:t xml:space="preserve"> ans</w:t>
            </w:r>
            <w:r>
              <w:rPr>
                <w:b/>
                <w:bCs/>
              </w:rPr>
              <w:t xml:space="preserve"> après la fin de la période de subventionnement</w:t>
            </w:r>
          </w:p>
        </w:tc>
        <w:tc>
          <w:tcPr>
            <w:tcW w:w="2410" w:type="dxa"/>
          </w:tcPr>
          <w:p w14:paraId="46C62BFA" w14:textId="1192AE4F" w:rsidR="000D4A47" w:rsidRPr="000D4A47" w:rsidRDefault="009C7D64" w:rsidP="0019486D">
            <w:pPr>
              <w:ind w:left="0" w:right="271"/>
              <w:jc w:val="center"/>
              <w:rPr>
                <w:b/>
                <w:bCs/>
              </w:rPr>
            </w:pPr>
            <w:r>
              <w:rPr>
                <w:b/>
                <w:bCs/>
              </w:rPr>
              <w:t>C</w:t>
            </w:r>
            <w:r w:rsidR="009F45FC" w:rsidRPr="009F45FC">
              <w:rPr>
                <w:b/>
                <w:bCs/>
              </w:rPr>
              <w:t>ommentaires éventuels</w:t>
            </w:r>
          </w:p>
        </w:tc>
      </w:tr>
      <w:tr w:rsidR="00262853" w14:paraId="3C9C6D31" w14:textId="77777777" w:rsidTr="0019486D">
        <w:trPr>
          <w:trHeight w:val="279"/>
        </w:trPr>
        <w:tc>
          <w:tcPr>
            <w:tcW w:w="3067" w:type="dxa"/>
          </w:tcPr>
          <w:p w14:paraId="6B3BFA31" w14:textId="7B957359" w:rsidR="000D4A47" w:rsidRDefault="000D4A47" w:rsidP="009F45FC">
            <w:pPr>
              <w:ind w:left="0" w:right="63"/>
            </w:pPr>
          </w:p>
          <w:p w14:paraId="2A3AAC34" w14:textId="77777777" w:rsidR="000D4A47" w:rsidRDefault="00D45357" w:rsidP="00944120">
            <w:pPr>
              <w:ind w:left="0" w:right="-34"/>
            </w:pPr>
            <w:r>
              <w:t xml:space="preserve">Réalisations : </w:t>
            </w:r>
          </w:p>
          <w:p w14:paraId="0C970CB1" w14:textId="77777777" w:rsidR="0019486D" w:rsidRDefault="0019486D" w:rsidP="0019486D">
            <w:pPr>
              <w:pStyle w:val="ListParagraph"/>
              <w:numPr>
                <w:ilvl w:val="0"/>
                <w:numId w:val="16"/>
              </w:numPr>
              <w:ind w:right="63"/>
            </w:pPr>
            <w:r>
              <w:t>Nb. D’inscrites au programme</w:t>
            </w:r>
          </w:p>
          <w:p w14:paraId="432B7425" w14:textId="7546377A" w:rsidR="00D45357" w:rsidRDefault="00D45357" w:rsidP="00D45357">
            <w:pPr>
              <w:pStyle w:val="ListParagraph"/>
              <w:numPr>
                <w:ilvl w:val="0"/>
                <w:numId w:val="16"/>
              </w:numPr>
              <w:ind w:right="-34"/>
            </w:pPr>
            <w:r>
              <w:t>Nb. De participantes à l’évènement X</w:t>
            </w:r>
          </w:p>
          <w:p w14:paraId="76FA0A4E" w14:textId="21E825F1" w:rsidR="00D45357" w:rsidRDefault="00D45357" w:rsidP="00D45357">
            <w:pPr>
              <w:pStyle w:val="ListParagraph"/>
              <w:numPr>
                <w:ilvl w:val="0"/>
                <w:numId w:val="16"/>
              </w:numPr>
            </w:pPr>
            <w:r>
              <w:t>Nb. D’évènements organisés</w:t>
            </w:r>
          </w:p>
        </w:tc>
        <w:tc>
          <w:tcPr>
            <w:tcW w:w="2246" w:type="dxa"/>
          </w:tcPr>
          <w:p w14:paraId="716A50BD" w14:textId="77777777" w:rsidR="000D4A47" w:rsidRDefault="000D4A47" w:rsidP="009F45FC">
            <w:pPr>
              <w:ind w:left="0" w:right="85"/>
            </w:pPr>
          </w:p>
        </w:tc>
        <w:tc>
          <w:tcPr>
            <w:tcW w:w="2342" w:type="dxa"/>
          </w:tcPr>
          <w:p w14:paraId="16A84CFC" w14:textId="77777777" w:rsidR="000D4A47" w:rsidRDefault="000D4A47" w:rsidP="009F45FC">
            <w:pPr>
              <w:ind w:left="0" w:right="0"/>
            </w:pPr>
          </w:p>
        </w:tc>
        <w:tc>
          <w:tcPr>
            <w:tcW w:w="2410" w:type="dxa"/>
          </w:tcPr>
          <w:p w14:paraId="519E2FCB" w14:textId="77777777" w:rsidR="000D4A47" w:rsidRDefault="000D4A47" w:rsidP="00944120">
            <w:pPr>
              <w:ind w:left="0"/>
            </w:pPr>
          </w:p>
        </w:tc>
      </w:tr>
      <w:tr w:rsidR="00262853" w14:paraId="1E0EF88B" w14:textId="77777777" w:rsidTr="0019486D">
        <w:trPr>
          <w:trHeight w:val="279"/>
        </w:trPr>
        <w:tc>
          <w:tcPr>
            <w:tcW w:w="3067" w:type="dxa"/>
          </w:tcPr>
          <w:p w14:paraId="04F07D91" w14:textId="59576748" w:rsidR="000D4A47" w:rsidRDefault="00D45357" w:rsidP="009F45FC">
            <w:pPr>
              <w:ind w:left="0" w:right="63"/>
            </w:pPr>
            <w:r>
              <w:t>Résultats :</w:t>
            </w:r>
          </w:p>
          <w:p w14:paraId="3FEE9487" w14:textId="7D6DCB7A" w:rsidR="00D45357" w:rsidRDefault="00D45357" w:rsidP="00D45357">
            <w:pPr>
              <w:pStyle w:val="ListParagraph"/>
              <w:numPr>
                <w:ilvl w:val="0"/>
                <w:numId w:val="16"/>
              </w:numPr>
              <w:ind w:right="63"/>
            </w:pPr>
            <w:r>
              <w:t>Nb. Ou % d’arrêt en cours de route</w:t>
            </w:r>
          </w:p>
          <w:p w14:paraId="0DCDE6CC" w14:textId="19F15B16" w:rsidR="00D45357" w:rsidRDefault="00D45357" w:rsidP="00D45357">
            <w:pPr>
              <w:pStyle w:val="ListParagraph"/>
              <w:numPr>
                <w:ilvl w:val="0"/>
                <w:numId w:val="16"/>
              </w:numPr>
              <w:ind w:right="63"/>
            </w:pPr>
            <w:r>
              <w:t>Nb. Ou % De candidates ayant suivi l’ensemble du programme</w:t>
            </w:r>
          </w:p>
          <w:p w14:paraId="5851B91E" w14:textId="4BCDD9D4" w:rsidR="00D45357" w:rsidRDefault="00D45357" w:rsidP="00D45357">
            <w:pPr>
              <w:pStyle w:val="ListParagraph"/>
              <w:numPr>
                <w:ilvl w:val="0"/>
                <w:numId w:val="16"/>
              </w:numPr>
              <w:ind w:right="63"/>
            </w:pPr>
            <w:r>
              <w:t>Nb. De candidates ayant créé son entreprise (si programme focus sur parcours d’idéation)</w:t>
            </w:r>
          </w:p>
          <w:p w14:paraId="190DE52A" w14:textId="77777777" w:rsidR="000D4A47" w:rsidRDefault="000D4A47" w:rsidP="009F45FC">
            <w:pPr>
              <w:tabs>
                <w:tab w:val="left" w:pos="1156"/>
              </w:tabs>
              <w:ind w:left="0"/>
            </w:pPr>
          </w:p>
        </w:tc>
        <w:tc>
          <w:tcPr>
            <w:tcW w:w="2246" w:type="dxa"/>
          </w:tcPr>
          <w:p w14:paraId="451D4CA8" w14:textId="77777777" w:rsidR="000D4A47" w:rsidRDefault="000D4A47" w:rsidP="009F45FC">
            <w:pPr>
              <w:ind w:left="0" w:right="85"/>
            </w:pPr>
          </w:p>
        </w:tc>
        <w:tc>
          <w:tcPr>
            <w:tcW w:w="2342" w:type="dxa"/>
          </w:tcPr>
          <w:p w14:paraId="10129F0D" w14:textId="77777777" w:rsidR="000D4A47" w:rsidRDefault="000D4A47" w:rsidP="009F45FC">
            <w:pPr>
              <w:ind w:left="0" w:right="127"/>
            </w:pPr>
          </w:p>
        </w:tc>
        <w:tc>
          <w:tcPr>
            <w:tcW w:w="2410" w:type="dxa"/>
          </w:tcPr>
          <w:p w14:paraId="356C7D48" w14:textId="77777777" w:rsidR="000D4A47" w:rsidRDefault="000D4A47" w:rsidP="009F45FC">
            <w:pPr>
              <w:ind w:left="0" w:right="235"/>
            </w:pPr>
          </w:p>
        </w:tc>
      </w:tr>
      <w:tr w:rsidR="00262853" w14:paraId="093492FC" w14:textId="77777777" w:rsidTr="0019486D">
        <w:trPr>
          <w:trHeight w:val="279"/>
        </w:trPr>
        <w:tc>
          <w:tcPr>
            <w:tcW w:w="3067" w:type="dxa"/>
          </w:tcPr>
          <w:p w14:paraId="3F61A79D" w14:textId="77777777" w:rsidR="000D4A47" w:rsidRDefault="000D4A47" w:rsidP="009F45FC">
            <w:pPr>
              <w:ind w:left="0" w:right="0"/>
            </w:pPr>
          </w:p>
          <w:p w14:paraId="206817F1" w14:textId="77777777" w:rsidR="000D4A47" w:rsidRDefault="000D4A47" w:rsidP="00944120">
            <w:pPr>
              <w:ind w:left="0"/>
            </w:pPr>
          </w:p>
        </w:tc>
        <w:tc>
          <w:tcPr>
            <w:tcW w:w="2246" w:type="dxa"/>
          </w:tcPr>
          <w:p w14:paraId="546B2D39" w14:textId="77777777" w:rsidR="000D4A47" w:rsidRDefault="000D4A47" w:rsidP="009F45FC">
            <w:pPr>
              <w:tabs>
                <w:tab w:val="left" w:pos="1636"/>
              </w:tabs>
              <w:ind w:left="0"/>
            </w:pPr>
          </w:p>
        </w:tc>
        <w:tc>
          <w:tcPr>
            <w:tcW w:w="2342" w:type="dxa"/>
          </w:tcPr>
          <w:p w14:paraId="2EB2D826" w14:textId="77777777" w:rsidR="000D4A47" w:rsidRDefault="000D4A47" w:rsidP="009F45FC">
            <w:pPr>
              <w:ind w:left="0" w:right="127"/>
            </w:pPr>
          </w:p>
        </w:tc>
        <w:tc>
          <w:tcPr>
            <w:tcW w:w="2410" w:type="dxa"/>
          </w:tcPr>
          <w:p w14:paraId="1E1AE79F" w14:textId="77777777" w:rsidR="000D4A47" w:rsidRDefault="000D4A47" w:rsidP="009F45FC">
            <w:pPr>
              <w:ind w:left="0" w:right="235"/>
            </w:pPr>
          </w:p>
        </w:tc>
      </w:tr>
      <w:tr w:rsidR="00262853" w14:paraId="2D272D98" w14:textId="77777777" w:rsidTr="0019486D">
        <w:trPr>
          <w:trHeight w:val="279"/>
        </w:trPr>
        <w:tc>
          <w:tcPr>
            <w:tcW w:w="3067" w:type="dxa"/>
          </w:tcPr>
          <w:p w14:paraId="40F78751" w14:textId="77777777" w:rsidR="000D4A47" w:rsidRDefault="000D4A47" w:rsidP="009F45FC">
            <w:pPr>
              <w:ind w:left="0"/>
            </w:pPr>
          </w:p>
          <w:p w14:paraId="730F09FC" w14:textId="77777777" w:rsidR="000D4A47" w:rsidRDefault="000D4A47" w:rsidP="009F45FC">
            <w:pPr>
              <w:ind w:left="0" w:right="205"/>
            </w:pPr>
          </w:p>
        </w:tc>
        <w:tc>
          <w:tcPr>
            <w:tcW w:w="2246" w:type="dxa"/>
          </w:tcPr>
          <w:p w14:paraId="22FF0767" w14:textId="77777777" w:rsidR="000D4A47" w:rsidRDefault="000D4A47" w:rsidP="009F45FC">
            <w:pPr>
              <w:ind w:left="0" w:right="227"/>
            </w:pPr>
          </w:p>
        </w:tc>
        <w:tc>
          <w:tcPr>
            <w:tcW w:w="2342" w:type="dxa"/>
          </w:tcPr>
          <w:p w14:paraId="2CCBC1D3" w14:textId="77777777" w:rsidR="000D4A47" w:rsidRDefault="000D4A47" w:rsidP="00944120">
            <w:pPr>
              <w:ind w:left="0"/>
            </w:pPr>
          </w:p>
        </w:tc>
        <w:tc>
          <w:tcPr>
            <w:tcW w:w="2410" w:type="dxa"/>
          </w:tcPr>
          <w:p w14:paraId="1FD79977" w14:textId="77777777" w:rsidR="000D4A47" w:rsidRDefault="000D4A47" w:rsidP="00944120">
            <w:pPr>
              <w:ind w:left="0"/>
            </w:pPr>
          </w:p>
        </w:tc>
      </w:tr>
      <w:tr w:rsidR="00262853" w14:paraId="7502FF89" w14:textId="77777777" w:rsidTr="0019486D">
        <w:trPr>
          <w:trHeight w:val="279"/>
        </w:trPr>
        <w:tc>
          <w:tcPr>
            <w:tcW w:w="3067" w:type="dxa"/>
          </w:tcPr>
          <w:p w14:paraId="530CDF02" w14:textId="77777777" w:rsidR="000D4A47" w:rsidRDefault="000D4A47" w:rsidP="009F45FC">
            <w:pPr>
              <w:ind w:left="0" w:right="63"/>
            </w:pPr>
          </w:p>
          <w:p w14:paraId="2FD431CF" w14:textId="77777777" w:rsidR="000D4A47" w:rsidRDefault="000D4A47" w:rsidP="00944120">
            <w:pPr>
              <w:ind w:left="0"/>
            </w:pPr>
          </w:p>
        </w:tc>
        <w:tc>
          <w:tcPr>
            <w:tcW w:w="2246" w:type="dxa"/>
          </w:tcPr>
          <w:p w14:paraId="7A87A31E" w14:textId="77777777" w:rsidR="000D4A47" w:rsidRDefault="000D4A47" w:rsidP="009F45FC">
            <w:pPr>
              <w:ind w:left="0" w:right="85"/>
            </w:pPr>
          </w:p>
        </w:tc>
        <w:tc>
          <w:tcPr>
            <w:tcW w:w="2342" w:type="dxa"/>
          </w:tcPr>
          <w:p w14:paraId="4089BCB2" w14:textId="77777777" w:rsidR="000D4A47" w:rsidRDefault="000D4A47" w:rsidP="009F45FC">
            <w:pPr>
              <w:ind w:left="0" w:right="0"/>
            </w:pPr>
          </w:p>
        </w:tc>
        <w:tc>
          <w:tcPr>
            <w:tcW w:w="2410" w:type="dxa"/>
          </w:tcPr>
          <w:p w14:paraId="7F18C9CF" w14:textId="77777777" w:rsidR="000D4A47" w:rsidRDefault="000D4A47" w:rsidP="009F45FC">
            <w:pPr>
              <w:ind w:left="0" w:right="235"/>
            </w:pPr>
          </w:p>
        </w:tc>
      </w:tr>
    </w:tbl>
    <w:p w14:paraId="3905B198" w14:textId="77777777" w:rsidR="0081591F" w:rsidRDefault="0081591F" w:rsidP="004A0B5D">
      <w:pPr>
        <w:widowControl/>
        <w:suppressAutoHyphens w:val="0"/>
        <w:spacing w:after="160" w:line="276" w:lineRule="auto"/>
        <w:ind w:left="0" w:right="0"/>
        <w:contextualSpacing/>
        <w:rPr>
          <w:i/>
          <w:iCs/>
        </w:rPr>
      </w:pPr>
    </w:p>
    <w:p w14:paraId="2471AF2F" w14:textId="77777777" w:rsidR="0019486D" w:rsidRDefault="0019486D" w:rsidP="004A0B5D">
      <w:pPr>
        <w:widowControl/>
        <w:suppressAutoHyphens w:val="0"/>
        <w:spacing w:after="160" w:line="276" w:lineRule="auto"/>
        <w:ind w:left="0" w:right="0"/>
        <w:contextualSpacing/>
        <w:rPr>
          <w:i/>
          <w:iCs/>
        </w:rPr>
      </w:pPr>
    </w:p>
    <w:p w14:paraId="7EB1E077" w14:textId="77777777" w:rsidR="0019486D" w:rsidRDefault="0019486D" w:rsidP="004A0B5D">
      <w:pPr>
        <w:widowControl/>
        <w:suppressAutoHyphens w:val="0"/>
        <w:spacing w:after="160" w:line="276" w:lineRule="auto"/>
        <w:ind w:left="0" w:right="0"/>
        <w:contextualSpacing/>
        <w:rPr>
          <w:i/>
          <w:iCs/>
        </w:rPr>
      </w:pPr>
    </w:p>
    <w:p w14:paraId="744E1CA0" w14:textId="77777777" w:rsidR="0019486D" w:rsidRDefault="0019486D" w:rsidP="004A0B5D">
      <w:pPr>
        <w:widowControl/>
        <w:suppressAutoHyphens w:val="0"/>
        <w:spacing w:after="160" w:line="276" w:lineRule="auto"/>
        <w:ind w:left="0" w:right="0"/>
        <w:contextualSpacing/>
        <w:rPr>
          <w:i/>
          <w:iCs/>
        </w:rPr>
      </w:pPr>
    </w:p>
    <w:p w14:paraId="50C482F4" w14:textId="77777777" w:rsidR="0019486D" w:rsidRDefault="0019486D" w:rsidP="004A0B5D">
      <w:pPr>
        <w:widowControl/>
        <w:suppressAutoHyphens w:val="0"/>
        <w:spacing w:after="160" w:line="276" w:lineRule="auto"/>
        <w:ind w:left="0" w:right="0"/>
        <w:contextualSpacing/>
        <w:rPr>
          <w:i/>
          <w:iCs/>
        </w:rPr>
      </w:pPr>
    </w:p>
    <w:p w14:paraId="507438F0" w14:textId="77777777" w:rsidR="0019486D" w:rsidRDefault="0019486D" w:rsidP="004A0B5D">
      <w:pPr>
        <w:widowControl/>
        <w:suppressAutoHyphens w:val="0"/>
        <w:spacing w:after="160" w:line="276" w:lineRule="auto"/>
        <w:ind w:left="0" w:right="0"/>
        <w:contextualSpacing/>
        <w:rPr>
          <w:i/>
          <w:iCs/>
        </w:rPr>
      </w:pPr>
    </w:p>
    <w:p w14:paraId="7CA3F4FC" w14:textId="77777777" w:rsidR="0019486D" w:rsidRDefault="0019486D" w:rsidP="004A0B5D">
      <w:pPr>
        <w:widowControl/>
        <w:suppressAutoHyphens w:val="0"/>
        <w:spacing w:after="160" w:line="276" w:lineRule="auto"/>
        <w:ind w:left="0" w:right="0"/>
        <w:contextualSpacing/>
        <w:rPr>
          <w:i/>
          <w:iCs/>
        </w:rPr>
      </w:pPr>
    </w:p>
    <w:p w14:paraId="36F449BE" w14:textId="77777777" w:rsidR="00BB0912" w:rsidRPr="00B05534" w:rsidRDefault="00BB0912" w:rsidP="00F2339F">
      <w:pPr>
        <w:pStyle w:val="ListParagraph"/>
        <w:numPr>
          <w:ilvl w:val="0"/>
          <w:numId w:val="9"/>
        </w:numPr>
        <w:spacing w:line="276" w:lineRule="auto"/>
        <w:ind w:right="0"/>
        <w:rPr>
          <w:b/>
          <w:bCs/>
          <w:iCs/>
          <w:sz w:val="24"/>
          <w:szCs w:val="24"/>
        </w:rPr>
      </w:pPr>
      <w:r w:rsidRPr="00B05534">
        <w:rPr>
          <w:b/>
          <w:bCs/>
          <w:iCs/>
          <w:sz w:val="24"/>
          <w:szCs w:val="24"/>
        </w:rPr>
        <w:lastRenderedPageBreak/>
        <w:t xml:space="preserve">Méthodologie de suivi/évaluation </w:t>
      </w:r>
    </w:p>
    <w:p w14:paraId="2E8B3B3D" w14:textId="77777777" w:rsidR="001218BF" w:rsidRDefault="001218BF" w:rsidP="004A0B5D">
      <w:pPr>
        <w:widowControl/>
        <w:suppressAutoHyphens w:val="0"/>
        <w:spacing w:after="160" w:line="276" w:lineRule="auto"/>
        <w:ind w:left="0" w:right="0"/>
        <w:contextualSpacing/>
        <w:rPr>
          <w:i/>
          <w:iCs/>
        </w:rPr>
      </w:pPr>
    </w:p>
    <w:p w14:paraId="4745F85F" w14:textId="09F0D99A" w:rsidR="00BB0912" w:rsidRPr="004A3472" w:rsidRDefault="001218BF" w:rsidP="00534315">
      <w:pPr>
        <w:spacing w:line="276" w:lineRule="auto"/>
        <w:ind w:left="284" w:right="-142"/>
        <w:rPr>
          <w:i/>
          <w:iCs/>
        </w:rPr>
      </w:pPr>
      <w:r>
        <w:rPr>
          <w:i/>
          <w:iCs/>
        </w:rPr>
        <w:t>Décrivez ci-dessous la méth</w:t>
      </w:r>
      <w:r w:rsidR="00BB0912">
        <w:rPr>
          <w:i/>
          <w:iCs/>
        </w:rPr>
        <w:t>o</w:t>
      </w:r>
      <w:r>
        <w:rPr>
          <w:i/>
          <w:iCs/>
        </w:rPr>
        <w:t>dologie que vous mettrez en œuvre pour suivre ces différents indicateurs et récolter les données y afférant</w:t>
      </w:r>
      <w:r w:rsidR="00BB0912">
        <w:rPr>
          <w:i/>
          <w:iCs/>
        </w:rPr>
        <w:t>.</w:t>
      </w:r>
    </w:p>
    <w:p w14:paraId="1A4BE2A6" w14:textId="77777777" w:rsidR="001218BF" w:rsidRDefault="001218BF" w:rsidP="004A0B5D">
      <w:pPr>
        <w:widowControl/>
        <w:suppressAutoHyphens w:val="0"/>
        <w:spacing w:after="160" w:line="276" w:lineRule="auto"/>
        <w:ind w:left="0" w:right="0"/>
        <w:contextualSpacing/>
        <w:rPr>
          <w:i/>
          <w:iCs/>
        </w:rPr>
      </w:pPr>
    </w:p>
    <w:p w14:paraId="691353B6" w14:textId="77AD0CEA" w:rsidR="001218BF" w:rsidRPr="0034330F" w:rsidRDefault="00F2339F" w:rsidP="00534315">
      <w:pPr>
        <w:widowControl/>
        <w:pBdr>
          <w:top w:val="single" w:sz="4" w:space="1" w:color="auto"/>
          <w:left w:val="single" w:sz="4" w:space="0" w:color="auto"/>
          <w:bottom w:val="single" w:sz="4" w:space="1" w:color="auto"/>
          <w:right w:val="single" w:sz="4" w:space="4" w:color="auto"/>
        </w:pBdr>
        <w:suppressAutoHyphens w:val="0"/>
        <w:spacing w:after="200" w:line="276" w:lineRule="auto"/>
        <w:ind w:left="284" w:right="142"/>
        <w:rPr>
          <w:rFonts w:eastAsia="Times New Roman" w:cs="Arial"/>
          <w:i/>
          <w:iCs/>
          <w:color w:val="auto"/>
          <w:szCs w:val="24"/>
          <w:highlight w:val="lightGray"/>
          <w:lang w:eastAsia="fr-BE"/>
        </w:rPr>
      </w:pPr>
      <w:r>
        <w:rPr>
          <w:rFonts w:eastAsia="Times New Roman" w:cs="Arial"/>
          <w:i/>
          <w:iCs/>
          <w:color w:val="auto"/>
          <w:szCs w:val="24"/>
          <w:highlight w:val="lightGray"/>
          <w:lang w:eastAsia="fr-BE"/>
        </w:rPr>
        <w:t>E</w:t>
      </w:r>
      <w:r w:rsidR="001218BF" w:rsidRPr="0034330F">
        <w:rPr>
          <w:rFonts w:eastAsia="Times New Roman" w:cs="Arial"/>
          <w:i/>
          <w:iCs/>
          <w:color w:val="auto"/>
          <w:szCs w:val="24"/>
          <w:highlight w:val="lightGray"/>
          <w:lang w:eastAsia="fr-BE"/>
        </w:rPr>
        <w:t xml:space="preserve">xpliquez en quoi le subside demandé est cohérent par rapport aux objectifs du projet et le public cible visé et ses spécificités </w:t>
      </w:r>
    </w:p>
    <w:p w14:paraId="23746A9A" w14:textId="00B9FFBB" w:rsidR="001218BF" w:rsidRDefault="001218BF" w:rsidP="00534315">
      <w:pPr>
        <w:widowControl/>
        <w:pBdr>
          <w:top w:val="single" w:sz="4" w:space="1" w:color="auto"/>
          <w:left w:val="single" w:sz="4" w:space="0" w:color="auto"/>
          <w:bottom w:val="single" w:sz="4" w:space="1" w:color="auto"/>
          <w:right w:val="single" w:sz="4" w:space="4" w:color="auto"/>
        </w:pBdr>
        <w:suppressAutoHyphens w:val="0"/>
        <w:spacing w:after="160" w:line="276" w:lineRule="auto"/>
        <w:ind w:left="284" w:right="142"/>
        <w:contextualSpacing/>
        <w:rPr>
          <w:i/>
          <w:iCs/>
        </w:rPr>
      </w:pPr>
      <w:r w:rsidRPr="0034330F">
        <w:rPr>
          <w:rFonts w:eastAsia="Times New Roman" w:cs="Arial"/>
          <w:i/>
          <w:iCs/>
          <w:color w:val="auto"/>
          <w:szCs w:val="24"/>
          <w:highlight w:val="lightGray"/>
          <w:lang w:eastAsia="fr-BE"/>
        </w:rPr>
        <w:t>(1.000 caractères maximum)</w:t>
      </w:r>
    </w:p>
    <w:p w14:paraId="15F17C1A" w14:textId="77777777" w:rsidR="001218BF" w:rsidRDefault="001218BF" w:rsidP="004A0B5D">
      <w:pPr>
        <w:widowControl/>
        <w:suppressAutoHyphens w:val="0"/>
        <w:spacing w:after="160" w:line="276" w:lineRule="auto"/>
        <w:ind w:left="0" w:right="0"/>
        <w:contextualSpacing/>
        <w:rPr>
          <w:i/>
          <w:iCs/>
        </w:rPr>
      </w:pPr>
    </w:p>
    <w:p w14:paraId="36EE6579" w14:textId="385490AA" w:rsidR="0034330F" w:rsidRPr="0063217B" w:rsidRDefault="00EB1B26" w:rsidP="00F2339F">
      <w:pPr>
        <w:pStyle w:val="TitrePartieI"/>
        <w:numPr>
          <w:ilvl w:val="0"/>
          <w:numId w:val="9"/>
        </w:numPr>
      </w:pPr>
      <w:r>
        <w:t xml:space="preserve">Effet incitatif du soutien public </w:t>
      </w:r>
    </w:p>
    <w:p w14:paraId="1511AEF5" w14:textId="77777777" w:rsidR="00EB1B26" w:rsidRPr="00E46DD8" w:rsidRDefault="00EB1B26" w:rsidP="00EB1B26">
      <w:pPr>
        <w:pStyle w:val="TitrePartie2"/>
        <w:numPr>
          <w:ilvl w:val="0"/>
          <w:numId w:val="0"/>
        </w:numPr>
        <w:ind w:left="284"/>
        <w:rPr>
          <w:b w:val="0"/>
          <w:bCs/>
          <w:sz w:val="20"/>
          <w:szCs w:val="20"/>
        </w:rPr>
      </w:pPr>
      <w:r w:rsidRPr="00E46DD8">
        <w:rPr>
          <w:b w:val="0"/>
          <w:bCs/>
          <w:sz w:val="20"/>
          <w:szCs w:val="20"/>
        </w:rPr>
        <w:t>Le projet pourrait-il être réalisé sans soutien public</w:t>
      </w:r>
      <w:r>
        <w:rPr>
          <w:b w:val="0"/>
          <w:bCs/>
          <w:sz w:val="20"/>
          <w:szCs w:val="20"/>
        </w:rPr>
        <w:t xml:space="preserve"> </w:t>
      </w:r>
      <w:r w:rsidRPr="00E46DD8">
        <w:rPr>
          <w:b w:val="0"/>
          <w:bCs/>
          <w:sz w:val="20"/>
          <w:szCs w:val="20"/>
        </w:rPr>
        <w:t xml:space="preserve">? </w:t>
      </w:r>
    </w:p>
    <w:tbl>
      <w:tblPr>
        <w:tblStyle w:val="TableGrid"/>
        <w:tblW w:w="9072" w:type="dxa"/>
        <w:tblInd w:w="279" w:type="dxa"/>
        <w:tblLook w:val="04A0" w:firstRow="1" w:lastRow="0" w:firstColumn="1" w:lastColumn="0" w:noHBand="0" w:noVBand="1"/>
      </w:tblPr>
      <w:tblGrid>
        <w:gridCol w:w="9072"/>
      </w:tblGrid>
      <w:tr w:rsidR="00EB1B26" w:rsidRPr="000F2089" w14:paraId="3EB99EC0" w14:textId="77777777" w:rsidTr="001E79E6">
        <w:trPr>
          <w:trHeight w:val="1238"/>
        </w:trPr>
        <w:tc>
          <w:tcPr>
            <w:tcW w:w="9072" w:type="dxa"/>
          </w:tcPr>
          <w:p w14:paraId="73E4C399" w14:textId="0FD05C77" w:rsidR="0034330F" w:rsidRPr="0034330F" w:rsidRDefault="0034330F" w:rsidP="0034330F">
            <w:pPr>
              <w:widowControl/>
              <w:suppressAutoHyphens w:val="0"/>
              <w:spacing w:after="200" w:line="276" w:lineRule="auto"/>
              <w:ind w:left="0" w:right="0"/>
              <w:rPr>
                <w:rFonts w:eastAsia="Times New Roman" w:cs="Arial"/>
                <w:i/>
                <w:iCs/>
                <w:color w:val="auto"/>
                <w:szCs w:val="24"/>
                <w:highlight w:val="lightGray"/>
                <w:lang w:eastAsia="fr-BE"/>
              </w:rPr>
            </w:pPr>
            <w:bookmarkStart w:id="15" w:name="_Hlk162551083"/>
            <w:r w:rsidRPr="0034330F">
              <w:rPr>
                <w:rFonts w:eastAsia="Times New Roman" w:cs="Arial"/>
                <w:i/>
                <w:iCs/>
                <w:color w:val="auto"/>
                <w:szCs w:val="24"/>
                <w:highlight w:val="lightGray"/>
                <w:lang w:eastAsia="fr-BE"/>
              </w:rPr>
              <w:t>Démontrez le rapport entre les résultats attendus, le coût du projet et le subside demandé : expliquez en quoi le subside demandé est cohérent par rapport aux objectifs du projet et le public cible visé et ses spécificités :</w:t>
            </w:r>
          </w:p>
          <w:p w14:paraId="3D59F285" w14:textId="432169CD" w:rsidR="00EB1B26" w:rsidRPr="006026F2" w:rsidRDefault="00EB1B26" w:rsidP="002A1070">
            <w:pPr>
              <w:widowControl/>
              <w:suppressAutoHyphens w:val="0"/>
              <w:spacing w:after="200" w:line="276" w:lineRule="auto"/>
              <w:ind w:left="0" w:right="0"/>
              <w:jc w:val="left"/>
              <w:rPr>
                <w:rFonts w:eastAsia="Times New Roman" w:cs="Arial"/>
                <w:i/>
                <w:iCs/>
                <w:color w:val="auto"/>
                <w:szCs w:val="24"/>
                <w:lang w:eastAsia="fr-BE"/>
              </w:rPr>
            </w:pPr>
            <w:r w:rsidRPr="0034330F">
              <w:rPr>
                <w:rFonts w:eastAsia="Times New Roman" w:cs="Arial"/>
                <w:i/>
                <w:iCs/>
                <w:color w:val="auto"/>
                <w:szCs w:val="24"/>
                <w:highlight w:val="lightGray"/>
                <w:lang w:eastAsia="fr-BE"/>
              </w:rPr>
              <w:t>(1.000 caractères maximum)</w:t>
            </w:r>
          </w:p>
        </w:tc>
      </w:tr>
      <w:bookmarkEnd w:id="15"/>
    </w:tbl>
    <w:p w14:paraId="373A5276" w14:textId="77777777" w:rsidR="00EB1B26" w:rsidRDefault="00EB1B26" w:rsidP="004A0B5D">
      <w:pPr>
        <w:widowControl/>
        <w:suppressAutoHyphens w:val="0"/>
        <w:spacing w:after="160" w:line="276" w:lineRule="auto"/>
        <w:ind w:left="0" w:right="0"/>
        <w:contextualSpacing/>
        <w:rPr>
          <w:i/>
          <w:iCs/>
        </w:rPr>
      </w:pPr>
    </w:p>
    <w:p w14:paraId="14F5961A" w14:textId="746CE319" w:rsidR="00BE4AC5" w:rsidRDefault="00BE4AC5" w:rsidP="00A543EE">
      <w:pPr>
        <w:pStyle w:val="PartieTitres"/>
        <w:pBdr>
          <w:bottom w:val="none" w:sz="0" w:space="0" w:color="auto"/>
        </w:pBdr>
        <w:spacing w:after="240"/>
        <w:ind w:firstLine="142"/>
        <w:rPr>
          <w:color w:val="7030A0"/>
        </w:rPr>
        <w:sectPr w:rsidR="00BE4AC5" w:rsidSect="00184EDC">
          <w:footnotePr>
            <w:pos w:val="beneathText"/>
          </w:footnotePr>
          <w:pgSz w:w="11905" w:h="16837" w:code="9"/>
          <w:pgMar w:top="1276" w:right="1982" w:bottom="1021" w:left="567" w:header="709" w:footer="340" w:gutter="0"/>
          <w:cols w:space="720"/>
          <w:titlePg/>
          <w:docGrid w:linePitch="360"/>
        </w:sectPr>
      </w:pPr>
    </w:p>
    <w:bookmarkEnd w:id="13"/>
    <w:p w14:paraId="7F869194" w14:textId="0BCD90B2" w:rsidR="00DE68BC" w:rsidRDefault="00DE68BC">
      <w:pPr>
        <w:widowControl/>
        <w:suppressAutoHyphens w:val="0"/>
        <w:spacing w:after="200" w:line="276" w:lineRule="auto"/>
        <w:ind w:left="0" w:right="0"/>
        <w:jc w:val="left"/>
        <w:rPr>
          <w:b/>
          <w:sz w:val="24"/>
          <w:lang w:val="fr-BE"/>
        </w:rPr>
      </w:pPr>
    </w:p>
    <w:p w14:paraId="0E6C3E4C"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04A9CA6B"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727C6726"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47EE01A0"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5D01F69A"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51237D75"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21ECEB1E"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1904ABD4" w14:textId="3D73E725" w:rsidR="00A22600" w:rsidRDefault="00A22600" w:rsidP="00A22600">
      <w:pPr>
        <w:pStyle w:val="PartieTitres"/>
        <w:ind w:left="284"/>
        <w:jc w:val="center"/>
        <w:rPr>
          <w:color w:val="7030A0"/>
          <w:sz w:val="52"/>
          <w:szCs w:val="52"/>
        </w:rPr>
      </w:pPr>
      <w:r w:rsidRPr="00A22600">
        <w:rPr>
          <w:color w:val="7030A0"/>
          <w:sz w:val="52"/>
          <w:szCs w:val="52"/>
        </w:rPr>
        <w:t xml:space="preserve">VOLET </w:t>
      </w:r>
      <w:r>
        <w:rPr>
          <w:color w:val="7030A0"/>
          <w:sz w:val="52"/>
          <w:szCs w:val="52"/>
        </w:rPr>
        <w:t>2</w:t>
      </w:r>
    </w:p>
    <w:p w14:paraId="22775993" w14:textId="77777777" w:rsidR="00A22600" w:rsidRPr="00A22600" w:rsidRDefault="00A22600" w:rsidP="00A22600">
      <w:pPr>
        <w:pStyle w:val="PartieTitres"/>
        <w:ind w:left="284"/>
        <w:jc w:val="center"/>
        <w:rPr>
          <w:color w:val="7030A0"/>
          <w:sz w:val="52"/>
          <w:szCs w:val="52"/>
        </w:rPr>
      </w:pPr>
    </w:p>
    <w:p w14:paraId="634093E5" w14:textId="12B0015E" w:rsidR="00A22600" w:rsidRPr="00A22600" w:rsidRDefault="00A22600" w:rsidP="00A22600">
      <w:pPr>
        <w:pStyle w:val="PartieTitres"/>
        <w:ind w:left="284"/>
        <w:jc w:val="center"/>
        <w:rPr>
          <w:color w:val="7030A0"/>
          <w:sz w:val="52"/>
          <w:szCs w:val="52"/>
        </w:rPr>
        <w:sectPr w:rsidR="00A22600" w:rsidRPr="00A22600" w:rsidSect="00184EDC">
          <w:footnotePr>
            <w:pos w:val="beneathText"/>
          </w:footnotePr>
          <w:pgSz w:w="11905" w:h="16837" w:code="9"/>
          <w:pgMar w:top="1149" w:right="567" w:bottom="709" w:left="567" w:header="709" w:footer="1281" w:gutter="0"/>
          <w:cols w:space="720"/>
          <w:titlePg/>
          <w:docGrid w:linePitch="360"/>
        </w:sectPr>
      </w:pPr>
      <w:r w:rsidRPr="00A22600">
        <w:rPr>
          <w:color w:val="7030A0"/>
          <w:sz w:val="52"/>
          <w:szCs w:val="52"/>
        </w:rPr>
        <w:t>PRESENTATION D</w:t>
      </w:r>
      <w:r>
        <w:rPr>
          <w:color w:val="7030A0"/>
          <w:sz w:val="52"/>
          <w:szCs w:val="52"/>
        </w:rPr>
        <w:t xml:space="preserve">E L’ENTREPRISE ET </w:t>
      </w:r>
      <w:r w:rsidR="00865C0A">
        <w:rPr>
          <w:color w:val="7030A0"/>
          <w:sz w:val="52"/>
          <w:szCs w:val="52"/>
        </w:rPr>
        <w:t>TEST EGALITE DES CHANCES</w:t>
      </w:r>
    </w:p>
    <w:p w14:paraId="49A96DC9" w14:textId="5E40B9A2" w:rsidR="00A22600" w:rsidRPr="00582AD6" w:rsidRDefault="003F4E87" w:rsidP="00A22600">
      <w:pPr>
        <w:pStyle w:val="PartieTitres"/>
        <w:rPr>
          <w:color w:val="7030A0"/>
        </w:rPr>
      </w:pPr>
      <w:r w:rsidRPr="00582AD6">
        <w:rPr>
          <w:color w:val="7030A0"/>
        </w:rPr>
        <w:lastRenderedPageBreak/>
        <w:t>PARTIES VII</w:t>
      </w:r>
      <w:r w:rsidR="00A22600" w:rsidRPr="00582AD6">
        <w:rPr>
          <w:color w:val="7030A0"/>
        </w:rPr>
        <w:t xml:space="preserve"> : PRESENTATION </w:t>
      </w:r>
      <w:r w:rsidR="006A065B">
        <w:rPr>
          <w:color w:val="7030A0"/>
        </w:rPr>
        <w:t xml:space="preserve">ET ELIGIBILITE </w:t>
      </w:r>
      <w:r w:rsidR="00A22600" w:rsidRPr="00582AD6">
        <w:rPr>
          <w:color w:val="7030A0"/>
        </w:rPr>
        <w:t xml:space="preserve">DE L’ENTREPRISE </w:t>
      </w:r>
    </w:p>
    <w:p w14:paraId="03E598E8" w14:textId="77777777" w:rsidR="00A22600" w:rsidRDefault="00A22600" w:rsidP="00A22600">
      <w:pPr>
        <w:pStyle w:val="PartieTitres"/>
        <w:pBdr>
          <w:bottom w:val="none" w:sz="0" w:space="0" w:color="auto"/>
        </w:pBdr>
        <w:spacing w:after="240"/>
        <w:ind w:right="142"/>
        <w:rPr>
          <w:b w:val="0"/>
          <w:bCs/>
          <w:i/>
          <w:iCs/>
          <w:color w:val="auto"/>
          <w:sz w:val="20"/>
          <w:szCs w:val="20"/>
        </w:rPr>
      </w:pPr>
      <w:r w:rsidRPr="00936630">
        <w:rPr>
          <w:b w:val="0"/>
          <w:bCs/>
          <w:i/>
          <w:iCs/>
          <w:color w:val="auto"/>
          <w:sz w:val="20"/>
          <w:szCs w:val="20"/>
        </w:rPr>
        <w:t xml:space="preserve">Cette partie doit </w:t>
      </w:r>
      <w:r>
        <w:rPr>
          <w:b w:val="0"/>
          <w:bCs/>
          <w:i/>
          <w:iCs/>
          <w:color w:val="auto"/>
          <w:sz w:val="20"/>
          <w:szCs w:val="20"/>
        </w:rPr>
        <w:t xml:space="preserve">notamment </w:t>
      </w:r>
      <w:r w:rsidRPr="00936630">
        <w:rPr>
          <w:b w:val="0"/>
          <w:bCs/>
          <w:i/>
          <w:iCs/>
          <w:color w:val="auto"/>
          <w:sz w:val="20"/>
          <w:szCs w:val="20"/>
        </w:rPr>
        <w:t xml:space="preserve">permettre à l’administration de vérifier l’éligibilité de votre entreprise. </w:t>
      </w:r>
    </w:p>
    <w:p w14:paraId="1A27AA71" w14:textId="200F6898" w:rsidR="00A22600" w:rsidRPr="00936630" w:rsidRDefault="00A22600" w:rsidP="00A22600">
      <w:pPr>
        <w:pStyle w:val="PartieTitres"/>
        <w:pBdr>
          <w:bottom w:val="none" w:sz="0" w:space="0" w:color="auto"/>
        </w:pBdr>
        <w:spacing w:after="240"/>
        <w:ind w:right="142"/>
        <w:rPr>
          <w:b w:val="0"/>
          <w:bCs/>
          <w:i/>
          <w:iCs/>
          <w:color w:val="auto"/>
          <w:sz w:val="20"/>
          <w:szCs w:val="20"/>
        </w:rPr>
      </w:pPr>
      <w:r w:rsidRPr="00936630">
        <w:rPr>
          <w:b w:val="0"/>
          <w:bCs/>
          <w:i/>
          <w:iCs/>
          <w:color w:val="auto"/>
          <w:sz w:val="20"/>
          <w:szCs w:val="20"/>
        </w:rPr>
        <w:t xml:space="preserve">Avant de remplir le </w:t>
      </w:r>
      <w:r>
        <w:rPr>
          <w:b w:val="0"/>
          <w:bCs/>
          <w:i/>
          <w:iCs/>
          <w:color w:val="auto"/>
          <w:sz w:val="20"/>
          <w:szCs w:val="20"/>
        </w:rPr>
        <w:t xml:space="preserve">reste du </w:t>
      </w:r>
      <w:r w:rsidRPr="00936630">
        <w:rPr>
          <w:b w:val="0"/>
          <w:bCs/>
          <w:i/>
          <w:iCs/>
          <w:color w:val="auto"/>
          <w:sz w:val="20"/>
          <w:szCs w:val="20"/>
        </w:rPr>
        <w:t xml:space="preserve">formulaire, nous vous invitons </w:t>
      </w:r>
      <w:r>
        <w:rPr>
          <w:b w:val="0"/>
          <w:bCs/>
          <w:i/>
          <w:iCs/>
          <w:color w:val="auto"/>
          <w:sz w:val="20"/>
          <w:szCs w:val="20"/>
        </w:rPr>
        <w:t xml:space="preserve">donc </w:t>
      </w:r>
      <w:r w:rsidRPr="00936630">
        <w:rPr>
          <w:b w:val="0"/>
          <w:bCs/>
          <w:i/>
          <w:iCs/>
          <w:color w:val="auto"/>
          <w:sz w:val="20"/>
          <w:szCs w:val="20"/>
        </w:rPr>
        <w:t>à reparcourir</w:t>
      </w:r>
      <w:r>
        <w:rPr>
          <w:b w:val="0"/>
          <w:bCs/>
          <w:i/>
          <w:iCs/>
          <w:color w:val="auto"/>
          <w:sz w:val="20"/>
          <w:szCs w:val="20"/>
        </w:rPr>
        <w:t xml:space="preserve"> attentivement</w:t>
      </w:r>
      <w:r w:rsidRPr="00936630">
        <w:rPr>
          <w:b w:val="0"/>
          <w:bCs/>
          <w:i/>
          <w:iCs/>
          <w:color w:val="auto"/>
          <w:sz w:val="20"/>
          <w:szCs w:val="20"/>
        </w:rPr>
        <w:t xml:space="preserve"> les conditions d’éligibilité </w:t>
      </w:r>
      <w:r>
        <w:rPr>
          <w:b w:val="0"/>
          <w:bCs/>
          <w:i/>
          <w:iCs/>
          <w:color w:val="auto"/>
          <w:sz w:val="20"/>
          <w:szCs w:val="20"/>
        </w:rPr>
        <w:t>du</w:t>
      </w:r>
      <w:r w:rsidRPr="00936630">
        <w:rPr>
          <w:b w:val="0"/>
          <w:bCs/>
          <w:i/>
          <w:iCs/>
          <w:color w:val="auto"/>
          <w:sz w:val="20"/>
          <w:szCs w:val="20"/>
        </w:rPr>
        <w:t xml:space="preserve"> règlement</w:t>
      </w:r>
      <w:r w:rsidR="00EB0EBC">
        <w:rPr>
          <w:b w:val="0"/>
          <w:bCs/>
          <w:i/>
          <w:iCs/>
          <w:color w:val="auto"/>
          <w:sz w:val="20"/>
          <w:szCs w:val="20"/>
        </w:rPr>
        <w:t xml:space="preserve"> de l’appel à projets.</w:t>
      </w:r>
    </w:p>
    <w:p w14:paraId="7EC26054" w14:textId="77777777" w:rsidR="00A22600" w:rsidRPr="009C5530" w:rsidRDefault="00A22600" w:rsidP="009C1B00">
      <w:pPr>
        <w:pStyle w:val="TitrePartieI"/>
        <w:numPr>
          <w:ilvl w:val="0"/>
          <w:numId w:val="0"/>
        </w:numPr>
        <w:spacing w:after="0"/>
        <w:rPr>
          <w:sz w:val="18"/>
          <w:szCs w:val="18"/>
        </w:rPr>
      </w:pPr>
      <w:r w:rsidRPr="009C5530">
        <w:t>Coordonnées</w:t>
      </w:r>
      <w:r w:rsidRPr="009C5530">
        <w:rPr>
          <w:b w:val="0"/>
        </w:rPr>
        <w:t xml:space="preserve"> </w:t>
      </w:r>
      <w:r w:rsidRPr="009C5530">
        <w:t>d</w:t>
      </w:r>
      <w:r>
        <w:t xml:space="preserve">e l’entreprise </w:t>
      </w:r>
    </w:p>
    <w:p w14:paraId="01F667F6" w14:textId="77777777" w:rsidR="00A22600" w:rsidRDefault="00A22600" w:rsidP="00A22600">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A22600" w:rsidRPr="000F2089" w14:paraId="2BC82BF4" w14:textId="77777777" w:rsidTr="00115F89">
        <w:trPr>
          <w:trHeight w:val="436"/>
        </w:trPr>
        <w:tc>
          <w:tcPr>
            <w:tcW w:w="4012" w:type="dxa"/>
            <w:gridSpan w:val="10"/>
            <w:shd w:val="clear" w:color="auto" w:fill="F2F2F2" w:themeFill="background1" w:themeFillShade="F2"/>
            <w:vAlign w:val="center"/>
          </w:tcPr>
          <w:p w14:paraId="64FEFC24" w14:textId="77777777" w:rsidR="00A22600" w:rsidRPr="000F2089" w:rsidRDefault="00A22600" w:rsidP="00115F89">
            <w:pPr>
              <w:pStyle w:val="Body"/>
              <w:ind w:left="0" w:right="124"/>
              <w:jc w:val="center"/>
              <w:rPr>
                <w:color w:val="auto"/>
                <w:szCs w:val="20"/>
              </w:rPr>
            </w:pPr>
            <w:bookmarkStart w:id="16" w:name="_Hlk29475675"/>
          </w:p>
          <w:p w14:paraId="251BDEA1" w14:textId="77777777" w:rsidR="00A22600" w:rsidRDefault="00A22600" w:rsidP="00115F89">
            <w:pPr>
              <w:pStyle w:val="Body"/>
              <w:ind w:left="0" w:right="124"/>
              <w:rPr>
                <w:color w:val="auto"/>
                <w:szCs w:val="20"/>
              </w:rPr>
            </w:pPr>
            <w:r>
              <w:rPr>
                <w:b/>
                <w:color w:val="auto"/>
                <w:szCs w:val="20"/>
              </w:rPr>
              <w:t>Dénomination</w:t>
            </w:r>
            <w:r w:rsidRPr="000F2089">
              <w:rPr>
                <w:b/>
                <w:color w:val="auto"/>
                <w:szCs w:val="20"/>
              </w:rPr>
              <w:t xml:space="preserve"> sociale</w:t>
            </w:r>
            <w:r w:rsidRPr="000F2089">
              <w:rPr>
                <w:color w:val="auto"/>
                <w:szCs w:val="20"/>
              </w:rPr>
              <w:t xml:space="preserve"> </w:t>
            </w:r>
          </w:p>
          <w:p w14:paraId="39388009" w14:textId="77777777" w:rsidR="00A22600" w:rsidRPr="000F2089" w:rsidRDefault="00A22600" w:rsidP="00115F89">
            <w:pPr>
              <w:pStyle w:val="Body"/>
              <w:ind w:left="0" w:right="124"/>
              <w:rPr>
                <w:color w:val="auto"/>
                <w:szCs w:val="20"/>
              </w:rPr>
            </w:pPr>
          </w:p>
        </w:tc>
        <w:tc>
          <w:tcPr>
            <w:tcW w:w="5215" w:type="dxa"/>
            <w:gridSpan w:val="18"/>
            <w:shd w:val="clear" w:color="auto" w:fill="auto"/>
            <w:vAlign w:val="center"/>
          </w:tcPr>
          <w:p w14:paraId="47949FED" w14:textId="77777777" w:rsidR="00A22600" w:rsidRPr="000F2089" w:rsidRDefault="00A22600" w:rsidP="00115F89">
            <w:pPr>
              <w:pStyle w:val="Body"/>
              <w:ind w:left="180" w:right="124"/>
              <w:rPr>
                <w:color w:val="auto"/>
                <w:szCs w:val="20"/>
              </w:rPr>
            </w:pPr>
          </w:p>
        </w:tc>
      </w:tr>
      <w:bookmarkEnd w:id="16"/>
      <w:tr w:rsidR="00A22600" w:rsidRPr="000F2089" w14:paraId="37480041" w14:textId="77777777" w:rsidTr="00115F89">
        <w:trPr>
          <w:trHeight w:val="333"/>
        </w:trPr>
        <w:tc>
          <w:tcPr>
            <w:tcW w:w="1915" w:type="dxa"/>
            <w:shd w:val="clear" w:color="auto" w:fill="F2F2F2" w:themeFill="background1" w:themeFillShade="F2"/>
            <w:vAlign w:val="center"/>
          </w:tcPr>
          <w:p w14:paraId="394AF5D9" w14:textId="77777777" w:rsidR="00A22600" w:rsidRPr="000F2089" w:rsidRDefault="00A22600" w:rsidP="00115F89">
            <w:pPr>
              <w:pStyle w:val="Body"/>
              <w:ind w:left="0" w:right="124"/>
              <w:jc w:val="both"/>
              <w:rPr>
                <w:b/>
                <w:color w:val="auto"/>
                <w:szCs w:val="20"/>
              </w:rPr>
            </w:pPr>
            <w:r w:rsidRPr="000F2089">
              <w:rPr>
                <w:b/>
                <w:color w:val="auto"/>
                <w:szCs w:val="20"/>
              </w:rPr>
              <w:t>N° d’entreprise</w:t>
            </w:r>
          </w:p>
        </w:tc>
        <w:tc>
          <w:tcPr>
            <w:tcW w:w="421" w:type="dxa"/>
            <w:shd w:val="clear" w:color="auto" w:fill="auto"/>
            <w:vAlign w:val="center"/>
          </w:tcPr>
          <w:p w14:paraId="0BC6673E" w14:textId="77777777" w:rsidR="00A22600" w:rsidRPr="000F2089" w:rsidRDefault="00A22600" w:rsidP="00115F89">
            <w:pPr>
              <w:pStyle w:val="Body"/>
              <w:ind w:left="0" w:right="72"/>
              <w:jc w:val="center"/>
              <w:rPr>
                <w:color w:val="auto"/>
                <w:szCs w:val="20"/>
              </w:rPr>
            </w:pPr>
          </w:p>
        </w:tc>
        <w:tc>
          <w:tcPr>
            <w:tcW w:w="409" w:type="dxa"/>
            <w:gridSpan w:val="2"/>
            <w:shd w:val="clear" w:color="auto" w:fill="auto"/>
            <w:vAlign w:val="center"/>
          </w:tcPr>
          <w:p w14:paraId="55736E18" w14:textId="77777777" w:rsidR="00A22600" w:rsidRPr="000F2089" w:rsidRDefault="00A22600" w:rsidP="00115F89">
            <w:pPr>
              <w:pStyle w:val="Body"/>
              <w:ind w:left="0" w:right="72"/>
              <w:jc w:val="center"/>
              <w:rPr>
                <w:color w:val="auto"/>
                <w:szCs w:val="20"/>
              </w:rPr>
            </w:pPr>
          </w:p>
        </w:tc>
        <w:tc>
          <w:tcPr>
            <w:tcW w:w="418" w:type="dxa"/>
            <w:gridSpan w:val="2"/>
            <w:shd w:val="clear" w:color="auto" w:fill="auto"/>
            <w:vAlign w:val="center"/>
          </w:tcPr>
          <w:p w14:paraId="48536DE1" w14:textId="77777777" w:rsidR="00A22600" w:rsidRPr="000F2089" w:rsidRDefault="00A22600" w:rsidP="00115F89">
            <w:pPr>
              <w:pStyle w:val="Body"/>
              <w:ind w:left="0" w:right="72"/>
              <w:jc w:val="center"/>
              <w:rPr>
                <w:color w:val="auto"/>
                <w:szCs w:val="20"/>
              </w:rPr>
            </w:pPr>
          </w:p>
        </w:tc>
        <w:tc>
          <w:tcPr>
            <w:tcW w:w="419" w:type="dxa"/>
            <w:gridSpan w:val="2"/>
            <w:shd w:val="clear" w:color="auto" w:fill="auto"/>
            <w:vAlign w:val="center"/>
          </w:tcPr>
          <w:p w14:paraId="43AB1E70" w14:textId="77777777" w:rsidR="00A22600" w:rsidRPr="000F2089" w:rsidRDefault="00A22600" w:rsidP="00115F89">
            <w:pPr>
              <w:pStyle w:val="Body"/>
              <w:ind w:left="0" w:right="72"/>
              <w:jc w:val="center"/>
              <w:rPr>
                <w:color w:val="auto"/>
                <w:szCs w:val="20"/>
              </w:rPr>
            </w:pPr>
          </w:p>
        </w:tc>
        <w:tc>
          <w:tcPr>
            <w:tcW w:w="428" w:type="dxa"/>
            <w:gridSpan w:val="2"/>
            <w:shd w:val="clear" w:color="auto" w:fill="auto"/>
            <w:vAlign w:val="center"/>
          </w:tcPr>
          <w:p w14:paraId="16BB9664" w14:textId="77777777" w:rsidR="00A22600" w:rsidRPr="000F2089" w:rsidRDefault="00A22600" w:rsidP="00115F89">
            <w:pPr>
              <w:pStyle w:val="Body"/>
              <w:ind w:left="0" w:right="72"/>
              <w:jc w:val="center"/>
              <w:rPr>
                <w:color w:val="auto"/>
                <w:szCs w:val="20"/>
              </w:rPr>
            </w:pPr>
          </w:p>
        </w:tc>
        <w:tc>
          <w:tcPr>
            <w:tcW w:w="421" w:type="dxa"/>
            <w:gridSpan w:val="2"/>
            <w:shd w:val="clear" w:color="auto" w:fill="auto"/>
            <w:vAlign w:val="center"/>
          </w:tcPr>
          <w:p w14:paraId="35853CCA" w14:textId="77777777" w:rsidR="00A22600" w:rsidRPr="000F2089" w:rsidRDefault="00A22600" w:rsidP="00115F89">
            <w:pPr>
              <w:pStyle w:val="Body"/>
              <w:ind w:left="0" w:right="72"/>
              <w:jc w:val="center"/>
              <w:rPr>
                <w:color w:val="auto"/>
                <w:szCs w:val="20"/>
              </w:rPr>
            </w:pPr>
          </w:p>
        </w:tc>
        <w:tc>
          <w:tcPr>
            <w:tcW w:w="407" w:type="dxa"/>
            <w:gridSpan w:val="2"/>
            <w:shd w:val="clear" w:color="auto" w:fill="auto"/>
            <w:vAlign w:val="center"/>
          </w:tcPr>
          <w:p w14:paraId="5379EFA4" w14:textId="77777777" w:rsidR="00A22600" w:rsidRPr="000F2089" w:rsidRDefault="00A22600" w:rsidP="00115F89">
            <w:pPr>
              <w:pStyle w:val="Body"/>
              <w:ind w:left="0" w:right="72"/>
              <w:jc w:val="center"/>
              <w:rPr>
                <w:color w:val="auto"/>
                <w:szCs w:val="20"/>
              </w:rPr>
            </w:pPr>
          </w:p>
        </w:tc>
        <w:tc>
          <w:tcPr>
            <w:tcW w:w="390" w:type="dxa"/>
            <w:gridSpan w:val="2"/>
            <w:shd w:val="clear" w:color="auto" w:fill="auto"/>
            <w:vAlign w:val="center"/>
          </w:tcPr>
          <w:p w14:paraId="07EB53C1" w14:textId="77777777" w:rsidR="00A22600" w:rsidRPr="000F2089" w:rsidRDefault="00A22600" w:rsidP="00115F89">
            <w:pPr>
              <w:pStyle w:val="Body"/>
              <w:ind w:left="0" w:right="72"/>
              <w:jc w:val="center"/>
              <w:rPr>
                <w:color w:val="auto"/>
                <w:szCs w:val="20"/>
              </w:rPr>
            </w:pPr>
          </w:p>
        </w:tc>
        <w:tc>
          <w:tcPr>
            <w:tcW w:w="437" w:type="dxa"/>
            <w:gridSpan w:val="2"/>
            <w:shd w:val="clear" w:color="auto" w:fill="auto"/>
            <w:vAlign w:val="center"/>
          </w:tcPr>
          <w:p w14:paraId="69F8B92D" w14:textId="77777777" w:rsidR="00A22600" w:rsidRPr="000F2089" w:rsidRDefault="00A22600" w:rsidP="00115F89">
            <w:pPr>
              <w:pStyle w:val="Body"/>
              <w:ind w:left="0" w:right="72"/>
              <w:jc w:val="center"/>
              <w:rPr>
                <w:color w:val="auto"/>
                <w:szCs w:val="20"/>
              </w:rPr>
            </w:pPr>
          </w:p>
        </w:tc>
        <w:tc>
          <w:tcPr>
            <w:tcW w:w="436" w:type="dxa"/>
            <w:gridSpan w:val="2"/>
            <w:shd w:val="clear" w:color="auto" w:fill="auto"/>
            <w:vAlign w:val="center"/>
          </w:tcPr>
          <w:p w14:paraId="05E4D7AE" w14:textId="77777777" w:rsidR="00A22600" w:rsidRPr="000F2089" w:rsidRDefault="00A22600" w:rsidP="00115F89">
            <w:pPr>
              <w:pStyle w:val="Body"/>
              <w:ind w:left="0" w:right="72"/>
              <w:jc w:val="center"/>
              <w:rPr>
                <w:color w:val="auto"/>
                <w:szCs w:val="20"/>
              </w:rPr>
            </w:pPr>
          </w:p>
        </w:tc>
        <w:tc>
          <w:tcPr>
            <w:tcW w:w="3121" w:type="dxa"/>
            <w:gridSpan w:val="8"/>
            <w:shd w:val="clear" w:color="auto" w:fill="F2F2F2" w:themeFill="background1" w:themeFillShade="F2"/>
            <w:vAlign w:val="center"/>
          </w:tcPr>
          <w:p w14:paraId="3732EA01" w14:textId="77777777" w:rsidR="00A22600" w:rsidRPr="000F2089" w:rsidRDefault="00A22600" w:rsidP="00115F89">
            <w:pPr>
              <w:pStyle w:val="Body"/>
              <w:ind w:left="72" w:right="124"/>
              <w:jc w:val="center"/>
              <w:rPr>
                <w:color w:val="auto"/>
                <w:szCs w:val="20"/>
              </w:rPr>
            </w:pPr>
          </w:p>
        </w:tc>
      </w:tr>
      <w:tr w:rsidR="00A22600" w:rsidRPr="000F2089" w14:paraId="1769C159" w14:textId="77777777" w:rsidTr="00115F89">
        <w:trPr>
          <w:trHeight w:val="333"/>
        </w:trPr>
        <w:tc>
          <w:tcPr>
            <w:tcW w:w="1915" w:type="dxa"/>
            <w:shd w:val="clear" w:color="auto" w:fill="F2F2F2" w:themeFill="background1" w:themeFillShade="F2"/>
            <w:vAlign w:val="center"/>
          </w:tcPr>
          <w:p w14:paraId="603E99EC" w14:textId="77777777" w:rsidR="00A22600" w:rsidRPr="000F2089" w:rsidRDefault="00A22600" w:rsidP="00115F89">
            <w:pPr>
              <w:pStyle w:val="Body"/>
              <w:ind w:left="0" w:right="124"/>
              <w:jc w:val="both"/>
              <w:rPr>
                <w:b/>
                <w:color w:val="auto"/>
                <w:szCs w:val="20"/>
              </w:rPr>
            </w:pPr>
            <w:r>
              <w:rPr>
                <w:b/>
                <w:color w:val="auto"/>
                <w:szCs w:val="20"/>
              </w:rPr>
              <w:t xml:space="preserve">Lien web vers la Banque Carrefour de l’Entreprise (BCE - données de l’entreprise enregistrée) </w:t>
            </w:r>
          </w:p>
        </w:tc>
        <w:tc>
          <w:tcPr>
            <w:tcW w:w="7312" w:type="dxa"/>
            <w:gridSpan w:val="27"/>
            <w:shd w:val="clear" w:color="auto" w:fill="auto"/>
            <w:vAlign w:val="center"/>
          </w:tcPr>
          <w:p w14:paraId="5CA3EA8B" w14:textId="77777777" w:rsidR="00A22600" w:rsidRPr="000F2089" w:rsidRDefault="00A22600" w:rsidP="00115F89">
            <w:pPr>
              <w:pStyle w:val="Body"/>
              <w:ind w:left="72" w:right="124"/>
              <w:jc w:val="both"/>
              <w:rPr>
                <w:color w:val="auto"/>
                <w:szCs w:val="20"/>
              </w:rPr>
            </w:pPr>
          </w:p>
        </w:tc>
      </w:tr>
      <w:tr w:rsidR="00A22600" w:rsidRPr="000F2089" w14:paraId="69EED7AB" w14:textId="77777777" w:rsidTr="00115F89">
        <w:trPr>
          <w:trHeight w:val="333"/>
        </w:trPr>
        <w:tc>
          <w:tcPr>
            <w:tcW w:w="1915" w:type="dxa"/>
            <w:shd w:val="clear" w:color="auto" w:fill="F2F2F2" w:themeFill="background1" w:themeFillShade="F2"/>
            <w:vAlign w:val="center"/>
          </w:tcPr>
          <w:p w14:paraId="4F2B278E" w14:textId="77777777" w:rsidR="00A22600" w:rsidRDefault="00A22600" w:rsidP="00115F89">
            <w:pPr>
              <w:pStyle w:val="Body"/>
              <w:ind w:left="0" w:right="124"/>
              <w:jc w:val="both"/>
              <w:rPr>
                <w:b/>
                <w:color w:val="auto"/>
                <w:szCs w:val="20"/>
              </w:rPr>
            </w:pPr>
            <w:r>
              <w:rPr>
                <w:b/>
                <w:color w:val="auto"/>
                <w:szCs w:val="20"/>
              </w:rPr>
              <w:t>Présentation succincte de l’entreprise</w:t>
            </w:r>
          </w:p>
        </w:tc>
        <w:tc>
          <w:tcPr>
            <w:tcW w:w="7312" w:type="dxa"/>
            <w:gridSpan w:val="27"/>
            <w:shd w:val="clear" w:color="auto" w:fill="auto"/>
            <w:vAlign w:val="center"/>
          </w:tcPr>
          <w:p w14:paraId="45996394" w14:textId="77777777" w:rsidR="00A22600" w:rsidRDefault="00A22600" w:rsidP="00115F89">
            <w:pPr>
              <w:pStyle w:val="Body"/>
              <w:ind w:left="72" w:right="124"/>
              <w:rPr>
                <w:i/>
                <w:iCs/>
                <w:color w:val="auto"/>
                <w:szCs w:val="20"/>
              </w:rPr>
            </w:pPr>
            <w:r>
              <w:rPr>
                <w:i/>
                <w:iCs/>
                <w:color w:val="auto"/>
                <w:szCs w:val="20"/>
              </w:rPr>
              <w:t>(</w:t>
            </w:r>
            <w:r w:rsidRPr="00B80358">
              <w:rPr>
                <w:i/>
                <w:iCs/>
                <w:color w:val="auto"/>
                <w:szCs w:val="20"/>
              </w:rPr>
              <w:t>1</w:t>
            </w:r>
            <w:r>
              <w:rPr>
                <w:i/>
                <w:iCs/>
                <w:color w:val="auto"/>
                <w:szCs w:val="20"/>
              </w:rPr>
              <w:t>.</w:t>
            </w:r>
            <w:r w:rsidRPr="00B80358">
              <w:rPr>
                <w:i/>
                <w:iCs/>
                <w:color w:val="auto"/>
                <w:szCs w:val="20"/>
              </w:rPr>
              <w:t>000 caractères maximum</w:t>
            </w:r>
            <w:r>
              <w:rPr>
                <w:i/>
                <w:iCs/>
                <w:color w:val="auto"/>
                <w:szCs w:val="20"/>
              </w:rPr>
              <w:t>)</w:t>
            </w:r>
            <w:r w:rsidRPr="00B80358">
              <w:rPr>
                <w:i/>
                <w:iCs/>
                <w:color w:val="auto"/>
                <w:szCs w:val="20"/>
              </w:rPr>
              <w:t xml:space="preserve"> </w:t>
            </w:r>
          </w:p>
          <w:p w14:paraId="288DFB4F" w14:textId="77777777" w:rsidR="00A22600" w:rsidRPr="00B80358" w:rsidRDefault="00A22600" w:rsidP="00115F89">
            <w:pPr>
              <w:pStyle w:val="Body"/>
              <w:ind w:left="72" w:right="124"/>
              <w:jc w:val="both"/>
              <w:rPr>
                <w:i/>
                <w:iCs/>
                <w:color w:val="auto"/>
                <w:szCs w:val="20"/>
              </w:rPr>
            </w:pPr>
          </w:p>
        </w:tc>
      </w:tr>
      <w:tr w:rsidR="00A22600" w:rsidRPr="000F2089" w14:paraId="62EC8401" w14:textId="77777777" w:rsidTr="00115F89">
        <w:trPr>
          <w:trHeight w:val="333"/>
        </w:trPr>
        <w:tc>
          <w:tcPr>
            <w:tcW w:w="1915" w:type="dxa"/>
            <w:shd w:val="clear" w:color="auto" w:fill="F2F2F2" w:themeFill="background1" w:themeFillShade="F2"/>
            <w:vAlign w:val="center"/>
          </w:tcPr>
          <w:p w14:paraId="0AD4B063" w14:textId="77777777" w:rsidR="00A22600" w:rsidRPr="000F2089" w:rsidRDefault="00A22600" w:rsidP="00115F89">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27"/>
            <w:shd w:val="clear" w:color="auto" w:fill="auto"/>
            <w:vAlign w:val="center"/>
          </w:tcPr>
          <w:p w14:paraId="1C7F83B5" w14:textId="77777777" w:rsidR="00A22600" w:rsidRPr="000F2089" w:rsidRDefault="00A22600" w:rsidP="00115F89">
            <w:pPr>
              <w:pStyle w:val="Body"/>
              <w:ind w:left="0" w:right="124"/>
              <w:rPr>
                <w:b/>
                <w:color w:val="auto"/>
                <w:szCs w:val="20"/>
              </w:rPr>
            </w:pPr>
          </w:p>
        </w:tc>
      </w:tr>
      <w:tr w:rsidR="00A22600" w:rsidRPr="000F2089" w14:paraId="2384CE97" w14:textId="77777777" w:rsidTr="00115F89">
        <w:trPr>
          <w:trHeight w:val="333"/>
        </w:trPr>
        <w:tc>
          <w:tcPr>
            <w:tcW w:w="9227" w:type="dxa"/>
            <w:gridSpan w:val="28"/>
            <w:shd w:val="clear" w:color="auto" w:fill="F2F2F2" w:themeFill="background1" w:themeFillShade="F2"/>
            <w:vAlign w:val="center"/>
          </w:tcPr>
          <w:p w14:paraId="2690FE9F" w14:textId="77777777" w:rsidR="00A22600" w:rsidRPr="000F2089" w:rsidRDefault="00A22600" w:rsidP="00115F89">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A22600" w:rsidRPr="000F2089" w14:paraId="0C7E6393" w14:textId="77777777" w:rsidTr="00115F89">
        <w:trPr>
          <w:gridAfter w:val="1"/>
          <w:wAfter w:w="12" w:type="dxa"/>
          <w:trHeight w:val="333"/>
        </w:trPr>
        <w:tc>
          <w:tcPr>
            <w:tcW w:w="1915" w:type="dxa"/>
            <w:shd w:val="clear" w:color="auto" w:fill="F2F2F2" w:themeFill="background1" w:themeFillShade="F2"/>
            <w:vAlign w:val="center"/>
          </w:tcPr>
          <w:p w14:paraId="38F62C81" w14:textId="77777777" w:rsidR="00A22600" w:rsidRPr="000F2089" w:rsidRDefault="00A22600" w:rsidP="00115F89">
            <w:pPr>
              <w:pStyle w:val="Body"/>
              <w:ind w:left="0" w:right="124"/>
              <w:rPr>
                <w:color w:val="auto"/>
                <w:szCs w:val="20"/>
              </w:rPr>
            </w:pPr>
            <w:r w:rsidRPr="000F2089">
              <w:rPr>
                <w:color w:val="auto"/>
                <w:szCs w:val="20"/>
              </w:rPr>
              <w:t>N° Compte (IBAN)</w:t>
            </w:r>
          </w:p>
        </w:tc>
        <w:tc>
          <w:tcPr>
            <w:tcW w:w="453" w:type="dxa"/>
            <w:gridSpan w:val="2"/>
            <w:shd w:val="clear" w:color="auto" w:fill="auto"/>
            <w:vAlign w:val="center"/>
          </w:tcPr>
          <w:p w14:paraId="57162CCD" w14:textId="77777777" w:rsidR="00A22600" w:rsidRPr="000F2089" w:rsidRDefault="00A22600" w:rsidP="00115F89">
            <w:pPr>
              <w:pStyle w:val="Body"/>
              <w:ind w:left="72" w:right="124"/>
              <w:jc w:val="center"/>
              <w:rPr>
                <w:color w:val="auto"/>
                <w:szCs w:val="20"/>
              </w:rPr>
            </w:pPr>
            <w:r>
              <w:rPr>
                <w:color w:val="auto"/>
                <w:szCs w:val="20"/>
              </w:rPr>
              <w:t>B</w:t>
            </w:r>
          </w:p>
        </w:tc>
        <w:tc>
          <w:tcPr>
            <w:tcW w:w="453" w:type="dxa"/>
            <w:gridSpan w:val="2"/>
            <w:shd w:val="clear" w:color="auto" w:fill="auto"/>
            <w:vAlign w:val="center"/>
          </w:tcPr>
          <w:p w14:paraId="08C18972" w14:textId="77777777" w:rsidR="00A22600" w:rsidRPr="000F2089" w:rsidRDefault="00A22600" w:rsidP="00115F89">
            <w:pPr>
              <w:pStyle w:val="Body"/>
              <w:ind w:left="72" w:right="124"/>
              <w:jc w:val="center"/>
              <w:rPr>
                <w:color w:val="auto"/>
                <w:szCs w:val="20"/>
              </w:rPr>
            </w:pPr>
            <w:r>
              <w:rPr>
                <w:color w:val="auto"/>
                <w:szCs w:val="20"/>
              </w:rPr>
              <w:t>E</w:t>
            </w:r>
          </w:p>
        </w:tc>
        <w:tc>
          <w:tcPr>
            <w:tcW w:w="453" w:type="dxa"/>
            <w:gridSpan w:val="2"/>
            <w:shd w:val="clear" w:color="auto" w:fill="auto"/>
            <w:vAlign w:val="center"/>
          </w:tcPr>
          <w:p w14:paraId="03C28D25"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59AD76C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6EB325F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69C4FF06"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4578784C" w14:textId="77777777" w:rsidR="00A22600" w:rsidRPr="000F2089" w:rsidRDefault="00A22600" w:rsidP="00115F89">
            <w:pPr>
              <w:pStyle w:val="Body"/>
              <w:ind w:left="72" w:right="124"/>
              <w:jc w:val="center"/>
              <w:rPr>
                <w:color w:val="auto"/>
                <w:szCs w:val="20"/>
              </w:rPr>
            </w:pPr>
          </w:p>
        </w:tc>
        <w:tc>
          <w:tcPr>
            <w:tcW w:w="454" w:type="dxa"/>
            <w:gridSpan w:val="2"/>
            <w:shd w:val="clear" w:color="auto" w:fill="auto"/>
            <w:vAlign w:val="center"/>
          </w:tcPr>
          <w:p w14:paraId="39ABE3C3"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24D75C0"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40AB0C49"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7D031592"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7A5F860F"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3DA6EFC0"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48486DCB"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1DA8E4CE" w14:textId="77777777" w:rsidR="00A22600" w:rsidRPr="000F2089" w:rsidRDefault="00A22600" w:rsidP="00115F89">
            <w:pPr>
              <w:pStyle w:val="Body"/>
              <w:ind w:left="72" w:right="124"/>
              <w:jc w:val="center"/>
              <w:rPr>
                <w:color w:val="auto"/>
                <w:szCs w:val="20"/>
              </w:rPr>
            </w:pPr>
          </w:p>
        </w:tc>
        <w:tc>
          <w:tcPr>
            <w:tcW w:w="504" w:type="dxa"/>
            <w:shd w:val="clear" w:color="auto" w:fill="auto"/>
            <w:vAlign w:val="center"/>
          </w:tcPr>
          <w:p w14:paraId="735E876D" w14:textId="77777777" w:rsidR="00A22600" w:rsidRPr="000F2089" w:rsidRDefault="00A22600" w:rsidP="00115F89">
            <w:pPr>
              <w:pStyle w:val="Body"/>
              <w:ind w:left="72" w:right="124"/>
              <w:jc w:val="center"/>
              <w:rPr>
                <w:color w:val="auto"/>
                <w:szCs w:val="20"/>
              </w:rPr>
            </w:pPr>
          </w:p>
        </w:tc>
      </w:tr>
    </w:tbl>
    <w:p w14:paraId="67BEC55B" w14:textId="77777777" w:rsidR="00A22600" w:rsidRPr="009C5530" w:rsidRDefault="00A22600" w:rsidP="00A22600">
      <w:pPr>
        <w:ind w:left="0"/>
        <w:rPr>
          <w:b/>
          <w:color w:val="auto"/>
        </w:rPr>
      </w:pPr>
    </w:p>
    <w:p w14:paraId="1CA634CA" w14:textId="77777777" w:rsidR="00A22600" w:rsidRDefault="00A22600" w:rsidP="009C1B00">
      <w:pPr>
        <w:pStyle w:val="TitrePartieI"/>
        <w:numPr>
          <w:ilvl w:val="0"/>
          <w:numId w:val="0"/>
        </w:numPr>
        <w:spacing w:after="0"/>
        <w:ind w:right="0"/>
      </w:pPr>
      <w:r w:rsidRPr="009C5530">
        <w:t>Coordonnées de la personne habilitée à engager juridiquement le porteur de projet</w:t>
      </w:r>
      <w:r>
        <w:t xml:space="preserve"> dans le cadre de la présente demande de subside </w:t>
      </w:r>
    </w:p>
    <w:p w14:paraId="2F43DF1C" w14:textId="77777777" w:rsidR="00A22600" w:rsidRPr="00EC0DE8" w:rsidRDefault="00A22600" w:rsidP="00A22600">
      <w:pPr>
        <w:pStyle w:val="TitrePartieI"/>
        <w:numPr>
          <w:ilvl w:val="0"/>
          <w:numId w:val="0"/>
        </w:numPr>
        <w:spacing w:after="0"/>
        <w:ind w:left="357"/>
        <w:rPr>
          <w:sz w:val="20"/>
          <w:szCs w:val="20"/>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A22600" w:rsidRPr="009C5530" w14:paraId="0C8FCA55" w14:textId="77777777" w:rsidTr="00115F89">
        <w:trPr>
          <w:trHeight w:val="266"/>
        </w:trPr>
        <w:tc>
          <w:tcPr>
            <w:tcW w:w="9226" w:type="dxa"/>
            <w:gridSpan w:val="6"/>
            <w:shd w:val="clear" w:color="auto" w:fill="E2E2E2"/>
            <w:vAlign w:val="center"/>
          </w:tcPr>
          <w:p w14:paraId="59D2F1B6" w14:textId="1AEF02C8" w:rsidR="00A22600" w:rsidRPr="009C5530" w:rsidRDefault="00A22600" w:rsidP="00115F89">
            <w:pPr>
              <w:pStyle w:val="TitrePartieI"/>
              <w:numPr>
                <w:ilvl w:val="0"/>
                <w:numId w:val="0"/>
              </w:numPr>
              <w:ind w:right="0"/>
            </w:pPr>
            <w:bookmarkStart w:id="17" w:name="_Hlk29473636"/>
            <w:r w:rsidRPr="00321FE0">
              <w:rPr>
                <w:rFonts w:eastAsia="Times New Roman" w:cs="Arial"/>
                <w:b w:val="0"/>
                <w:bCs/>
                <w:color w:val="auto"/>
                <w:sz w:val="20"/>
                <w:szCs w:val="20"/>
                <w:lang w:val="fr-BE"/>
              </w:rPr>
              <w:t xml:space="preserve"> M                          </w:t>
            </w:r>
            <w:r w:rsidR="003F4E87"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985CDB"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A22600" w:rsidRPr="009C5530" w14:paraId="24F4CB64" w14:textId="77777777" w:rsidTr="00115F89">
        <w:trPr>
          <w:trHeight w:val="266"/>
        </w:trPr>
        <w:tc>
          <w:tcPr>
            <w:tcW w:w="1555" w:type="dxa"/>
            <w:tcBorders>
              <w:right w:val="nil"/>
            </w:tcBorders>
            <w:shd w:val="clear" w:color="auto" w:fill="E2E2E2"/>
            <w:vAlign w:val="center"/>
          </w:tcPr>
          <w:p w14:paraId="0351D1FC" w14:textId="77777777" w:rsidR="00A22600" w:rsidRPr="009C5530" w:rsidRDefault="00A22600" w:rsidP="00115F89">
            <w:pPr>
              <w:pStyle w:val="Body"/>
              <w:ind w:left="0" w:right="-58"/>
              <w:rPr>
                <w:color w:val="auto"/>
                <w:szCs w:val="20"/>
              </w:rPr>
            </w:pPr>
            <w:r w:rsidRPr="009C5530">
              <w:rPr>
                <w:color w:val="auto"/>
                <w:szCs w:val="20"/>
              </w:rPr>
              <w:br w:type="page"/>
              <w:t>Nom</w:t>
            </w:r>
          </w:p>
        </w:tc>
        <w:tc>
          <w:tcPr>
            <w:tcW w:w="3533" w:type="dxa"/>
            <w:shd w:val="clear" w:color="auto" w:fill="auto"/>
            <w:vAlign w:val="center"/>
          </w:tcPr>
          <w:p w14:paraId="74F15F60" w14:textId="77777777" w:rsidR="00A22600" w:rsidRPr="009C5530" w:rsidRDefault="00A22600" w:rsidP="00115F89">
            <w:pPr>
              <w:pStyle w:val="Body"/>
              <w:ind w:left="72" w:right="124"/>
              <w:jc w:val="center"/>
              <w:rPr>
                <w:color w:val="auto"/>
                <w:szCs w:val="20"/>
              </w:rPr>
            </w:pPr>
          </w:p>
        </w:tc>
        <w:tc>
          <w:tcPr>
            <w:tcW w:w="1630" w:type="dxa"/>
            <w:gridSpan w:val="2"/>
            <w:shd w:val="clear" w:color="auto" w:fill="E2E2E2"/>
            <w:vAlign w:val="center"/>
          </w:tcPr>
          <w:p w14:paraId="6AE4D3DF" w14:textId="77777777" w:rsidR="00A22600" w:rsidRPr="009C5530" w:rsidRDefault="00A22600" w:rsidP="00115F89">
            <w:pPr>
              <w:pStyle w:val="Body"/>
              <w:ind w:left="-112" w:right="-22" w:firstLine="12"/>
              <w:rPr>
                <w:color w:val="auto"/>
                <w:szCs w:val="20"/>
              </w:rPr>
            </w:pPr>
            <w:r w:rsidRPr="009C5530">
              <w:rPr>
                <w:color w:val="auto"/>
                <w:szCs w:val="20"/>
              </w:rPr>
              <w:t>Prénom</w:t>
            </w:r>
          </w:p>
        </w:tc>
        <w:tc>
          <w:tcPr>
            <w:tcW w:w="2507" w:type="dxa"/>
            <w:gridSpan w:val="2"/>
            <w:shd w:val="clear" w:color="auto" w:fill="auto"/>
            <w:vAlign w:val="center"/>
          </w:tcPr>
          <w:p w14:paraId="67A0F571" w14:textId="77777777" w:rsidR="00A22600" w:rsidRPr="009C5530" w:rsidRDefault="00A22600" w:rsidP="00115F89">
            <w:pPr>
              <w:pStyle w:val="Body"/>
              <w:ind w:left="72" w:right="124"/>
              <w:jc w:val="center"/>
              <w:rPr>
                <w:color w:val="auto"/>
                <w:szCs w:val="20"/>
              </w:rPr>
            </w:pPr>
          </w:p>
        </w:tc>
      </w:tr>
      <w:tr w:rsidR="00A22600" w:rsidRPr="009C5530" w14:paraId="2591911C"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5E2B7EE9" w14:textId="77777777" w:rsidR="00A22600" w:rsidRPr="009C5530" w:rsidRDefault="00A22600" w:rsidP="00115F89">
            <w:pPr>
              <w:pStyle w:val="Body"/>
              <w:ind w:left="72" w:right="124"/>
              <w:rPr>
                <w:color w:val="auto"/>
                <w:szCs w:val="20"/>
              </w:rPr>
            </w:pPr>
            <w:r w:rsidRPr="009C5530">
              <w:rPr>
                <w:color w:val="auto"/>
                <w:szCs w:val="20"/>
              </w:rPr>
              <w:t>Fonction</w:t>
            </w:r>
          </w:p>
        </w:tc>
        <w:tc>
          <w:tcPr>
            <w:tcW w:w="7671" w:type="dxa"/>
            <w:gridSpan w:val="5"/>
            <w:shd w:val="clear" w:color="auto" w:fill="auto"/>
            <w:vAlign w:val="center"/>
          </w:tcPr>
          <w:p w14:paraId="45B0AAB4" w14:textId="77777777" w:rsidR="00A22600" w:rsidRPr="009C5530" w:rsidRDefault="00A22600" w:rsidP="00115F89">
            <w:pPr>
              <w:pStyle w:val="Body"/>
              <w:ind w:left="72" w:right="124"/>
              <w:rPr>
                <w:color w:val="auto"/>
                <w:szCs w:val="20"/>
              </w:rPr>
            </w:pPr>
          </w:p>
        </w:tc>
      </w:tr>
      <w:tr w:rsidR="00A22600" w:rsidRPr="009C5530" w14:paraId="69DC10C5"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5C78B138" w14:textId="77777777" w:rsidR="00A22600" w:rsidRPr="009C5530" w:rsidRDefault="00A22600" w:rsidP="00115F89">
            <w:pPr>
              <w:pStyle w:val="Body"/>
              <w:ind w:left="72" w:right="124"/>
              <w:rPr>
                <w:color w:val="auto"/>
                <w:szCs w:val="20"/>
              </w:rPr>
            </w:pPr>
            <w:r w:rsidRPr="009C5530">
              <w:rPr>
                <w:color w:val="auto"/>
                <w:szCs w:val="20"/>
              </w:rPr>
              <w:t>E-mail</w:t>
            </w:r>
          </w:p>
        </w:tc>
        <w:tc>
          <w:tcPr>
            <w:tcW w:w="3580" w:type="dxa"/>
            <w:gridSpan w:val="2"/>
            <w:shd w:val="clear" w:color="auto" w:fill="auto"/>
            <w:vAlign w:val="center"/>
          </w:tcPr>
          <w:p w14:paraId="1D338737" w14:textId="77777777" w:rsidR="00A22600" w:rsidRPr="009C5530" w:rsidRDefault="00A22600" w:rsidP="00115F89">
            <w:pPr>
              <w:pStyle w:val="Body"/>
              <w:ind w:left="72" w:right="124"/>
              <w:rPr>
                <w:color w:val="auto"/>
                <w:szCs w:val="20"/>
              </w:rPr>
            </w:pPr>
          </w:p>
        </w:tc>
        <w:tc>
          <w:tcPr>
            <w:tcW w:w="1630" w:type="dxa"/>
            <w:gridSpan w:val="2"/>
            <w:shd w:val="clear" w:color="auto" w:fill="E2E2E2"/>
            <w:vAlign w:val="center"/>
          </w:tcPr>
          <w:p w14:paraId="5CD70299" w14:textId="77777777" w:rsidR="00A22600" w:rsidRPr="009C5530" w:rsidRDefault="00A22600" w:rsidP="00115F89">
            <w:pPr>
              <w:pStyle w:val="Body"/>
              <w:ind w:left="72" w:right="124"/>
              <w:rPr>
                <w:color w:val="auto"/>
                <w:szCs w:val="20"/>
              </w:rPr>
            </w:pPr>
            <w:r w:rsidRPr="009C5530">
              <w:rPr>
                <w:color w:val="auto"/>
                <w:szCs w:val="20"/>
              </w:rPr>
              <w:t>Téléphone</w:t>
            </w:r>
          </w:p>
        </w:tc>
        <w:tc>
          <w:tcPr>
            <w:tcW w:w="2460" w:type="dxa"/>
            <w:shd w:val="clear" w:color="auto" w:fill="auto"/>
            <w:vAlign w:val="center"/>
          </w:tcPr>
          <w:p w14:paraId="3F8B9B92" w14:textId="77777777" w:rsidR="00A22600" w:rsidRPr="009C5530" w:rsidRDefault="00A22600" w:rsidP="00115F89">
            <w:pPr>
              <w:pStyle w:val="Body"/>
              <w:ind w:left="72" w:right="124"/>
              <w:jc w:val="center"/>
              <w:rPr>
                <w:color w:val="auto"/>
                <w:szCs w:val="20"/>
              </w:rPr>
            </w:pPr>
          </w:p>
        </w:tc>
      </w:tr>
      <w:tr w:rsidR="00A22600" w:rsidRPr="009C5530" w14:paraId="2F1107A7" w14:textId="77777777" w:rsidTr="00115F89">
        <w:trPr>
          <w:trHeight w:val="266"/>
        </w:trPr>
        <w:tc>
          <w:tcPr>
            <w:tcW w:w="6766" w:type="dxa"/>
            <w:gridSpan w:val="5"/>
            <w:tcBorders>
              <w:top w:val="single" w:sz="6" w:space="0" w:color="999999"/>
              <w:bottom w:val="single" w:sz="6" w:space="0" w:color="999999"/>
            </w:tcBorders>
            <w:shd w:val="clear" w:color="auto" w:fill="E2E2E2"/>
            <w:vAlign w:val="center"/>
          </w:tcPr>
          <w:p w14:paraId="3A7C4283" w14:textId="77777777" w:rsidR="00A22600" w:rsidRPr="009C5530" w:rsidRDefault="00A22600" w:rsidP="00115F89">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60" w:type="dxa"/>
            <w:tcBorders>
              <w:top w:val="single" w:sz="6" w:space="0" w:color="999999"/>
              <w:bottom w:val="single" w:sz="6" w:space="0" w:color="999999"/>
            </w:tcBorders>
            <w:shd w:val="clear" w:color="auto" w:fill="auto"/>
            <w:vAlign w:val="center"/>
          </w:tcPr>
          <w:p w14:paraId="4C107979" w14:textId="77777777" w:rsidR="00A22600" w:rsidRPr="009C5530" w:rsidRDefault="00A22600" w:rsidP="00115F89">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bookmarkEnd w:id="17"/>
    </w:tbl>
    <w:p w14:paraId="3B5F4C56" w14:textId="77777777" w:rsidR="00A22600" w:rsidRPr="009C5530" w:rsidRDefault="00A22600" w:rsidP="00A22600">
      <w:pPr>
        <w:ind w:left="0"/>
        <w:rPr>
          <w:b/>
          <w:color w:val="auto"/>
        </w:rPr>
      </w:pPr>
    </w:p>
    <w:p w14:paraId="520061B2" w14:textId="77777777" w:rsidR="00A22600" w:rsidRDefault="00A22600" w:rsidP="009C1B00">
      <w:pPr>
        <w:pStyle w:val="TitrePartieI"/>
        <w:numPr>
          <w:ilvl w:val="0"/>
          <w:numId w:val="0"/>
        </w:numPr>
        <w:spacing w:after="0"/>
        <w:ind w:right="0"/>
      </w:pPr>
      <w:r w:rsidRPr="009C5530">
        <w:t>Coordonnées de la personne de contact (si différent du point précédent)</w:t>
      </w:r>
    </w:p>
    <w:p w14:paraId="73B0DD6D" w14:textId="77777777" w:rsidR="00A22600" w:rsidRPr="00EC0DE8" w:rsidRDefault="00A22600" w:rsidP="00A22600">
      <w:pPr>
        <w:pStyle w:val="TitrePartieI"/>
        <w:numPr>
          <w:ilvl w:val="0"/>
          <w:numId w:val="0"/>
        </w:numPr>
        <w:spacing w:after="0"/>
        <w:ind w:right="0"/>
        <w:rPr>
          <w:sz w:val="20"/>
          <w:szCs w:val="20"/>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A22600" w:rsidRPr="009C5530" w14:paraId="195E6855" w14:textId="77777777" w:rsidTr="00115F89">
        <w:trPr>
          <w:trHeight w:val="305"/>
        </w:trPr>
        <w:tc>
          <w:tcPr>
            <w:tcW w:w="9196" w:type="dxa"/>
            <w:gridSpan w:val="6"/>
            <w:shd w:val="clear" w:color="auto" w:fill="E2E2E2"/>
            <w:vAlign w:val="center"/>
          </w:tcPr>
          <w:p w14:paraId="632B90C9" w14:textId="6A001835" w:rsidR="00A22600" w:rsidRPr="009C5530" w:rsidRDefault="00A22600" w:rsidP="00115F89">
            <w:pPr>
              <w:pStyle w:val="TitrePartieI"/>
              <w:numPr>
                <w:ilvl w:val="0"/>
                <w:numId w:val="0"/>
              </w:numPr>
              <w:ind w:right="0"/>
            </w:pPr>
            <w:r w:rsidRPr="00321FE0">
              <w:rPr>
                <w:rFonts w:eastAsia="Times New Roman" w:cs="Arial"/>
                <w:b w:val="0"/>
                <w:bCs/>
                <w:color w:val="auto"/>
                <w:sz w:val="20"/>
                <w:szCs w:val="20"/>
                <w:lang w:val="fr-BE"/>
              </w:rPr>
              <w:t xml:space="preserve"> M                          </w:t>
            </w:r>
            <w:r w:rsidR="003F4E87"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985CDB"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A22600" w:rsidRPr="009C5530" w14:paraId="4074BD62" w14:textId="77777777" w:rsidTr="00115F89">
        <w:trPr>
          <w:trHeight w:val="305"/>
        </w:trPr>
        <w:tc>
          <w:tcPr>
            <w:tcW w:w="1548" w:type="dxa"/>
            <w:tcBorders>
              <w:right w:val="nil"/>
            </w:tcBorders>
            <w:shd w:val="clear" w:color="auto" w:fill="E2E2E2"/>
            <w:vAlign w:val="center"/>
          </w:tcPr>
          <w:p w14:paraId="55D53B47" w14:textId="77777777" w:rsidR="00A22600" w:rsidRPr="009C5530" w:rsidRDefault="00A22600" w:rsidP="00115F89">
            <w:pPr>
              <w:pStyle w:val="Body"/>
              <w:ind w:left="0" w:right="-58"/>
              <w:rPr>
                <w:color w:val="auto"/>
                <w:szCs w:val="20"/>
              </w:rPr>
            </w:pPr>
            <w:r w:rsidRPr="009C5530">
              <w:rPr>
                <w:color w:val="auto"/>
                <w:szCs w:val="20"/>
              </w:rPr>
              <w:br w:type="page"/>
              <w:t>Nom</w:t>
            </w:r>
          </w:p>
        </w:tc>
        <w:tc>
          <w:tcPr>
            <w:tcW w:w="3521" w:type="dxa"/>
            <w:shd w:val="clear" w:color="auto" w:fill="auto"/>
            <w:vAlign w:val="center"/>
          </w:tcPr>
          <w:p w14:paraId="704FE7AF" w14:textId="77777777" w:rsidR="00A22600" w:rsidRPr="009C5530" w:rsidRDefault="00A22600" w:rsidP="00115F89">
            <w:pPr>
              <w:pStyle w:val="Body"/>
              <w:ind w:left="72" w:right="124"/>
              <w:rPr>
                <w:color w:val="auto"/>
                <w:szCs w:val="20"/>
              </w:rPr>
            </w:pPr>
          </w:p>
        </w:tc>
        <w:tc>
          <w:tcPr>
            <w:tcW w:w="1625" w:type="dxa"/>
            <w:gridSpan w:val="2"/>
            <w:shd w:val="clear" w:color="auto" w:fill="E2E2E2"/>
            <w:vAlign w:val="center"/>
          </w:tcPr>
          <w:p w14:paraId="44781D0F" w14:textId="77777777" w:rsidR="00A22600" w:rsidRPr="009C5530" w:rsidRDefault="00A22600" w:rsidP="00115F89">
            <w:pPr>
              <w:pStyle w:val="Body"/>
              <w:ind w:left="-112" w:right="-22" w:firstLine="12"/>
              <w:rPr>
                <w:color w:val="auto"/>
                <w:szCs w:val="20"/>
              </w:rPr>
            </w:pPr>
            <w:r w:rsidRPr="009C5530">
              <w:rPr>
                <w:color w:val="auto"/>
                <w:szCs w:val="20"/>
              </w:rPr>
              <w:t>Prénom</w:t>
            </w:r>
          </w:p>
        </w:tc>
        <w:tc>
          <w:tcPr>
            <w:tcW w:w="2501" w:type="dxa"/>
            <w:gridSpan w:val="2"/>
            <w:shd w:val="clear" w:color="auto" w:fill="auto"/>
            <w:vAlign w:val="center"/>
          </w:tcPr>
          <w:p w14:paraId="4EFFA549" w14:textId="77777777" w:rsidR="00A22600" w:rsidRPr="009C5530" w:rsidRDefault="00A22600" w:rsidP="00115F89">
            <w:pPr>
              <w:pStyle w:val="Body"/>
              <w:ind w:left="72" w:right="124"/>
              <w:rPr>
                <w:color w:val="auto"/>
                <w:szCs w:val="20"/>
              </w:rPr>
            </w:pPr>
          </w:p>
        </w:tc>
      </w:tr>
      <w:tr w:rsidR="00A22600" w:rsidRPr="009C5530" w14:paraId="60B539DF" w14:textId="77777777" w:rsidTr="00115F89">
        <w:trPr>
          <w:trHeight w:val="305"/>
        </w:trPr>
        <w:tc>
          <w:tcPr>
            <w:tcW w:w="1548" w:type="dxa"/>
            <w:tcBorders>
              <w:top w:val="single" w:sz="6" w:space="0" w:color="999999"/>
              <w:bottom w:val="single" w:sz="6" w:space="0" w:color="999999"/>
            </w:tcBorders>
            <w:shd w:val="clear" w:color="auto" w:fill="E2E2E2"/>
            <w:vAlign w:val="center"/>
          </w:tcPr>
          <w:p w14:paraId="5992269A" w14:textId="77777777" w:rsidR="00A22600" w:rsidRPr="009C5530" w:rsidRDefault="00A22600" w:rsidP="00115F89">
            <w:pPr>
              <w:pStyle w:val="Body"/>
              <w:ind w:left="72" w:right="124"/>
              <w:rPr>
                <w:color w:val="auto"/>
                <w:szCs w:val="20"/>
              </w:rPr>
            </w:pPr>
            <w:r w:rsidRPr="009C5530">
              <w:rPr>
                <w:color w:val="auto"/>
                <w:szCs w:val="20"/>
              </w:rPr>
              <w:t>Fonction</w:t>
            </w:r>
          </w:p>
        </w:tc>
        <w:tc>
          <w:tcPr>
            <w:tcW w:w="7648" w:type="dxa"/>
            <w:gridSpan w:val="5"/>
            <w:shd w:val="clear" w:color="auto" w:fill="auto"/>
            <w:vAlign w:val="center"/>
          </w:tcPr>
          <w:p w14:paraId="56DFBF28" w14:textId="77777777" w:rsidR="00A22600" w:rsidRPr="009C5530" w:rsidRDefault="00A22600" w:rsidP="00115F89">
            <w:pPr>
              <w:pStyle w:val="Body"/>
              <w:ind w:left="72" w:right="124"/>
              <w:rPr>
                <w:color w:val="auto"/>
                <w:szCs w:val="20"/>
              </w:rPr>
            </w:pPr>
          </w:p>
        </w:tc>
      </w:tr>
      <w:tr w:rsidR="00A22600" w:rsidRPr="009C5530" w14:paraId="4E5275E6" w14:textId="77777777" w:rsidTr="00115F89">
        <w:trPr>
          <w:trHeight w:val="305"/>
        </w:trPr>
        <w:tc>
          <w:tcPr>
            <w:tcW w:w="1548" w:type="dxa"/>
            <w:tcBorders>
              <w:top w:val="single" w:sz="6" w:space="0" w:color="999999"/>
              <w:bottom w:val="single" w:sz="6" w:space="0" w:color="999999"/>
            </w:tcBorders>
            <w:shd w:val="clear" w:color="auto" w:fill="E2E2E2"/>
            <w:vAlign w:val="center"/>
          </w:tcPr>
          <w:p w14:paraId="2379FFC6" w14:textId="77777777" w:rsidR="00A22600" w:rsidRPr="009C5530" w:rsidRDefault="00A22600" w:rsidP="00115F89">
            <w:pPr>
              <w:pStyle w:val="Body"/>
              <w:ind w:left="72" w:right="124"/>
              <w:rPr>
                <w:color w:val="auto"/>
                <w:szCs w:val="20"/>
              </w:rPr>
            </w:pPr>
            <w:r w:rsidRPr="009C5530">
              <w:rPr>
                <w:color w:val="auto"/>
                <w:szCs w:val="20"/>
              </w:rPr>
              <w:t>E-mail</w:t>
            </w:r>
          </w:p>
        </w:tc>
        <w:tc>
          <w:tcPr>
            <w:tcW w:w="3567" w:type="dxa"/>
            <w:gridSpan w:val="2"/>
            <w:shd w:val="clear" w:color="auto" w:fill="auto"/>
            <w:vAlign w:val="center"/>
          </w:tcPr>
          <w:p w14:paraId="1A5607A7" w14:textId="77777777" w:rsidR="00A22600" w:rsidRPr="009C5530" w:rsidRDefault="00A22600" w:rsidP="00115F89">
            <w:pPr>
              <w:pStyle w:val="Body"/>
              <w:ind w:left="72" w:right="124"/>
              <w:rPr>
                <w:color w:val="auto"/>
                <w:szCs w:val="20"/>
              </w:rPr>
            </w:pPr>
          </w:p>
        </w:tc>
        <w:tc>
          <w:tcPr>
            <w:tcW w:w="1628" w:type="dxa"/>
            <w:gridSpan w:val="2"/>
            <w:shd w:val="clear" w:color="auto" w:fill="E2E2E2"/>
            <w:vAlign w:val="center"/>
          </w:tcPr>
          <w:p w14:paraId="71705866" w14:textId="77777777" w:rsidR="00A22600" w:rsidRPr="009C5530" w:rsidRDefault="00A22600" w:rsidP="00115F89">
            <w:pPr>
              <w:pStyle w:val="Body"/>
              <w:ind w:left="72" w:right="124"/>
              <w:rPr>
                <w:color w:val="auto"/>
                <w:szCs w:val="20"/>
              </w:rPr>
            </w:pPr>
            <w:r w:rsidRPr="009C5530">
              <w:rPr>
                <w:color w:val="auto"/>
                <w:szCs w:val="20"/>
              </w:rPr>
              <w:t>Téléphone</w:t>
            </w:r>
          </w:p>
        </w:tc>
        <w:tc>
          <w:tcPr>
            <w:tcW w:w="2452" w:type="dxa"/>
            <w:shd w:val="clear" w:color="auto" w:fill="auto"/>
            <w:vAlign w:val="center"/>
          </w:tcPr>
          <w:p w14:paraId="7DFC2CE0" w14:textId="77777777" w:rsidR="00A22600" w:rsidRPr="009C5530" w:rsidRDefault="00A22600" w:rsidP="00115F89">
            <w:pPr>
              <w:pStyle w:val="Body"/>
              <w:ind w:left="72" w:right="124"/>
              <w:rPr>
                <w:color w:val="auto"/>
                <w:szCs w:val="20"/>
              </w:rPr>
            </w:pPr>
          </w:p>
        </w:tc>
      </w:tr>
      <w:tr w:rsidR="00A22600" w:rsidRPr="009C5530" w14:paraId="5975094E" w14:textId="77777777" w:rsidTr="00115F89">
        <w:trPr>
          <w:trHeight w:val="305"/>
        </w:trPr>
        <w:tc>
          <w:tcPr>
            <w:tcW w:w="6744" w:type="dxa"/>
            <w:gridSpan w:val="5"/>
            <w:tcBorders>
              <w:top w:val="single" w:sz="6" w:space="0" w:color="999999"/>
              <w:bottom w:val="single" w:sz="6" w:space="0" w:color="999999"/>
            </w:tcBorders>
            <w:shd w:val="clear" w:color="auto" w:fill="E2E2E2"/>
            <w:vAlign w:val="center"/>
          </w:tcPr>
          <w:p w14:paraId="4C81E161" w14:textId="77777777" w:rsidR="00A22600" w:rsidRPr="009C5530" w:rsidRDefault="00A22600" w:rsidP="00115F89">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52" w:type="dxa"/>
            <w:tcBorders>
              <w:top w:val="single" w:sz="6" w:space="0" w:color="999999"/>
              <w:bottom w:val="single" w:sz="6" w:space="0" w:color="999999"/>
            </w:tcBorders>
            <w:shd w:val="clear" w:color="auto" w:fill="auto"/>
            <w:vAlign w:val="center"/>
          </w:tcPr>
          <w:p w14:paraId="2DB02480" w14:textId="77777777" w:rsidR="00A22600" w:rsidRPr="009C5530" w:rsidRDefault="00A22600" w:rsidP="00115F89">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tbl>
    <w:p w14:paraId="3CC03315" w14:textId="77777777" w:rsidR="00A22600" w:rsidRDefault="00A22600" w:rsidP="00A22600">
      <w:pPr>
        <w:pStyle w:val="TitrePartieI"/>
        <w:numPr>
          <w:ilvl w:val="0"/>
          <w:numId w:val="0"/>
        </w:numPr>
        <w:spacing w:after="0"/>
      </w:pPr>
    </w:p>
    <w:p w14:paraId="66031C0A" w14:textId="77777777" w:rsidR="009C1B00" w:rsidRDefault="009C1B00">
      <w:pPr>
        <w:widowControl/>
        <w:suppressAutoHyphens w:val="0"/>
        <w:spacing w:after="200" w:line="276" w:lineRule="auto"/>
        <w:ind w:left="0" w:right="0"/>
        <w:jc w:val="left"/>
        <w:rPr>
          <w:rStyle w:val="normaltextrun"/>
          <w:rFonts w:cs="Arial"/>
          <w:b/>
          <w:sz w:val="24"/>
          <w:szCs w:val="24"/>
        </w:rPr>
      </w:pPr>
      <w:r>
        <w:rPr>
          <w:rStyle w:val="normaltextrun"/>
          <w:rFonts w:cs="Arial"/>
        </w:rPr>
        <w:br w:type="page"/>
      </w:r>
    </w:p>
    <w:p w14:paraId="34748532" w14:textId="10429963" w:rsidR="00A22600" w:rsidRPr="002D5FC5" w:rsidRDefault="00A22600" w:rsidP="009C1B00">
      <w:pPr>
        <w:pStyle w:val="TitrePartieI"/>
        <w:numPr>
          <w:ilvl w:val="0"/>
          <w:numId w:val="0"/>
        </w:numPr>
        <w:ind w:firstLine="284"/>
        <w:rPr>
          <w:rFonts w:ascii="Segoe UI" w:eastAsia="Times New Roman" w:hAnsi="Segoe UI" w:cs="Segoe UI"/>
          <w:sz w:val="18"/>
          <w:szCs w:val="18"/>
          <w:lang w:val="fr-BE" w:eastAsia="fr-BE"/>
        </w:rPr>
      </w:pPr>
      <w:r w:rsidRPr="002D5FC5">
        <w:rPr>
          <w:rStyle w:val="normaltextrun"/>
          <w:rFonts w:cs="Arial"/>
        </w:rPr>
        <w:lastRenderedPageBreak/>
        <w:t xml:space="preserve">Situation financière (pour les entreprises de plus de trois ans). </w:t>
      </w:r>
      <w:r w:rsidRPr="002D5FC5">
        <w:rPr>
          <w:rStyle w:val="eop"/>
          <w:rFonts w:cs="Arial"/>
        </w:rPr>
        <w:t> </w:t>
      </w:r>
    </w:p>
    <w:p w14:paraId="75269D76" w14:textId="77777777" w:rsidR="00A22600" w:rsidRDefault="00A22600" w:rsidP="00A22600">
      <w:pPr>
        <w:pStyle w:val="paragraph"/>
        <w:spacing w:before="0" w:beforeAutospacing="0" w:after="0" w:afterAutospacing="0"/>
        <w:ind w:right="84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2FE21165" w14:textId="77777777" w:rsidR="00A22600" w:rsidRDefault="00A226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Pr>
          <w:rStyle w:val="normaltextrun"/>
          <w:rFonts w:ascii="Arial" w:eastAsia="Times" w:hAnsi="Arial" w:cs="Arial"/>
          <w:i/>
          <w:iCs/>
          <w:sz w:val="20"/>
          <w:szCs w:val="20"/>
        </w:rPr>
        <w:t>Les entreprises de plus de trois ans en situation de difficulté financière sont exclus de l’appel à projet. Nous vous invitons donc à nous d</w:t>
      </w:r>
      <w:r w:rsidRPr="00AD63F4">
        <w:rPr>
          <w:rStyle w:val="normaltextrun"/>
          <w:rFonts w:ascii="Arial" w:eastAsia="Times" w:hAnsi="Arial" w:cs="Arial"/>
          <w:i/>
          <w:iCs/>
          <w:sz w:val="20"/>
          <w:szCs w:val="20"/>
        </w:rPr>
        <w:t>émontre</w:t>
      </w:r>
      <w:r>
        <w:rPr>
          <w:rStyle w:val="normaltextrun"/>
          <w:rFonts w:ascii="Arial" w:eastAsia="Times" w:hAnsi="Arial" w:cs="Arial"/>
          <w:i/>
          <w:iCs/>
          <w:sz w:val="20"/>
          <w:szCs w:val="20"/>
        </w:rPr>
        <w:t>r</w:t>
      </w:r>
      <w:r w:rsidRPr="00AD63F4">
        <w:rPr>
          <w:rStyle w:val="normaltextrun"/>
          <w:rFonts w:ascii="Arial" w:eastAsia="Times" w:hAnsi="Arial" w:cs="Arial"/>
          <w:i/>
          <w:iCs/>
          <w:sz w:val="20"/>
          <w:szCs w:val="20"/>
        </w:rPr>
        <w:t xml:space="preserve"> que vous êtes </w:t>
      </w:r>
      <w:r>
        <w:rPr>
          <w:rStyle w:val="normaltextrun"/>
          <w:rFonts w:ascii="Arial" w:eastAsia="Times" w:hAnsi="Arial" w:cs="Arial"/>
          <w:i/>
          <w:iCs/>
          <w:sz w:val="20"/>
          <w:szCs w:val="20"/>
        </w:rPr>
        <w:t xml:space="preserve">dans une situation financière saine </w:t>
      </w:r>
      <w:r w:rsidRPr="007911AA">
        <w:rPr>
          <w:rStyle w:val="normaltextrun"/>
          <w:rFonts w:ascii="Arial" w:eastAsia="Times" w:hAnsi="Arial" w:cs="Arial"/>
          <w:i/>
          <w:iCs/>
          <w:sz w:val="20"/>
          <w:szCs w:val="20"/>
        </w:rPr>
        <w:t>(en termes de rentabilité, solvabilité &amp; liquidité)</w:t>
      </w:r>
      <w:r>
        <w:rPr>
          <w:rStyle w:val="normaltextrun"/>
          <w:rFonts w:ascii="Arial" w:eastAsia="Times" w:hAnsi="Arial" w:cs="Arial"/>
          <w:i/>
          <w:iCs/>
          <w:sz w:val="20"/>
          <w:szCs w:val="20"/>
        </w:rPr>
        <w:t xml:space="preserve"> et cela</w:t>
      </w:r>
      <w:r w:rsidRPr="00AD63F4">
        <w:rPr>
          <w:rStyle w:val="normaltextrun"/>
          <w:rFonts w:ascii="Arial" w:eastAsia="Times" w:hAnsi="Arial" w:cs="Arial"/>
          <w:i/>
          <w:iCs/>
          <w:sz w:val="20"/>
          <w:szCs w:val="20"/>
        </w:rPr>
        <w:t xml:space="preserve"> sur base de vos deux derni</w:t>
      </w:r>
      <w:r>
        <w:rPr>
          <w:rStyle w:val="normaltextrun"/>
          <w:rFonts w:ascii="Arial" w:eastAsia="Times" w:hAnsi="Arial" w:cs="Arial"/>
          <w:i/>
          <w:iCs/>
          <w:sz w:val="20"/>
          <w:szCs w:val="20"/>
        </w:rPr>
        <w:t>e</w:t>
      </w:r>
      <w:r w:rsidRPr="00AD63F4">
        <w:rPr>
          <w:rStyle w:val="normaltextrun"/>
          <w:rFonts w:ascii="Arial" w:eastAsia="Times" w:hAnsi="Arial" w:cs="Arial"/>
          <w:i/>
          <w:iCs/>
          <w:sz w:val="20"/>
          <w:szCs w:val="20"/>
        </w:rPr>
        <w:t>rs exercices comptables clos</w:t>
      </w:r>
      <w:r>
        <w:rPr>
          <w:rStyle w:val="normaltextrun"/>
          <w:rFonts w:ascii="Arial" w:eastAsia="Times" w:hAnsi="Arial" w:cs="Arial"/>
          <w:i/>
          <w:iCs/>
          <w:sz w:val="20"/>
          <w:szCs w:val="20"/>
        </w:rPr>
        <w:t xml:space="preserve">. Votre réponse doit nous permettre de contextualiser les données de vos comptes annuels. </w:t>
      </w:r>
    </w:p>
    <w:p w14:paraId="0EC220B1" w14:textId="77777777" w:rsidR="00A22600" w:rsidRDefault="00A226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rPr>
      </w:pPr>
    </w:p>
    <w:tbl>
      <w:tblPr>
        <w:tblStyle w:val="TableGrid"/>
        <w:tblW w:w="0" w:type="auto"/>
        <w:tblInd w:w="279" w:type="dxa"/>
        <w:tblLook w:val="04A0" w:firstRow="1" w:lastRow="0" w:firstColumn="1" w:lastColumn="0" w:noHBand="0" w:noVBand="1"/>
      </w:tblPr>
      <w:tblGrid>
        <w:gridCol w:w="9067"/>
      </w:tblGrid>
      <w:tr w:rsidR="00A22600" w:rsidRPr="00E85EB5" w14:paraId="14F3C18F" w14:textId="77777777" w:rsidTr="00115F89">
        <w:trPr>
          <w:trHeight w:val="1136"/>
        </w:trPr>
        <w:tc>
          <w:tcPr>
            <w:tcW w:w="9072" w:type="dxa"/>
          </w:tcPr>
          <w:p w14:paraId="486CE757" w14:textId="77777777" w:rsidR="00A22600" w:rsidRPr="005C5A56" w:rsidRDefault="00A22600" w:rsidP="00115F89">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66555354" w14:textId="77777777" w:rsidR="00A22600" w:rsidRDefault="00A22600" w:rsidP="00A22600">
      <w:pPr>
        <w:pStyle w:val="paragraph"/>
        <w:spacing w:before="0" w:beforeAutospacing="0" w:after="0" w:afterAutospacing="0"/>
        <w:ind w:right="840"/>
        <w:jc w:val="both"/>
        <w:textAlignment w:val="baseline"/>
        <w:rPr>
          <w:rStyle w:val="normaltextrun"/>
          <w:rFonts w:ascii="Arial" w:eastAsia="Times" w:hAnsi="Arial" w:cs="Arial"/>
          <w:i/>
          <w:iCs/>
          <w:sz w:val="20"/>
          <w:szCs w:val="20"/>
        </w:rPr>
      </w:pPr>
    </w:p>
    <w:p w14:paraId="726AA92F" w14:textId="07C27A60" w:rsidR="00A22600" w:rsidRDefault="00A226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sidRPr="00AD63F4">
        <w:rPr>
          <w:rStyle w:val="normaltextrun"/>
          <w:rFonts w:ascii="Arial" w:eastAsia="Times" w:hAnsi="Arial" w:cs="Arial"/>
          <w:i/>
          <w:iCs/>
          <w:sz w:val="20"/>
          <w:szCs w:val="20"/>
        </w:rPr>
        <w:t>Nous évaluerons votre réponse à cette question ensemble avec l’analyse de vos 2 derni</w:t>
      </w:r>
      <w:r>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 xml:space="preserve">s exercices comptables clos </w:t>
      </w:r>
      <w:r>
        <w:rPr>
          <w:rStyle w:val="normaltextrun"/>
          <w:rFonts w:ascii="Arial" w:eastAsia="Times" w:hAnsi="Arial" w:cs="Arial"/>
          <w:i/>
          <w:iCs/>
          <w:sz w:val="20"/>
          <w:szCs w:val="20"/>
        </w:rPr>
        <w:t>et publiés à la centrale des bilans de la Banque National de Belgique</w:t>
      </w:r>
      <w:r w:rsidRPr="00AD63F4">
        <w:rPr>
          <w:rStyle w:val="normaltextrun"/>
          <w:rFonts w:ascii="Arial" w:eastAsia="Times" w:hAnsi="Arial" w:cs="Arial"/>
          <w:i/>
          <w:iCs/>
          <w:sz w:val="20"/>
          <w:szCs w:val="20"/>
        </w:rPr>
        <w:t xml:space="preserve">. </w:t>
      </w:r>
    </w:p>
    <w:p w14:paraId="4ADD5E16" w14:textId="296F4816" w:rsidR="00485EF7"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rPr>
      </w:pPr>
    </w:p>
    <w:p w14:paraId="2D2D4285" w14:textId="3C5DA994" w:rsidR="00485EF7"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rPr>
      </w:pPr>
    </w:p>
    <w:p w14:paraId="70E283F2" w14:textId="2A475DD1" w:rsidR="00485EF7" w:rsidRDefault="009C1B00" w:rsidP="009C1B00">
      <w:pPr>
        <w:pStyle w:val="TitrePartieI"/>
        <w:numPr>
          <w:ilvl w:val="0"/>
          <w:numId w:val="0"/>
        </w:numPr>
        <w:ind w:firstLine="284"/>
      </w:pPr>
      <w:bookmarkStart w:id="18" w:name="_Hlk132629295"/>
      <w:r>
        <w:t>S</w:t>
      </w:r>
      <w:r w:rsidR="00485EF7">
        <w:t>ystème de contrôle interne et de gestion de la structure </w:t>
      </w:r>
    </w:p>
    <w:p w14:paraId="31411A56" w14:textId="77777777" w:rsidR="00485EF7" w:rsidRDefault="00485EF7" w:rsidP="00485EF7">
      <w:pPr>
        <w:pStyle w:val="TitrePartieI"/>
        <w:numPr>
          <w:ilvl w:val="0"/>
          <w:numId w:val="0"/>
        </w:numPr>
        <w:ind w:left="360"/>
      </w:pPr>
    </w:p>
    <w:p w14:paraId="3CECD832" w14:textId="695F01F8" w:rsidR="00485EF7" w:rsidRPr="00FF381C" w:rsidRDefault="00485EF7" w:rsidP="00485EF7">
      <w:pPr>
        <w:pStyle w:val="Normita"/>
        <w:spacing w:after="240" w:line="276" w:lineRule="auto"/>
        <w:ind w:left="284"/>
      </w:pPr>
      <w:r w:rsidRPr="00FF381C">
        <w:rPr>
          <w:rFonts w:cs="Arial"/>
          <w:spacing w:val="-1"/>
          <w:lang w:val="fr-BE"/>
        </w:rPr>
        <w:t>Décrivez</w:t>
      </w:r>
      <w:r>
        <w:rPr>
          <w:rFonts w:cs="Arial"/>
          <w:spacing w:val="-1"/>
          <w:lang w:val="fr-BE"/>
        </w:rPr>
        <w:t xml:space="preserve"> </w:t>
      </w:r>
      <w:r w:rsidRPr="00FF381C">
        <w:rPr>
          <w:rFonts w:cs="Arial"/>
          <w:spacing w:val="-1"/>
          <w:lang w:val="fr-BE"/>
        </w:rPr>
        <w:t xml:space="preserve">le système de contrôle interne et de gestion </w:t>
      </w:r>
      <w:r w:rsidR="003F4E87" w:rsidRPr="00FF381C">
        <w:rPr>
          <w:rFonts w:cs="Arial"/>
          <w:spacing w:val="-1"/>
          <w:lang w:val="fr-BE"/>
        </w:rPr>
        <w:t xml:space="preserve">de </w:t>
      </w:r>
      <w:r w:rsidR="003F4E87">
        <w:rPr>
          <w:rFonts w:cs="Arial"/>
          <w:spacing w:val="-1"/>
          <w:lang w:val="fr-BE"/>
        </w:rPr>
        <w:t>votre</w:t>
      </w:r>
      <w:r>
        <w:rPr>
          <w:rFonts w:cs="Arial"/>
          <w:spacing w:val="-1"/>
          <w:lang w:val="fr-BE"/>
        </w:rPr>
        <w:t xml:space="preserve"> </w:t>
      </w:r>
      <w:r w:rsidRPr="00FF381C">
        <w:rPr>
          <w:rFonts w:cs="Arial"/>
          <w:spacing w:val="-1"/>
          <w:lang w:val="fr-BE"/>
        </w:rPr>
        <w:t xml:space="preserve">organisation (séparation des fonctions critiques, existence de procédures écrites, mode de gestion du personnel – interne ou externalisée, mode de tenue de la comptabilité – interne ou externalisée, présence d’une comptabilité distincte des dépenses/recettes permettant d’identifier les flux relatifs aux différentes activités, etc.). </w:t>
      </w:r>
    </w:p>
    <w:p w14:paraId="652EC49D" w14:textId="5B8AEAA4" w:rsidR="00485EF7" w:rsidRDefault="00485EF7" w:rsidP="00485EF7">
      <w:pPr>
        <w:tabs>
          <w:tab w:val="left" w:pos="284"/>
          <w:tab w:val="left" w:pos="426"/>
        </w:tabs>
        <w:suppressAutoHyphens w:val="0"/>
        <w:spacing w:after="240" w:line="276" w:lineRule="auto"/>
        <w:ind w:left="284" w:right="0"/>
        <w:rPr>
          <w:rFonts w:cs="Arial"/>
          <w:i/>
          <w:spacing w:val="-1"/>
          <w:lang w:val="fr-BE"/>
        </w:rPr>
      </w:pPr>
      <w:r w:rsidRPr="00FF381C">
        <w:rPr>
          <w:rFonts w:cs="Arial"/>
          <w:i/>
          <w:spacing w:val="-1"/>
          <w:lang w:val="fr-BE"/>
        </w:rPr>
        <w:t xml:space="preserve">L’objectif est de s’assurer de l’adéquation des systèmes de contrôle interne et de gestion existant à la taille de l’organisation et du degré de maitrise qu’exerce l’organisation sur les risques liés à la gestion. </w:t>
      </w:r>
    </w:p>
    <w:tbl>
      <w:tblPr>
        <w:tblStyle w:val="TableGrid"/>
        <w:tblW w:w="0" w:type="auto"/>
        <w:tblInd w:w="279" w:type="dxa"/>
        <w:tblLook w:val="04A0" w:firstRow="1" w:lastRow="0" w:firstColumn="1" w:lastColumn="0" w:noHBand="0" w:noVBand="1"/>
      </w:tblPr>
      <w:tblGrid>
        <w:gridCol w:w="9067"/>
      </w:tblGrid>
      <w:tr w:rsidR="00485EF7" w:rsidRPr="00E85EB5" w14:paraId="1316BB48" w14:textId="77777777" w:rsidTr="00115F89">
        <w:trPr>
          <w:trHeight w:val="1136"/>
        </w:trPr>
        <w:tc>
          <w:tcPr>
            <w:tcW w:w="9072" w:type="dxa"/>
          </w:tcPr>
          <w:p w14:paraId="4E399BB1" w14:textId="77777777" w:rsidR="00485EF7" w:rsidRPr="005C5A56" w:rsidRDefault="00485EF7" w:rsidP="00115F89">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bookmarkEnd w:id="18"/>
    </w:tbl>
    <w:p w14:paraId="703F749F" w14:textId="77777777" w:rsidR="00485EF7" w:rsidRDefault="00485EF7" w:rsidP="00A22600">
      <w:pPr>
        <w:pStyle w:val="paragraph"/>
        <w:spacing w:before="0" w:beforeAutospacing="0" w:after="0" w:afterAutospacing="0"/>
        <w:ind w:left="284"/>
        <w:jc w:val="both"/>
        <w:textAlignment w:val="baseline"/>
        <w:rPr>
          <w:rStyle w:val="eop"/>
          <w:rFonts w:ascii="Arial" w:hAnsi="Arial" w:cs="Arial"/>
          <w:color w:val="000000"/>
          <w:sz w:val="20"/>
          <w:szCs w:val="20"/>
        </w:rPr>
      </w:pPr>
    </w:p>
    <w:p w14:paraId="00E970F4" w14:textId="77777777" w:rsidR="00A22600" w:rsidRDefault="00A22600" w:rsidP="00A22600">
      <w:pPr>
        <w:pStyle w:val="paragraph"/>
        <w:spacing w:before="0" w:beforeAutospacing="0" w:after="0" w:afterAutospacing="0"/>
        <w:ind w:right="840"/>
        <w:jc w:val="both"/>
        <w:textAlignment w:val="baseline"/>
        <w:rPr>
          <w:rStyle w:val="eop"/>
          <w:rFonts w:ascii="Arial" w:hAnsi="Arial" w:cs="Arial"/>
          <w:color w:val="000000"/>
          <w:sz w:val="20"/>
          <w:szCs w:val="20"/>
        </w:rPr>
      </w:pPr>
    </w:p>
    <w:p w14:paraId="169F044E" w14:textId="77777777" w:rsidR="00A22600" w:rsidRDefault="00A22600" w:rsidP="009C1B00">
      <w:pPr>
        <w:pStyle w:val="TitrePartieI"/>
        <w:numPr>
          <w:ilvl w:val="0"/>
          <w:numId w:val="0"/>
        </w:numPr>
        <w:ind w:firstLine="284"/>
        <w:rPr>
          <w:lang w:val="fr-BE" w:eastAsia="fr-BE"/>
        </w:rPr>
      </w:pPr>
      <w:r>
        <w:rPr>
          <w:lang w:eastAsia="fr-BE"/>
        </w:rPr>
        <w:t>Déjà l</w:t>
      </w:r>
      <w:r w:rsidRPr="009D2988">
        <w:rPr>
          <w:lang w:eastAsia="fr-BE"/>
        </w:rPr>
        <w:t xml:space="preserve">auréat </w:t>
      </w:r>
      <w:r>
        <w:rPr>
          <w:lang w:eastAsia="fr-BE"/>
        </w:rPr>
        <w:t xml:space="preserve">d’un </w:t>
      </w:r>
      <w:r w:rsidRPr="009D2988">
        <w:rPr>
          <w:lang w:eastAsia="fr-BE"/>
        </w:rPr>
        <w:t xml:space="preserve">appel à projets </w:t>
      </w:r>
      <w:r>
        <w:rPr>
          <w:lang w:eastAsia="fr-BE"/>
        </w:rPr>
        <w:t xml:space="preserve">de BEE ? </w:t>
      </w:r>
      <w:r w:rsidRPr="009D2988">
        <w:rPr>
          <w:lang w:val="fr-BE" w:eastAsia="fr-BE"/>
        </w:rPr>
        <w:t> </w:t>
      </w:r>
    </w:p>
    <w:p w14:paraId="6D74D8A2" w14:textId="77777777" w:rsidR="00A22600" w:rsidRPr="003802DF" w:rsidRDefault="00A22600" w:rsidP="00A22600">
      <w:pPr>
        <w:pStyle w:val="TitrePartieI"/>
        <w:numPr>
          <w:ilvl w:val="0"/>
          <w:numId w:val="0"/>
        </w:numPr>
        <w:ind w:left="360"/>
        <w:rPr>
          <w:lang w:val="fr-BE" w:eastAsia="fr-BE"/>
        </w:rPr>
      </w:pPr>
    </w:p>
    <w:p w14:paraId="36A7C250" w14:textId="0AF84506" w:rsidR="00A22600" w:rsidRPr="0092169A" w:rsidRDefault="00A22600" w:rsidP="00A22600">
      <w:pPr>
        <w:widowControl/>
        <w:suppressAutoHyphens w:val="0"/>
        <w:ind w:left="284" w:right="0"/>
        <w:textAlignment w:val="baseline"/>
        <w:rPr>
          <w:rFonts w:eastAsia="Times New Roman" w:cs="Arial"/>
          <w:i/>
          <w:iCs/>
          <w:lang w:eastAsia="fr-BE"/>
        </w:rPr>
      </w:pPr>
      <w:r w:rsidRPr="009D2988">
        <w:rPr>
          <w:rFonts w:eastAsia="Times New Roman" w:cs="Arial"/>
          <w:i/>
          <w:iCs/>
          <w:u w:val="single"/>
          <w:lang w:eastAsia="fr-BE"/>
        </w:rPr>
        <w:t>Attention</w:t>
      </w:r>
      <w:r w:rsidRPr="009D2988">
        <w:rPr>
          <w:rFonts w:eastAsia="Times New Roman" w:cs="Arial"/>
          <w:i/>
          <w:iCs/>
          <w:lang w:eastAsia="fr-BE"/>
        </w:rPr>
        <w:t> !</w:t>
      </w:r>
      <w:r w:rsidRPr="0092169A">
        <w:rPr>
          <w:rFonts w:eastAsia="Times New Roman" w:cs="Arial"/>
          <w:i/>
          <w:iCs/>
          <w:lang w:eastAsia="fr-BE"/>
        </w:rPr>
        <w:t xml:space="preserve"> Ne peuvent participer à l’appel à projets que les entreprises en règle</w:t>
      </w:r>
      <w:r w:rsidRPr="0092169A">
        <w:rPr>
          <w:i/>
          <w:iCs/>
        </w:rPr>
        <w:t xml:space="preserve"> avec </w:t>
      </w:r>
      <w:r w:rsidRPr="0092169A">
        <w:rPr>
          <w:rFonts w:eastAsia="Times New Roman" w:cs="Arial"/>
          <w:i/>
          <w:iCs/>
          <w:lang w:eastAsia="fr-BE"/>
        </w:rPr>
        <w:t xml:space="preserve">ses obligations envers BEE dans le cadre d’appels à projet antérieurs (remise de justificatifs </w:t>
      </w:r>
      <w:r w:rsidR="008F6A64">
        <w:rPr>
          <w:rFonts w:eastAsia="Times New Roman" w:cs="Arial"/>
          <w:i/>
          <w:iCs/>
          <w:lang w:eastAsia="fr-BE"/>
        </w:rPr>
        <w:t>selon la procédure</w:t>
      </w:r>
      <w:r w:rsidRPr="0092169A">
        <w:rPr>
          <w:rFonts w:eastAsia="Times New Roman" w:cs="Arial"/>
          <w:i/>
          <w:iCs/>
          <w:lang w:eastAsia="fr-BE"/>
        </w:rPr>
        <w:t xml:space="preserve"> prévu</w:t>
      </w:r>
      <w:r w:rsidR="008F6A64">
        <w:rPr>
          <w:rFonts w:eastAsia="Times New Roman" w:cs="Arial"/>
          <w:i/>
          <w:iCs/>
          <w:lang w:eastAsia="fr-BE"/>
        </w:rPr>
        <w:t>e</w:t>
      </w:r>
      <w:r w:rsidRPr="0092169A">
        <w:rPr>
          <w:rFonts w:eastAsia="Times New Roman" w:cs="Arial"/>
          <w:i/>
          <w:iCs/>
          <w:lang w:eastAsia="fr-BE"/>
        </w:rPr>
        <w:t xml:space="preserve"> </w:t>
      </w:r>
      <w:r w:rsidR="003F4E87" w:rsidRPr="0092169A">
        <w:rPr>
          <w:rFonts w:eastAsia="Times New Roman" w:cs="Arial"/>
          <w:i/>
          <w:iCs/>
          <w:lang w:eastAsia="fr-BE"/>
        </w:rPr>
        <w:t>par la</w:t>
      </w:r>
      <w:r w:rsidRPr="0092169A">
        <w:rPr>
          <w:rFonts w:eastAsia="Times New Roman" w:cs="Arial"/>
          <w:i/>
          <w:iCs/>
          <w:lang w:eastAsia="fr-BE"/>
        </w:rPr>
        <w:t xml:space="preserve"> convention).</w:t>
      </w:r>
      <w:r w:rsidRPr="009D2988">
        <w:rPr>
          <w:rFonts w:eastAsia="Times New Roman" w:cs="Arial"/>
          <w:i/>
          <w:iCs/>
          <w:lang w:eastAsia="fr-BE"/>
        </w:rPr>
        <w:t xml:space="preserve"> </w:t>
      </w:r>
    </w:p>
    <w:p w14:paraId="5CD6583E" w14:textId="77777777" w:rsidR="00A22600" w:rsidRDefault="00A22600" w:rsidP="00A22600">
      <w:pPr>
        <w:widowControl/>
        <w:suppressAutoHyphens w:val="0"/>
        <w:ind w:left="0" w:right="0"/>
        <w:textAlignment w:val="baseline"/>
        <w:rPr>
          <w:rFonts w:eastAsia="Times New Roman" w:cs="Arial"/>
          <w:i/>
          <w:iCs/>
          <w:lang w:eastAsia="fr-BE"/>
        </w:rPr>
      </w:pPr>
    </w:p>
    <w:p w14:paraId="260432EB" w14:textId="77777777" w:rsidR="00A22600" w:rsidRPr="009D2988" w:rsidRDefault="00A22600" w:rsidP="003A6E13">
      <w:pPr>
        <w:widowControl/>
        <w:suppressAutoHyphens w:val="0"/>
        <w:ind w:left="284" w:right="0"/>
        <w:textAlignment w:val="baseline"/>
        <w:rPr>
          <w:rFonts w:eastAsia="Times New Roman" w:cs="Arial"/>
          <w:lang w:val="fr-BE" w:eastAsia="fr-BE"/>
        </w:rPr>
      </w:pPr>
      <w:r w:rsidRPr="009D2988">
        <w:rPr>
          <w:rFonts w:eastAsia="Times New Roman" w:cs="Arial"/>
          <w:i/>
          <w:iCs/>
          <w:lang w:eastAsia="fr-BE"/>
        </w:rPr>
        <w:t>Avez-vous déjà reçu un subside dans le cadre d’une édition précédente d</w:t>
      </w:r>
      <w:r>
        <w:rPr>
          <w:rFonts w:eastAsia="Times New Roman" w:cs="Arial"/>
          <w:i/>
          <w:iCs/>
          <w:lang w:eastAsia="fr-BE"/>
        </w:rPr>
        <w:t>’un</w:t>
      </w:r>
      <w:r w:rsidRPr="009D2988">
        <w:rPr>
          <w:rFonts w:eastAsia="Times New Roman" w:cs="Arial"/>
          <w:i/>
          <w:iCs/>
          <w:lang w:eastAsia="fr-BE"/>
        </w:rPr>
        <w:t xml:space="preserve"> appel à projets </w:t>
      </w:r>
      <w:r>
        <w:rPr>
          <w:rFonts w:eastAsia="Times New Roman" w:cs="Arial"/>
          <w:i/>
          <w:iCs/>
          <w:lang w:eastAsia="fr-BE"/>
        </w:rPr>
        <w:t>organisé par BEE</w:t>
      </w:r>
      <w:r w:rsidRPr="009D2988">
        <w:rPr>
          <w:rFonts w:eastAsia="Times New Roman" w:cs="Arial"/>
          <w:i/>
          <w:iCs/>
          <w:lang w:eastAsia="fr-BE"/>
        </w:rPr>
        <w:t> ? </w:t>
      </w:r>
      <w:r w:rsidRPr="009D2988">
        <w:rPr>
          <w:rFonts w:eastAsia="Times New Roman" w:cs="Arial"/>
          <w:lang w:val="fr-BE" w:eastAsia="fr-BE"/>
        </w:rPr>
        <w:t> </w:t>
      </w:r>
    </w:p>
    <w:p w14:paraId="0A222689" w14:textId="77777777" w:rsidR="00A22600" w:rsidRPr="009D2988" w:rsidRDefault="00A22600" w:rsidP="00A22600">
      <w:pPr>
        <w:widowControl/>
        <w:suppressAutoHyphens w:val="0"/>
        <w:ind w:left="426" w:right="1415"/>
        <w:textAlignment w:val="baseline"/>
        <w:rPr>
          <w:rFonts w:ascii="Segoe UI" w:eastAsia="Times New Roman" w:hAnsi="Segoe UI" w:cs="Segoe UI"/>
          <w:sz w:val="18"/>
          <w:szCs w:val="18"/>
          <w:lang w:val="fr-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A22600" w:rsidRPr="009D2988" w14:paraId="0E561BB2" w14:textId="77777777" w:rsidTr="00115F89">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5B2CFBFB" w14:textId="77777777" w:rsidR="00A22600" w:rsidRPr="009D2988" w:rsidRDefault="00A22600" w:rsidP="00115F89">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67CBBE72" w14:textId="77777777" w:rsidR="00A22600" w:rsidRPr="009D2988" w:rsidRDefault="00A22600" w:rsidP="00115F89">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Non </w:t>
            </w:r>
          </w:p>
        </w:tc>
      </w:tr>
    </w:tbl>
    <w:p w14:paraId="18712DF2" w14:textId="77777777" w:rsidR="00A22600" w:rsidRPr="009D2988" w:rsidRDefault="00A22600" w:rsidP="00A22600">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48FC4BD2" w14:textId="77777777" w:rsidR="00A22600" w:rsidRPr="009D2988" w:rsidRDefault="00A22600" w:rsidP="00A22600">
      <w:pPr>
        <w:widowControl/>
        <w:suppressAutoHyphens w:val="0"/>
        <w:ind w:left="284" w:right="840"/>
        <w:textAlignment w:val="baseline"/>
        <w:rPr>
          <w:rFonts w:ascii="Segoe UI" w:eastAsia="Times New Roman" w:hAnsi="Segoe UI" w:cs="Segoe UI"/>
          <w:sz w:val="18"/>
          <w:szCs w:val="18"/>
          <w:lang w:val="fr-BE" w:eastAsia="fr-BE"/>
        </w:rPr>
      </w:pPr>
      <w:r w:rsidRPr="009D2988">
        <w:rPr>
          <w:rFonts w:eastAsia="Times New Roman" w:cs="Arial"/>
          <w:i/>
          <w:iCs/>
          <w:lang w:eastAsia="fr-BE"/>
        </w:rPr>
        <w:t xml:space="preserve">Si oui, en quelle(s) année(s) et pour quel(s) </w:t>
      </w:r>
      <w:r>
        <w:rPr>
          <w:rFonts w:eastAsia="Times New Roman" w:cs="Arial"/>
          <w:i/>
          <w:iCs/>
          <w:lang w:eastAsia="fr-BE"/>
        </w:rPr>
        <w:t xml:space="preserve">appel à </w:t>
      </w:r>
      <w:r w:rsidRPr="009D2988">
        <w:rPr>
          <w:rFonts w:eastAsia="Times New Roman" w:cs="Arial"/>
          <w:i/>
          <w:iCs/>
          <w:lang w:eastAsia="fr-BE"/>
        </w:rPr>
        <w:t>projet(s) ?</w:t>
      </w:r>
      <w:r w:rsidRPr="009D2988">
        <w:rPr>
          <w:rFonts w:eastAsia="Times New Roman" w:cs="Arial"/>
          <w:lang w:val="fr-BE" w:eastAsia="fr-BE"/>
        </w:rPr>
        <w:t> </w:t>
      </w:r>
    </w:p>
    <w:p w14:paraId="11F585E4" w14:textId="77777777" w:rsidR="00A22600" w:rsidRPr="009D2988" w:rsidRDefault="00A22600" w:rsidP="00A22600">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131E4410" w14:textId="77777777" w:rsidR="00A22600" w:rsidRPr="009D2988" w:rsidRDefault="00A22600" w:rsidP="00A22600">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tbl>
      <w:tblPr>
        <w:tblStyle w:val="TableGrid"/>
        <w:tblW w:w="0" w:type="auto"/>
        <w:tblInd w:w="279" w:type="dxa"/>
        <w:tblLook w:val="04A0" w:firstRow="1" w:lastRow="0" w:firstColumn="1" w:lastColumn="0" w:noHBand="0" w:noVBand="1"/>
      </w:tblPr>
      <w:tblGrid>
        <w:gridCol w:w="9067"/>
      </w:tblGrid>
      <w:tr w:rsidR="00A22600" w:rsidRPr="00E85EB5" w14:paraId="44D6DAD4" w14:textId="77777777" w:rsidTr="00115F89">
        <w:trPr>
          <w:trHeight w:val="1136"/>
        </w:trPr>
        <w:tc>
          <w:tcPr>
            <w:tcW w:w="9072" w:type="dxa"/>
          </w:tcPr>
          <w:p w14:paraId="0B25D130" w14:textId="77777777" w:rsidR="00A22600" w:rsidRPr="00E85EB5" w:rsidRDefault="00A22600" w:rsidP="00115F89">
            <w:pPr>
              <w:widowControl/>
              <w:suppressAutoHyphens w:val="0"/>
              <w:spacing w:after="200" w:line="276" w:lineRule="auto"/>
              <w:ind w:left="0" w:right="0"/>
              <w:jc w:val="left"/>
              <w:rPr>
                <w:rFonts w:eastAsia="Times New Roman" w:cs="Arial"/>
                <w:color w:val="auto"/>
                <w:szCs w:val="24"/>
                <w:lang w:eastAsia="fr-BE"/>
              </w:rPr>
            </w:pPr>
          </w:p>
        </w:tc>
      </w:tr>
    </w:tbl>
    <w:p w14:paraId="0195E04B" w14:textId="77777777" w:rsidR="00A22600" w:rsidRPr="009D2988" w:rsidRDefault="00A22600" w:rsidP="00A22600">
      <w:pPr>
        <w:widowControl/>
        <w:suppressAutoHyphens w:val="0"/>
        <w:ind w:left="0" w:right="840"/>
        <w:textAlignment w:val="baseline"/>
        <w:rPr>
          <w:rFonts w:ascii="Segoe UI" w:eastAsia="Times New Roman" w:hAnsi="Segoe UI" w:cs="Segoe UI"/>
          <w:sz w:val="18"/>
          <w:szCs w:val="18"/>
          <w:lang w:val="fr-BE" w:eastAsia="fr-BE"/>
        </w:rPr>
      </w:pPr>
    </w:p>
    <w:p w14:paraId="6DCA5896" w14:textId="77777777" w:rsidR="00A22600" w:rsidRDefault="00A22600" w:rsidP="00A22600">
      <w:pPr>
        <w:pStyle w:val="paragraph"/>
        <w:spacing w:before="0" w:beforeAutospacing="0" w:after="0" w:afterAutospacing="0"/>
        <w:ind w:right="840"/>
        <w:jc w:val="both"/>
        <w:textAlignment w:val="baseline"/>
        <w:rPr>
          <w:rFonts w:ascii="Arial" w:hAnsi="Arial" w:cs="Arial"/>
          <w:color w:val="000000"/>
          <w:sz w:val="20"/>
          <w:szCs w:val="20"/>
        </w:rPr>
      </w:pPr>
    </w:p>
    <w:p w14:paraId="0E034DD7" w14:textId="77777777" w:rsidR="00BB0912" w:rsidRDefault="00BB0912" w:rsidP="009C1B00">
      <w:pPr>
        <w:pStyle w:val="TitrePartieI"/>
        <w:numPr>
          <w:ilvl w:val="0"/>
          <w:numId w:val="0"/>
        </w:numPr>
        <w:ind w:firstLine="284"/>
      </w:pPr>
    </w:p>
    <w:p w14:paraId="06B56D4E" w14:textId="7D2EF894" w:rsidR="00A22600" w:rsidRDefault="00A22600" w:rsidP="009C1B00">
      <w:pPr>
        <w:pStyle w:val="TitrePartieI"/>
        <w:numPr>
          <w:ilvl w:val="0"/>
          <w:numId w:val="0"/>
        </w:numPr>
        <w:ind w:firstLine="284"/>
      </w:pPr>
      <w:r w:rsidRPr="009C5530">
        <w:lastRenderedPageBreak/>
        <w:t xml:space="preserve">Aides publiques </w:t>
      </w:r>
    </w:p>
    <w:p w14:paraId="1AB6C876" w14:textId="77777777" w:rsidR="00A22600" w:rsidRPr="002F4EDE" w:rsidRDefault="00A22600" w:rsidP="00A22600">
      <w:pPr>
        <w:pStyle w:val="TitresPartie3"/>
        <w:numPr>
          <w:ilvl w:val="0"/>
          <w:numId w:val="0"/>
        </w:numPr>
        <w:spacing w:after="0"/>
        <w:ind w:left="284"/>
        <w:rPr>
          <w:sz w:val="20"/>
        </w:rPr>
      </w:pPr>
    </w:p>
    <w:p w14:paraId="71351787" w14:textId="7B587B54" w:rsidR="00A22600" w:rsidRDefault="00A22600" w:rsidP="00A22600">
      <w:pPr>
        <w:ind w:left="284" w:right="0"/>
      </w:pPr>
      <w:bookmarkStart w:id="19" w:name="_Hlk165645505"/>
      <w:r w:rsidRPr="009C5530">
        <w:t>Veuillez</w:t>
      </w:r>
      <w:r w:rsidR="00A26380">
        <w:t xml:space="preserve"> renseigner</w:t>
      </w:r>
      <w:r w:rsidRPr="009C5530">
        <w:t xml:space="preserve"> </w:t>
      </w:r>
      <w:r w:rsidR="00A26380">
        <w:t xml:space="preserve">à l’aide du tableau </w:t>
      </w:r>
      <w:r w:rsidR="00630F10">
        <w:t>ci-dessous</w:t>
      </w:r>
      <w:r w:rsidRPr="009C5530">
        <w:t xml:space="preserve"> toutes les aides publiques que vous avez obtenues ou sollicitées au cours des trois derni</w:t>
      </w:r>
      <w:r w:rsidR="00630F10">
        <w:t>ères années à compte</w:t>
      </w:r>
      <w:r w:rsidR="001A675F">
        <w:t>r</w:t>
      </w:r>
      <w:r w:rsidR="00630F10">
        <w:t xml:space="preserve"> de la date d’introduction de la présente demande. </w:t>
      </w:r>
    </w:p>
    <w:bookmarkEnd w:id="19"/>
    <w:p w14:paraId="50CC1B61" w14:textId="41433AB2" w:rsidR="00EA6C79" w:rsidRDefault="00EA6C79" w:rsidP="00A22600">
      <w:pPr>
        <w:ind w:left="284" w:right="0"/>
      </w:pPr>
    </w:p>
    <w:tbl>
      <w:tblPr>
        <w:tblStyle w:val="TableGrid"/>
        <w:tblW w:w="0" w:type="auto"/>
        <w:tblInd w:w="279" w:type="dxa"/>
        <w:tblLook w:val="04A0" w:firstRow="1" w:lastRow="0" w:firstColumn="1" w:lastColumn="0" w:noHBand="0" w:noVBand="1"/>
      </w:tblPr>
      <w:tblGrid>
        <w:gridCol w:w="9067"/>
      </w:tblGrid>
      <w:tr w:rsidR="00CE07E5" w:rsidRPr="00E85EB5" w14:paraId="6918F804" w14:textId="77777777" w:rsidTr="00944120">
        <w:trPr>
          <w:trHeight w:val="1136"/>
        </w:trPr>
        <w:tc>
          <w:tcPr>
            <w:tcW w:w="9072" w:type="dxa"/>
          </w:tcPr>
          <w:bookmarkStart w:id="20" w:name="_Hlk165645514"/>
          <w:bookmarkStart w:id="21" w:name="_MON_1773056793"/>
          <w:bookmarkEnd w:id="21"/>
          <w:p w14:paraId="3B272DE8" w14:textId="6B92903F" w:rsidR="00CE07E5" w:rsidRPr="00E85EB5" w:rsidRDefault="00BD465F" w:rsidP="00944120">
            <w:pPr>
              <w:widowControl/>
              <w:suppressAutoHyphens w:val="0"/>
              <w:spacing w:after="200" w:line="276" w:lineRule="auto"/>
              <w:ind w:left="0" w:right="0"/>
              <w:jc w:val="left"/>
              <w:rPr>
                <w:rFonts w:eastAsia="Times New Roman" w:cs="Arial"/>
                <w:color w:val="auto"/>
                <w:szCs w:val="24"/>
                <w:lang w:eastAsia="fr-BE"/>
              </w:rPr>
            </w:pPr>
            <w:r>
              <w:rPr>
                <w:rFonts w:eastAsia="Times New Roman" w:cs="Arial"/>
                <w:color w:val="auto"/>
                <w:szCs w:val="24"/>
                <w:lang w:eastAsia="fr-BE"/>
              </w:rPr>
              <w:object w:dxaOrig="14534" w:dyaOrig="12411" w14:anchorId="4DA95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409.8pt" o:ole="">
                  <v:imagedata r:id="rId28" o:title=""/>
                </v:shape>
                <o:OLEObject Type="Embed" ProgID="Excel.Sheet.12" ShapeID="_x0000_i1025" DrawAspect="Content" ObjectID="_1777467368" r:id="rId29"/>
              </w:object>
            </w:r>
          </w:p>
        </w:tc>
      </w:tr>
      <w:bookmarkEnd w:id="20"/>
    </w:tbl>
    <w:p w14:paraId="2D5BEFE9" w14:textId="77777777" w:rsidR="00CE07E5" w:rsidRDefault="00CE07E5" w:rsidP="00A22600">
      <w:pPr>
        <w:ind w:left="284" w:right="0"/>
      </w:pPr>
    </w:p>
    <w:p w14:paraId="5EA0D3D3" w14:textId="77777777" w:rsidR="00CE07E5" w:rsidRDefault="00CE07E5" w:rsidP="00A22600">
      <w:pPr>
        <w:ind w:left="284" w:right="0"/>
      </w:pPr>
    </w:p>
    <w:p w14:paraId="6D5441DE" w14:textId="77777777" w:rsidR="00BD465F" w:rsidRPr="003802DF" w:rsidRDefault="00BD465F" w:rsidP="00BD465F">
      <w:pPr>
        <w:pStyle w:val="TitrePartieI"/>
        <w:numPr>
          <w:ilvl w:val="0"/>
          <w:numId w:val="0"/>
        </w:numPr>
        <w:ind w:left="284" w:right="0"/>
        <w:rPr>
          <w:b w:val="0"/>
          <w:bCs/>
          <w:sz w:val="20"/>
          <w:szCs w:val="20"/>
        </w:rPr>
      </w:pPr>
      <w:r w:rsidRPr="007C0AAB">
        <w:rPr>
          <w:b w:val="0"/>
          <w:bCs/>
          <w:sz w:val="20"/>
          <w:szCs w:val="20"/>
        </w:rPr>
        <w:t xml:space="preserve">Par l’introduction de ce formulaire, le porteur de projet reconnait que le montant de la subvention demandée ne porte pas le montant des aides de minimis éventuellement déjà accordées, à un montant supérieur à </w:t>
      </w:r>
      <w:r>
        <w:rPr>
          <w:b w:val="0"/>
          <w:bCs/>
          <w:sz w:val="20"/>
          <w:szCs w:val="20"/>
        </w:rPr>
        <w:t>3</w:t>
      </w:r>
      <w:r w:rsidRPr="007C0AAB">
        <w:rPr>
          <w:b w:val="0"/>
          <w:bCs/>
          <w:sz w:val="20"/>
          <w:szCs w:val="20"/>
        </w:rPr>
        <w:t xml:space="preserve">00.000 € (règlement général) ou </w:t>
      </w:r>
      <w:r>
        <w:rPr>
          <w:b w:val="0"/>
          <w:bCs/>
          <w:sz w:val="20"/>
          <w:szCs w:val="20"/>
        </w:rPr>
        <w:t>75</w:t>
      </w:r>
      <w:r w:rsidRPr="007C0AAB">
        <w:rPr>
          <w:b w:val="0"/>
          <w:bCs/>
          <w:sz w:val="20"/>
          <w:szCs w:val="20"/>
        </w:rPr>
        <w:t>0.000 € (règlement SIEG) sur une période de trois exercices fiscaux</w:t>
      </w:r>
      <w:r w:rsidRPr="007C0AAB">
        <w:rPr>
          <w:b w:val="0"/>
          <w:bCs/>
          <w:sz w:val="20"/>
          <w:szCs w:val="20"/>
          <w:vertAlign w:val="superscript"/>
        </w:rPr>
        <w:footnoteReference w:id="1"/>
      </w:r>
      <w:r w:rsidRPr="007C0AAB">
        <w:rPr>
          <w:b w:val="0"/>
          <w:bCs/>
          <w:sz w:val="20"/>
          <w:szCs w:val="20"/>
        </w:rPr>
        <w:t>.</w:t>
      </w:r>
    </w:p>
    <w:p w14:paraId="1065D210" w14:textId="77777777" w:rsidR="00BB0912" w:rsidRDefault="00BB0912" w:rsidP="009C1B00">
      <w:pPr>
        <w:pStyle w:val="TitrePartieI"/>
        <w:numPr>
          <w:ilvl w:val="0"/>
          <w:numId w:val="0"/>
        </w:numPr>
        <w:ind w:right="0" w:firstLine="284"/>
      </w:pPr>
    </w:p>
    <w:p w14:paraId="3B610AA4" w14:textId="77777777" w:rsidR="00BD465F" w:rsidRPr="006D7244" w:rsidRDefault="00BD465F" w:rsidP="00BD465F">
      <w:pPr>
        <w:pStyle w:val="Tiret"/>
        <w:ind w:left="284" w:firstLine="0"/>
      </w:pPr>
      <w:r w:rsidRPr="006D7244">
        <w:t>Par ailleurs, en soumettant ce formulaire, vous, l’organisme demandeur, informez l‘administration de la règlementation en matière d’aides publiques qui s’applique à votre situation et vous engagez à la respecter :</w:t>
      </w:r>
    </w:p>
    <w:p w14:paraId="14E21BC9" w14:textId="77777777" w:rsidR="00BD465F" w:rsidRDefault="00BD465F" w:rsidP="00BD465F">
      <w:pPr>
        <w:pStyle w:val="Tiret"/>
        <w:ind w:left="284" w:firstLine="0"/>
        <w:rPr>
          <w:i/>
        </w:rPr>
      </w:pPr>
      <w:r w:rsidRPr="006D7244">
        <w:rPr>
          <w:i/>
        </w:rPr>
        <w:t>(</w:t>
      </w:r>
      <w:r w:rsidRPr="00C651A1">
        <w:rPr>
          <w:i/>
          <w:u w:val="single"/>
        </w:rPr>
        <w:t>Cochez</w:t>
      </w:r>
      <w:r>
        <w:rPr>
          <w:i/>
          <w:u w:val="single"/>
        </w:rPr>
        <w:t xml:space="preserve"> ci-dessous</w:t>
      </w:r>
      <w:r w:rsidRPr="00C651A1">
        <w:rPr>
          <w:i/>
          <w:u w:val="single"/>
        </w:rPr>
        <w:t xml:space="preserve"> la case</w:t>
      </w:r>
      <w:r w:rsidRPr="006D7244">
        <w:rPr>
          <w:i/>
        </w:rPr>
        <w:t xml:space="preserve"> qui s’applique à votre cas)</w:t>
      </w:r>
    </w:p>
    <w:p w14:paraId="67DEE76E" w14:textId="77777777" w:rsidR="008A3AA2" w:rsidRPr="00C651A1" w:rsidRDefault="008A3AA2" w:rsidP="00BD465F">
      <w:pPr>
        <w:pStyle w:val="Tiret"/>
        <w:ind w:left="284" w:firstLine="0"/>
        <w:rPr>
          <w:i/>
        </w:rPr>
      </w:pPr>
    </w:p>
    <w:tbl>
      <w:tblPr>
        <w:tblStyle w:val="Tableausimple51"/>
        <w:tblpPr w:leftFromText="141" w:rightFromText="141" w:vertAnchor="text" w:horzAnchor="margin" w:tblpXSpec="right" w:tblpY="435"/>
        <w:tblW w:w="8759" w:type="dxa"/>
        <w:tblLayout w:type="fixed"/>
        <w:tblLook w:val="04A0" w:firstRow="1" w:lastRow="0" w:firstColumn="1" w:lastColumn="0" w:noHBand="0" w:noVBand="1"/>
      </w:tblPr>
      <w:tblGrid>
        <w:gridCol w:w="8759"/>
      </w:tblGrid>
      <w:tr w:rsidR="00BD465F" w:rsidRPr="00C651A1" w14:paraId="3403D226" w14:textId="77777777" w:rsidTr="001E0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9" w:type="dxa"/>
            <w:tcBorders>
              <w:bottom w:val="none" w:sz="0" w:space="0" w:color="auto"/>
              <w:right w:val="none" w:sz="0" w:space="0" w:color="auto"/>
            </w:tcBorders>
          </w:tcPr>
          <w:p w14:paraId="0B811609" w14:textId="383E7715" w:rsidR="008A3AA2" w:rsidRPr="006400B1" w:rsidRDefault="00453BF5" w:rsidP="008A3AA2">
            <w:pPr>
              <w:pStyle w:val="ListParagraph"/>
              <w:ind w:left="179" w:right="-2"/>
            </w:pPr>
            <w:sdt>
              <w:sdtPr>
                <w:rPr>
                  <w:rFonts w:cs="Arial"/>
                  <w:color w:val="auto"/>
                </w:rPr>
                <w:id w:val="1056665940"/>
                <w14:checkbox>
                  <w14:checked w14:val="0"/>
                  <w14:checkedState w14:val="2612" w14:font="MS Gothic"/>
                  <w14:uncheckedState w14:val="2610" w14:font="MS Gothic"/>
                </w14:checkbox>
              </w:sdtPr>
              <w:sdtEndPr/>
              <w:sdtContent>
                <w:r w:rsidR="00BD465F">
                  <w:rPr>
                    <w:rFonts w:ascii="MS Gothic" w:eastAsia="MS Gothic" w:hAnsi="MS Gothic" w:cs="Arial" w:hint="eastAsia"/>
                    <w:color w:val="auto"/>
                  </w:rPr>
                  <w:t>☐</w:t>
                </w:r>
              </w:sdtContent>
            </w:sdt>
            <w:r w:rsidR="00BD465F" w:rsidRPr="00C651A1">
              <w:t xml:space="preserve"> </w:t>
            </w:r>
            <w:r w:rsidR="008A3AA2" w:rsidRPr="006400B1">
              <w:t xml:space="preserve"> Règlement (UE) </w:t>
            </w:r>
            <w:r w:rsidR="008A3AA2">
              <w:t>2023/2831</w:t>
            </w:r>
            <w:r w:rsidR="008A3AA2" w:rsidRPr="006400B1">
              <w:t xml:space="preserve"> de la Commission du </w:t>
            </w:r>
            <w:r w:rsidR="008A3AA2">
              <w:t>13</w:t>
            </w:r>
            <w:r w:rsidR="008A3AA2" w:rsidRPr="006400B1">
              <w:t xml:space="preserve"> décembre </w:t>
            </w:r>
            <w:r w:rsidR="008A3AA2">
              <w:t>2023</w:t>
            </w:r>
            <w:r w:rsidR="008A3AA2" w:rsidRPr="006400B1">
              <w:t xml:space="preserve"> relatif à l’application des articles 107 et 108 du Traité sur le fonctionnement de l’Union européenne aux aides de minimis</w:t>
            </w:r>
            <w:r w:rsidR="008A3AA2">
              <w:t>.</w:t>
            </w:r>
            <w:r w:rsidR="008A3AA2" w:rsidRPr="006400B1">
              <w:t xml:space="preserve"> </w:t>
            </w:r>
          </w:p>
          <w:p w14:paraId="72370400" w14:textId="77777777" w:rsidR="008A3AA2" w:rsidRPr="006400B1" w:rsidRDefault="008A3AA2" w:rsidP="008A3AA2">
            <w:pPr>
              <w:pStyle w:val="ListParagraph"/>
              <w:ind w:left="179" w:right="-2"/>
            </w:pPr>
          </w:p>
          <w:p w14:paraId="43A15EB3" w14:textId="77777777" w:rsidR="008A3AA2" w:rsidRPr="006400B1" w:rsidRDefault="008A3AA2" w:rsidP="008A3AA2">
            <w:pPr>
              <w:ind w:left="179" w:right="-2" w:hanging="1"/>
            </w:pPr>
            <w:r w:rsidRPr="006400B1">
              <w:t xml:space="preserve">Dans ce cas, lors de l’introduction de la demande de subvention, l’organisme demandeur reconnait que le montant de la subvention accordée dans le cadre du présent appel à projets ne porte pas le montant des aides de minimis qui lui ont déjà été accordées à un montant supérieur à </w:t>
            </w:r>
            <w:r>
              <w:t>3</w:t>
            </w:r>
            <w:r w:rsidRPr="006400B1">
              <w:t xml:space="preserve">00.000 euros sur une période de trois </w:t>
            </w:r>
            <w:r>
              <w:t>ans.</w:t>
            </w:r>
          </w:p>
          <w:p w14:paraId="4BEBE6D8" w14:textId="20BAC5AE" w:rsidR="00BD465F" w:rsidRPr="00C651A1" w:rsidRDefault="00BD465F" w:rsidP="001E0B5F">
            <w:pPr>
              <w:tabs>
                <w:tab w:val="left" w:pos="7898"/>
                <w:tab w:val="left" w:pos="7938"/>
              </w:tabs>
              <w:suppressAutoHyphens w:val="0"/>
              <w:spacing w:before="240"/>
              <w:ind w:left="319" w:right="-40" w:hanging="35"/>
              <w:rPr>
                <w:rFonts w:cs="Arial"/>
                <w:color w:val="auto"/>
              </w:rPr>
            </w:pPr>
          </w:p>
        </w:tc>
      </w:tr>
      <w:tr w:rsidR="00BD465F" w:rsidRPr="00C651A1" w14:paraId="0CD7EA80" w14:textId="77777777" w:rsidTr="001E0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9" w:type="dxa"/>
            <w:tcBorders>
              <w:right w:val="none" w:sz="0" w:space="0" w:color="auto"/>
            </w:tcBorders>
          </w:tcPr>
          <w:p w14:paraId="731F9007" w14:textId="13CBAD6B" w:rsidR="008A3AA2" w:rsidRPr="006400B1" w:rsidRDefault="00453BF5" w:rsidP="008A3AA2">
            <w:pPr>
              <w:pStyle w:val="ListParagraph"/>
              <w:ind w:left="179" w:right="-2"/>
            </w:pPr>
            <w:sdt>
              <w:sdtPr>
                <w:rPr>
                  <w:rFonts w:cs="Arial"/>
                  <w:color w:val="auto"/>
                </w:rPr>
                <w:id w:val="1124889963"/>
                <w14:checkbox>
                  <w14:checked w14:val="0"/>
                  <w14:checkedState w14:val="2612" w14:font="MS Gothic"/>
                  <w14:uncheckedState w14:val="2610" w14:font="MS Gothic"/>
                </w14:checkbox>
              </w:sdtPr>
              <w:sdtEndPr/>
              <w:sdtContent>
                <w:r w:rsidR="00BD465F" w:rsidRPr="00C651A1">
                  <w:rPr>
                    <w:rFonts w:ascii="Segoe UI Symbol" w:hAnsi="Segoe UI Symbol" w:cs="Segoe UI Symbol"/>
                    <w:color w:val="auto"/>
                  </w:rPr>
                  <w:t>☐</w:t>
                </w:r>
              </w:sdtContent>
            </w:sdt>
            <w:r w:rsidR="00BD465F" w:rsidRPr="00C651A1">
              <w:rPr>
                <w:rFonts w:cs="Arial"/>
                <w:color w:val="auto"/>
              </w:rPr>
              <w:t xml:space="preserve">  </w:t>
            </w:r>
            <w:r w:rsidR="008A3AA2" w:rsidRPr="009D2988">
              <w:rPr>
                <w:rFonts w:eastAsia="Times New Roman" w:cs="Arial"/>
                <w:color w:val="auto"/>
                <w:lang w:val="fr-BE" w:eastAsia="fr-BE"/>
              </w:rPr>
              <w:t xml:space="preserve">  </w:t>
            </w:r>
            <w:r w:rsidR="008A3AA2" w:rsidRPr="006400B1">
              <w:t xml:space="preserve">Règlement (UE) </w:t>
            </w:r>
            <w:r w:rsidR="008A3AA2">
              <w:t>2023/2832</w:t>
            </w:r>
            <w:r w:rsidR="008A3AA2" w:rsidRPr="006400B1">
              <w:t xml:space="preserve"> de la Commission du </w:t>
            </w:r>
            <w:r w:rsidR="008A3AA2">
              <w:t>13 décembre 2023</w:t>
            </w:r>
            <w:r w:rsidR="008A3AA2" w:rsidRPr="006400B1">
              <w:t xml:space="preserve"> relatif à l’application des articles 107 et 108 du Traité sur le fonctionnement de l’Union européenne aux aides de minimis </w:t>
            </w:r>
            <w:r w:rsidR="008A3AA2">
              <w:t>octroyées</w:t>
            </w:r>
            <w:r w:rsidR="008A3AA2" w:rsidRPr="006400B1">
              <w:t xml:space="preserve"> à des entreprises fournissant des services d’intérêt économique général. </w:t>
            </w:r>
          </w:p>
          <w:p w14:paraId="1CE54EBC" w14:textId="77777777" w:rsidR="008A3AA2" w:rsidRPr="006400B1" w:rsidRDefault="008A3AA2" w:rsidP="008A3AA2">
            <w:pPr>
              <w:pStyle w:val="ListParagraph"/>
              <w:ind w:left="179" w:right="-2"/>
            </w:pPr>
          </w:p>
          <w:p w14:paraId="240A553F" w14:textId="77777777" w:rsidR="008A3AA2" w:rsidRPr="006400B1" w:rsidRDefault="008A3AA2" w:rsidP="008A3AA2">
            <w:pPr>
              <w:ind w:left="179" w:right="-2" w:hanging="1"/>
            </w:pPr>
            <w:r w:rsidRPr="006400B1">
              <w:t xml:space="preserve">Dans ce cas, lors de l’introduction de la demande de subvention, l’organisme demandeur reconnait que le montant de la subvention accordée dans le cadre du présent appel à projets ne porte pas le montant des aides de minimis qui lui ont déjà été accordées à un montant supérieur à </w:t>
            </w:r>
            <w:r>
              <w:t>75</w:t>
            </w:r>
            <w:r w:rsidRPr="006400B1">
              <w:t xml:space="preserve">0.000 euros sur une période de trois </w:t>
            </w:r>
            <w:r>
              <w:t>ans</w:t>
            </w:r>
            <w:r w:rsidRPr="006400B1">
              <w:t>.</w:t>
            </w:r>
          </w:p>
          <w:p w14:paraId="7D64532D" w14:textId="3B750849" w:rsidR="00BD465F" w:rsidRPr="00C651A1" w:rsidRDefault="00BD465F" w:rsidP="001E0B5F">
            <w:pPr>
              <w:widowControl/>
              <w:suppressAutoHyphens w:val="0"/>
              <w:spacing w:after="240" w:line="276" w:lineRule="auto"/>
              <w:ind w:left="0" w:right="0"/>
              <w:rPr>
                <w:rFonts w:cs="Arial"/>
                <w:strike/>
              </w:rPr>
            </w:pPr>
          </w:p>
        </w:tc>
      </w:tr>
    </w:tbl>
    <w:p w14:paraId="03E5CB32" w14:textId="77777777" w:rsidR="00BD465F" w:rsidRDefault="00BD465F" w:rsidP="009C1B00">
      <w:pPr>
        <w:pStyle w:val="TitrePartieI"/>
        <w:numPr>
          <w:ilvl w:val="0"/>
          <w:numId w:val="0"/>
        </w:numPr>
        <w:ind w:right="0" w:firstLine="284"/>
      </w:pPr>
    </w:p>
    <w:p w14:paraId="1CC48CFA" w14:textId="77777777" w:rsidR="00BD465F" w:rsidRDefault="00BD465F" w:rsidP="009C1B00">
      <w:pPr>
        <w:pStyle w:val="TitrePartieI"/>
        <w:numPr>
          <w:ilvl w:val="0"/>
          <w:numId w:val="0"/>
        </w:numPr>
        <w:ind w:right="0" w:firstLine="284"/>
      </w:pPr>
    </w:p>
    <w:p w14:paraId="6AB10F08" w14:textId="0C616B80" w:rsidR="0073726B" w:rsidRPr="006764AF" w:rsidRDefault="00A22600" w:rsidP="009C1B00">
      <w:pPr>
        <w:pStyle w:val="TitrePartieI"/>
        <w:numPr>
          <w:ilvl w:val="0"/>
          <w:numId w:val="0"/>
        </w:numPr>
        <w:ind w:right="0" w:firstLine="284"/>
        <w:rPr>
          <w:iCs/>
        </w:rPr>
      </w:pPr>
      <w:r w:rsidRPr="009C5530">
        <w:t>Partena</w:t>
      </w:r>
      <w:r>
        <w:t xml:space="preserve">riat </w:t>
      </w:r>
    </w:p>
    <w:tbl>
      <w:tblPr>
        <w:tblpPr w:leftFromText="141" w:rightFromText="141" w:vertAnchor="text" w:horzAnchor="margin" w:tblpX="276"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A22600" w:rsidRPr="009C5530" w14:paraId="57C002A5" w14:textId="77777777" w:rsidTr="00115F89">
        <w:trPr>
          <w:trHeight w:val="340"/>
        </w:trPr>
        <w:tc>
          <w:tcPr>
            <w:tcW w:w="1531" w:type="dxa"/>
            <w:tcBorders>
              <w:right w:val="nil"/>
            </w:tcBorders>
            <w:shd w:val="clear" w:color="auto" w:fill="E2E2E2"/>
            <w:vAlign w:val="center"/>
          </w:tcPr>
          <w:p w14:paraId="7DA654C2" w14:textId="77777777" w:rsidR="00A22600" w:rsidRPr="009C5530" w:rsidRDefault="00A22600" w:rsidP="00115F89">
            <w:pPr>
              <w:pStyle w:val="Body"/>
              <w:ind w:left="0" w:right="-58"/>
              <w:jc w:val="center"/>
              <w:rPr>
                <w:color w:val="auto"/>
                <w:szCs w:val="20"/>
              </w:rPr>
            </w:pPr>
            <w:r w:rsidRPr="009C5530">
              <w:rPr>
                <w:color w:val="auto"/>
                <w:szCs w:val="20"/>
              </w:rPr>
              <w:br w:type="page"/>
            </w:r>
            <w:r w:rsidRPr="009C5530">
              <w:rPr>
                <w:rFonts w:ascii="Wingdings" w:hAnsi="Wingdings"/>
                <w:color w:val="auto"/>
                <w:szCs w:val="20"/>
              </w:rPr>
              <w:t></w:t>
            </w:r>
            <w:r w:rsidRPr="009C5530">
              <w:rPr>
                <w:color w:val="auto"/>
                <w:szCs w:val="20"/>
              </w:rPr>
              <w:t xml:space="preserve"> </w:t>
            </w:r>
            <w:r>
              <w:rPr>
                <w:color w:val="auto"/>
                <w:szCs w:val="20"/>
              </w:rPr>
              <w:t>OUI</w:t>
            </w:r>
          </w:p>
        </w:tc>
        <w:tc>
          <w:tcPr>
            <w:tcW w:w="1701" w:type="dxa"/>
            <w:shd w:val="clear" w:color="auto" w:fill="E2E2E2"/>
            <w:vAlign w:val="center"/>
          </w:tcPr>
          <w:p w14:paraId="710E96E7" w14:textId="77777777" w:rsidR="00A22600" w:rsidRPr="009C5530" w:rsidRDefault="00A22600" w:rsidP="00115F89">
            <w:pPr>
              <w:pStyle w:val="Body"/>
              <w:ind w:left="-100" w:right="-22"/>
              <w:jc w:val="center"/>
              <w:rPr>
                <w:color w:val="auto"/>
                <w:szCs w:val="20"/>
              </w:rPr>
            </w:pPr>
            <w:r w:rsidRPr="009C5530">
              <w:rPr>
                <w:rFonts w:ascii="Wingdings" w:hAnsi="Wingdings"/>
                <w:color w:val="auto"/>
                <w:szCs w:val="20"/>
              </w:rPr>
              <w:t></w:t>
            </w:r>
            <w:r w:rsidRPr="009C5530">
              <w:rPr>
                <w:color w:val="auto"/>
                <w:szCs w:val="20"/>
              </w:rPr>
              <w:t xml:space="preserve"> </w:t>
            </w:r>
            <w:r>
              <w:rPr>
                <w:color w:val="auto"/>
                <w:szCs w:val="20"/>
              </w:rPr>
              <w:t>NON</w:t>
            </w:r>
          </w:p>
        </w:tc>
      </w:tr>
    </w:tbl>
    <w:p w14:paraId="7C324EFA" w14:textId="77777777" w:rsidR="00A22600" w:rsidRPr="009C5530" w:rsidRDefault="00A22600" w:rsidP="00A22600">
      <w:pPr>
        <w:ind w:left="0"/>
        <w:rPr>
          <w:i/>
        </w:rPr>
      </w:pPr>
    </w:p>
    <w:p w14:paraId="310CC143" w14:textId="77777777" w:rsidR="00A22600" w:rsidRDefault="00A22600" w:rsidP="00A22600">
      <w:pPr>
        <w:ind w:left="2124"/>
        <w:rPr>
          <w:i/>
        </w:rPr>
      </w:pPr>
    </w:p>
    <w:p w14:paraId="515EE54E" w14:textId="77777777" w:rsidR="00A22600" w:rsidRDefault="00A22600" w:rsidP="00A22600">
      <w:pPr>
        <w:ind w:left="0"/>
        <w:rPr>
          <w:i/>
        </w:rPr>
      </w:pPr>
    </w:p>
    <w:p w14:paraId="7BF9A611" w14:textId="77777777" w:rsidR="00A22600" w:rsidRDefault="00A22600" w:rsidP="00A22600">
      <w:pPr>
        <w:ind w:left="284" w:right="0"/>
        <w:rPr>
          <w:i/>
        </w:rPr>
      </w:pPr>
      <w:r w:rsidRPr="00BA2E8B">
        <w:rPr>
          <w:i/>
        </w:rPr>
        <w:t xml:space="preserve">Si la réponse est oui, décrivez brièvement les modalités et les objectifs du partenariat. </w:t>
      </w:r>
    </w:p>
    <w:p w14:paraId="3364D1FD" w14:textId="77777777" w:rsidR="00A22600" w:rsidRDefault="00A22600" w:rsidP="00A22600">
      <w:pPr>
        <w:ind w:left="0"/>
        <w:rPr>
          <w:i/>
        </w:rPr>
      </w:pPr>
    </w:p>
    <w:tbl>
      <w:tblPr>
        <w:tblStyle w:val="TableGrid"/>
        <w:tblW w:w="0" w:type="auto"/>
        <w:tblInd w:w="279" w:type="dxa"/>
        <w:tblLook w:val="04A0" w:firstRow="1" w:lastRow="0" w:firstColumn="1" w:lastColumn="0" w:noHBand="0" w:noVBand="1"/>
      </w:tblPr>
      <w:tblGrid>
        <w:gridCol w:w="9067"/>
      </w:tblGrid>
      <w:tr w:rsidR="00A22600" w:rsidRPr="00E85EB5" w14:paraId="39D12C27" w14:textId="77777777" w:rsidTr="00115F89">
        <w:trPr>
          <w:trHeight w:val="1136"/>
        </w:trPr>
        <w:tc>
          <w:tcPr>
            <w:tcW w:w="9072" w:type="dxa"/>
          </w:tcPr>
          <w:p w14:paraId="3DD89B78" w14:textId="77777777" w:rsidR="00A22600" w:rsidRPr="00E85EB5" w:rsidRDefault="00A22600" w:rsidP="00115F89">
            <w:pPr>
              <w:widowControl/>
              <w:suppressAutoHyphens w:val="0"/>
              <w:spacing w:after="200" w:line="276" w:lineRule="auto"/>
              <w:ind w:left="0" w:right="0"/>
              <w:jc w:val="left"/>
              <w:rPr>
                <w:rFonts w:eastAsia="Times New Roman" w:cs="Arial"/>
                <w:color w:val="auto"/>
                <w:szCs w:val="24"/>
                <w:lang w:eastAsia="fr-BE"/>
              </w:rPr>
            </w:pPr>
          </w:p>
        </w:tc>
      </w:tr>
    </w:tbl>
    <w:p w14:paraId="28979AAD" w14:textId="77777777" w:rsidR="00A22600" w:rsidRPr="009C5530" w:rsidRDefault="00A22600" w:rsidP="00A22600">
      <w:pPr>
        <w:ind w:left="0"/>
        <w:rPr>
          <w:i/>
        </w:rPr>
      </w:pPr>
    </w:p>
    <w:p w14:paraId="5B15B5C3" w14:textId="77777777" w:rsidR="00A22600" w:rsidRDefault="00A22600" w:rsidP="00A22600">
      <w:pPr>
        <w:ind w:left="284" w:right="0"/>
        <w:rPr>
          <w:i/>
        </w:rPr>
      </w:pPr>
      <w:r>
        <w:rPr>
          <w:i/>
        </w:rPr>
        <w:t>I</w:t>
      </w:r>
      <w:r w:rsidRPr="00AD63F4">
        <w:rPr>
          <w:i/>
        </w:rPr>
        <w:t>dentifiez</w:t>
      </w:r>
      <w:r>
        <w:rPr>
          <w:i/>
        </w:rPr>
        <w:t xml:space="preserve"> également</w:t>
      </w:r>
      <w:r w:rsidRPr="00AD63F4">
        <w:rPr>
          <w:i/>
        </w:rPr>
        <w:t xml:space="preserve"> dans le tableau ci-dessous l’ensemble des partenaires qui demandent un subside dans le cadre de votre projet et joignez au présent formulaire les annexes « données administratives - partenaires » (autant que de partenaires).</w:t>
      </w:r>
    </w:p>
    <w:p w14:paraId="51D25D53" w14:textId="77777777" w:rsidR="00A22600" w:rsidRPr="009C5530" w:rsidRDefault="00A22600" w:rsidP="00A22600">
      <w:pPr>
        <w:ind w:left="0"/>
        <w:rPr>
          <w:b/>
        </w:rPr>
      </w:pPr>
    </w:p>
    <w:tbl>
      <w:tblPr>
        <w:tblW w:w="922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685"/>
        <w:gridCol w:w="2179"/>
        <w:gridCol w:w="2179"/>
        <w:gridCol w:w="2179"/>
      </w:tblGrid>
      <w:tr w:rsidR="00A22600" w:rsidRPr="009C5530" w14:paraId="2C94FA95" w14:textId="77777777" w:rsidTr="00115F89">
        <w:trPr>
          <w:trHeight w:val="340"/>
        </w:trPr>
        <w:tc>
          <w:tcPr>
            <w:tcW w:w="2685" w:type="dxa"/>
            <w:shd w:val="clear" w:color="auto" w:fill="E2E2E2"/>
            <w:vAlign w:val="center"/>
          </w:tcPr>
          <w:p w14:paraId="0E531F48" w14:textId="77777777" w:rsidR="00A22600" w:rsidRPr="009C5530" w:rsidRDefault="00A22600" w:rsidP="00115F89">
            <w:pPr>
              <w:pStyle w:val="Body"/>
              <w:ind w:left="-24" w:right="124"/>
              <w:rPr>
                <w:b/>
                <w:color w:val="auto"/>
                <w:szCs w:val="18"/>
              </w:rPr>
            </w:pPr>
            <w:r w:rsidRPr="009C5530">
              <w:rPr>
                <w:b/>
                <w:color w:val="auto"/>
                <w:szCs w:val="18"/>
              </w:rPr>
              <w:t>N° du partenaire</w:t>
            </w:r>
          </w:p>
        </w:tc>
        <w:tc>
          <w:tcPr>
            <w:tcW w:w="2179" w:type="dxa"/>
            <w:shd w:val="clear" w:color="auto" w:fill="E2E2E2"/>
            <w:vAlign w:val="center"/>
          </w:tcPr>
          <w:p w14:paraId="25E3D6BD" w14:textId="77777777" w:rsidR="00A22600" w:rsidRPr="009C5530" w:rsidRDefault="00A22600" w:rsidP="00115F89">
            <w:pPr>
              <w:pStyle w:val="Body"/>
              <w:ind w:left="-24" w:right="124"/>
              <w:jc w:val="center"/>
              <w:rPr>
                <w:b/>
                <w:color w:val="auto"/>
                <w:szCs w:val="18"/>
              </w:rPr>
            </w:pPr>
            <w:r w:rsidRPr="009C5530">
              <w:rPr>
                <w:b/>
                <w:color w:val="auto"/>
                <w:szCs w:val="18"/>
              </w:rPr>
              <w:t>1</w:t>
            </w:r>
          </w:p>
        </w:tc>
        <w:tc>
          <w:tcPr>
            <w:tcW w:w="2179" w:type="dxa"/>
            <w:shd w:val="clear" w:color="auto" w:fill="D9D9D9" w:themeFill="background1" w:themeFillShade="D9"/>
            <w:vAlign w:val="center"/>
          </w:tcPr>
          <w:p w14:paraId="30B1D260" w14:textId="77777777" w:rsidR="00A22600" w:rsidRPr="009C5530" w:rsidRDefault="00A22600" w:rsidP="00115F89">
            <w:pPr>
              <w:pStyle w:val="Body"/>
              <w:ind w:left="-24" w:right="124"/>
              <w:jc w:val="center"/>
              <w:rPr>
                <w:b/>
                <w:color w:val="auto"/>
                <w:szCs w:val="18"/>
              </w:rPr>
            </w:pPr>
            <w:r w:rsidRPr="009C5530">
              <w:rPr>
                <w:b/>
                <w:color w:val="auto"/>
                <w:szCs w:val="18"/>
              </w:rPr>
              <w:t>2</w:t>
            </w:r>
          </w:p>
        </w:tc>
        <w:tc>
          <w:tcPr>
            <w:tcW w:w="2179" w:type="dxa"/>
            <w:shd w:val="clear" w:color="auto" w:fill="D9D9D9" w:themeFill="background1" w:themeFillShade="D9"/>
            <w:vAlign w:val="center"/>
          </w:tcPr>
          <w:p w14:paraId="30E06BD1" w14:textId="77777777" w:rsidR="00A22600" w:rsidRPr="009C5530" w:rsidRDefault="00A22600" w:rsidP="00115F89">
            <w:pPr>
              <w:pStyle w:val="Body"/>
              <w:ind w:left="-24" w:right="124"/>
              <w:jc w:val="center"/>
              <w:rPr>
                <w:b/>
                <w:color w:val="auto"/>
                <w:szCs w:val="18"/>
              </w:rPr>
            </w:pPr>
            <w:r w:rsidRPr="009C5530">
              <w:rPr>
                <w:b/>
                <w:color w:val="auto"/>
                <w:szCs w:val="18"/>
              </w:rPr>
              <w:t>3</w:t>
            </w:r>
          </w:p>
        </w:tc>
      </w:tr>
      <w:tr w:rsidR="00A22600" w:rsidRPr="009C5530" w14:paraId="0D7513E6" w14:textId="77777777" w:rsidTr="00115F89">
        <w:trPr>
          <w:trHeight w:val="1417"/>
        </w:trPr>
        <w:tc>
          <w:tcPr>
            <w:tcW w:w="2685" w:type="dxa"/>
            <w:shd w:val="clear" w:color="auto" w:fill="E2E2E2"/>
            <w:vAlign w:val="center"/>
          </w:tcPr>
          <w:p w14:paraId="6A5DEECF" w14:textId="77777777" w:rsidR="00A22600" w:rsidRPr="009C5530" w:rsidRDefault="00A22600" w:rsidP="00115F89">
            <w:pPr>
              <w:pStyle w:val="Body"/>
              <w:ind w:left="-24" w:right="124"/>
              <w:rPr>
                <w:b/>
                <w:color w:val="auto"/>
                <w:szCs w:val="18"/>
              </w:rPr>
            </w:pPr>
            <w:r>
              <w:rPr>
                <w:b/>
                <w:color w:val="auto"/>
                <w:szCs w:val="18"/>
              </w:rPr>
              <w:t>Dénomination</w:t>
            </w:r>
            <w:r w:rsidRPr="009C5530">
              <w:rPr>
                <w:b/>
                <w:color w:val="auto"/>
                <w:szCs w:val="18"/>
              </w:rPr>
              <w:t xml:space="preserve"> sociale </w:t>
            </w:r>
          </w:p>
          <w:p w14:paraId="309F5C62" w14:textId="77777777" w:rsidR="00A22600" w:rsidRPr="009C5530" w:rsidRDefault="00A22600" w:rsidP="00115F89">
            <w:pPr>
              <w:pStyle w:val="Body"/>
              <w:ind w:left="-24" w:right="124"/>
              <w:rPr>
                <w:b/>
                <w:color w:val="auto"/>
                <w:szCs w:val="18"/>
              </w:rPr>
            </w:pPr>
          </w:p>
        </w:tc>
        <w:tc>
          <w:tcPr>
            <w:tcW w:w="2179" w:type="dxa"/>
            <w:shd w:val="clear" w:color="auto" w:fill="FFFFFF" w:themeFill="background1"/>
            <w:vAlign w:val="center"/>
          </w:tcPr>
          <w:p w14:paraId="6CA7E5A1" w14:textId="77777777" w:rsidR="00A22600" w:rsidRPr="009C5530" w:rsidRDefault="00A22600" w:rsidP="00115F89">
            <w:pPr>
              <w:pStyle w:val="Body"/>
              <w:ind w:left="-24" w:right="124"/>
              <w:jc w:val="center"/>
              <w:rPr>
                <w:color w:val="auto"/>
                <w:szCs w:val="18"/>
              </w:rPr>
            </w:pPr>
          </w:p>
        </w:tc>
        <w:tc>
          <w:tcPr>
            <w:tcW w:w="2179" w:type="dxa"/>
            <w:shd w:val="clear" w:color="auto" w:fill="auto"/>
            <w:vAlign w:val="center"/>
          </w:tcPr>
          <w:p w14:paraId="00213D04" w14:textId="77777777" w:rsidR="00A22600" w:rsidRPr="009C5530" w:rsidRDefault="00A22600" w:rsidP="00115F89">
            <w:pPr>
              <w:pStyle w:val="Body"/>
              <w:ind w:left="72" w:right="124"/>
              <w:jc w:val="center"/>
              <w:rPr>
                <w:color w:val="auto"/>
                <w:szCs w:val="18"/>
              </w:rPr>
            </w:pPr>
          </w:p>
        </w:tc>
        <w:tc>
          <w:tcPr>
            <w:tcW w:w="2179" w:type="dxa"/>
            <w:vAlign w:val="center"/>
          </w:tcPr>
          <w:p w14:paraId="162E68BF" w14:textId="77777777" w:rsidR="00A22600" w:rsidRPr="009C5530" w:rsidRDefault="00A22600" w:rsidP="00115F89">
            <w:pPr>
              <w:pStyle w:val="Body"/>
              <w:ind w:left="72" w:right="124"/>
              <w:jc w:val="center"/>
              <w:rPr>
                <w:color w:val="auto"/>
                <w:szCs w:val="18"/>
              </w:rPr>
            </w:pPr>
          </w:p>
        </w:tc>
      </w:tr>
      <w:tr w:rsidR="00A22600" w:rsidRPr="009C5530" w14:paraId="371ABCC8" w14:textId="77777777" w:rsidTr="00115F89">
        <w:trPr>
          <w:trHeight w:val="680"/>
        </w:trPr>
        <w:tc>
          <w:tcPr>
            <w:tcW w:w="2685" w:type="dxa"/>
            <w:shd w:val="clear" w:color="auto" w:fill="E2E2E2"/>
            <w:vAlign w:val="center"/>
          </w:tcPr>
          <w:p w14:paraId="5F891C5A" w14:textId="77777777" w:rsidR="00A22600" w:rsidRPr="009C5530" w:rsidRDefault="00A22600" w:rsidP="00115F89">
            <w:pPr>
              <w:pStyle w:val="Body"/>
              <w:ind w:left="-24" w:right="124"/>
              <w:rPr>
                <w:b/>
                <w:color w:val="auto"/>
                <w:szCs w:val="18"/>
              </w:rPr>
            </w:pPr>
            <w:r>
              <w:rPr>
                <w:b/>
                <w:color w:val="auto"/>
                <w:szCs w:val="18"/>
              </w:rPr>
              <w:t>Numéro d’entreprise</w:t>
            </w:r>
            <w:r w:rsidRPr="009C5530">
              <w:rPr>
                <w:b/>
                <w:color w:val="auto"/>
                <w:szCs w:val="18"/>
              </w:rPr>
              <w:t xml:space="preserve"> </w:t>
            </w:r>
          </w:p>
        </w:tc>
        <w:tc>
          <w:tcPr>
            <w:tcW w:w="2179" w:type="dxa"/>
            <w:shd w:val="clear" w:color="auto" w:fill="FFFFFF" w:themeFill="background1"/>
            <w:vAlign w:val="center"/>
          </w:tcPr>
          <w:p w14:paraId="2A1184C4" w14:textId="77777777" w:rsidR="00A22600" w:rsidRPr="009C5530" w:rsidRDefault="00A22600" w:rsidP="00115F89">
            <w:pPr>
              <w:pStyle w:val="Body"/>
              <w:ind w:left="-24" w:right="124"/>
              <w:jc w:val="center"/>
              <w:rPr>
                <w:color w:val="auto"/>
                <w:szCs w:val="18"/>
              </w:rPr>
            </w:pPr>
          </w:p>
        </w:tc>
        <w:tc>
          <w:tcPr>
            <w:tcW w:w="2179" w:type="dxa"/>
            <w:shd w:val="clear" w:color="auto" w:fill="auto"/>
            <w:vAlign w:val="center"/>
          </w:tcPr>
          <w:p w14:paraId="7D1F179C" w14:textId="77777777" w:rsidR="00A22600" w:rsidRPr="009C5530" w:rsidRDefault="00A22600" w:rsidP="00115F89">
            <w:pPr>
              <w:pStyle w:val="Body"/>
              <w:ind w:left="72" w:right="124"/>
              <w:jc w:val="center"/>
              <w:rPr>
                <w:color w:val="auto"/>
                <w:szCs w:val="18"/>
              </w:rPr>
            </w:pPr>
          </w:p>
        </w:tc>
        <w:tc>
          <w:tcPr>
            <w:tcW w:w="2179" w:type="dxa"/>
            <w:vAlign w:val="center"/>
          </w:tcPr>
          <w:p w14:paraId="2CD9B5A8" w14:textId="77777777" w:rsidR="00A22600" w:rsidRPr="009C5530" w:rsidRDefault="00A22600" w:rsidP="00115F89">
            <w:pPr>
              <w:pStyle w:val="Body"/>
              <w:ind w:left="72" w:right="124"/>
              <w:jc w:val="center"/>
              <w:rPr>
                <w:color w:val="auto"/>
                <w:szCs w:val="18"/>
              </w:rPr>
            </w:pPr>
          </w:p>
        </w:tc>
      </w:tr>
      <w:tr w:rsidR="00A22600" w:rsidRPr="009C5530" w14:paraId="2962144D" w14:textId="77777777" w:rsidTr="00115F89">
        <w:trPr>
          <w:trHeight w:val="680"/>
        </w:trPr>
        <w:tc>
          <w:tcPr>
            <w:tcW w:w="2685" w:type="dxa"/>
            <w:shd w:val="clear" w:color="auto" w:fill="E2E2E2"/>
            <w:vAlign w:val="center"/>
          </w:tcPr>
          <w:p w14:paraId="17C91AD4" w14:textId="77777777" w:rsidR="00A22600" w:rsidRPr="009C5530" w:rsidRDefault="00A22600" w:rsidP="00115F89">
            <w:pPr>
              <w:pStyle w:val="Body"/>
              <w:ind w:left="-24" w:right="124"/>
              <w:rPr>
                <w:b/>
                <w:color w:val="auto"/>
                <w:szCs w:val="18"/>
              </w:rPr>
            </w:pPr>
            <w:r>
              <w:rPr>
                <w:b/>
                <w:color w:val="auto"/>
                <w:szCs w:val="18"/>
              </w:rPr>
              <w:t>Qualité d’entreprise sociale (cf. point 4)</w:t>
            </w:r>
          </w:p>
        </w:tc>
        <w:tc>
          <w:tcPr>
            <w:tcW w:w="2179" w:type="dxa"/>
            <w:shd w:val="clear" w:color="auto" w:fill="FFFFFF" w:themeFill="background1"/>
            <w:vAlign w:val="center"/>
          </w:tcPr>
          <w:p w14:paraId="1916E626" w14:textId="77777777" w:rsidR="00A22600" w:rsidRPr="009C5530" w:rsidRDefault="00A22600" w:rsidP="00115F89">
            <w:pPr>
              <w:pStyle w:val="Body"/>
              <w:ind w:left="-24" w:right="124"/>
              <w:jc w:val="center"/>
              <w:rPr>
                <w:color w:val="auto"/>
                <w:szCs w:val="18"/>
              </w:rPr>
            </w:pPr>
          </w:p>
        </w:tc>
        <w:tc>
          <w:tcPr>
            <w:tcW w:w="2179" w:type="dxa"/>
            <w:shd w:val="clear" w:color="auto" w:fill="auto"/>
            <w:vAlign w:val="center"/>
          </w:tcPr>
          <w:p w14:paraId="1E87FCF3" w14:textId="77777777" w:rsidR="00A22600" w:rsidRPr="009C5530" w:rsidRDefault="00A22600" w:rsidP="00115F89">
            <w:pPr>
              <w:pStyle w:val="Body"/>
              <w:ind w:left="72" w:right="124"/>
              <w:jc w:val="center"/>
              <w:rPr>
                <w:color w:val="auto"/>
                <w:szCs w:val="18"/>
              </w:rPr>
            </w:pPr>
          </w:p>
        </w:tc>
        <w:tc>
          <w:tcPr>
            <w:tcW w:w="2179" w:type="dxa"/>
            <w:vAlign w:val="center"/>
          </w:tcPr>
          <w:p w14:paraId="61FFB225" w14:textId="77777777" w:rsidR="00A22600" w:rsidRPr="009C5530" w:rsidRDefault="00A22600" w:rsidP="00115F89">
            <w:pPr>
              <w:pStyle w:val="Body"/>
              <w:ind w:left="72" w:right="124"/>
              <w:jc w:val="center"/>
              <w:rPr>
                <w:color w:val="auto"/>
                <w:szCs w:val="18"/>
              </w:rPr>
            </w:pPr>
          </w:p>
        </w:tc>
      </w:tr>
    </w:tbl>
    <w:p w14:paraId="32B1A62A" w14:textId="77777777" w:rsidR="00A22600" w:rsidRPr="009C5530" w:rsidRDefault="00A22600" w:rsidP="00A22600">
      <w:pPr>
        <w:rPr>
          <w:color w:val="auto"/>
        </w:rPr>
      </w:pPr>
    </w:p>
    <w:p w14:paraId="7D98F3F0" w14:textId="77777777" w:rsidR="00F35F6F" w:rsidRDefault="00F35F6F" w:rsidP="00A22600">
      <w:pPr>
        <w:widowControl/>
        <w:suppressAutoHyphens w:val="0"/>
        <w:spacing w:line="276" w:lineRule="auto"/>
        <w:ind w:left="0" w:right="0"/>
        <w:jc w:val="left"/>
      </w:pPr>
    </w:p>
    <w:p w14:paraId="0B5746D1" w14:textId="77777777" w:rsidR="00645A75" w:rsidRDefault="00645A75" w:rsidP="009C1B00">
      <w:pPr>
        <w:pStyle w:val="TitrePartieI"/>
        <w:numPr>
          <w:ilvl w:val="0"/>
          <w:numId w:val="0"/>
        </w:numPr>
        <w:ind w:left="284"/>
      </w:pPr>
    </w:p>
    <w:p w14:paraId="1370AF11" w14:textId="77777777" w:rsidR="00645A75" w:rsidRDefault="00645A75" w:rsidP="009C1B00">
      <w:pPr>
        <w:pStyle w:val="TitrePartieI"/>
        <w:numPr>
          <w:ilvl w:val="0"/>
          <w:numId w:val="0"/>
        </w:numPr>
        <w:ind w:left="284"/>
      </w:pPr>
    </w:p>
    <w:p w14:paraId="3C3869ED" w14:textId="77777777" w:rsidR="00645A75" w:rsidRDefault="00645A75" w:rsidP="009C1B00">
      <w:pPr>
        <w:pStyle w:val="TitrePartieI"/>
        <w:numPr>
          <w:ilvl w:val="0"/>
          <w:numId w:val="0"/>
        </w:numPr>
        <w:ind w:left="284"/>
      </w:pPr>
    </w:p>
    <w:p w14:paraId="6DEA2829" w14:textId="77777777" w:rsidR="00645A75" w:rsidRDefault="00645A75" w:rsidP="009C1B00">
      <w:pPr>
        <w:pStyle w:val="TitrePartieI"/>
        <w:numPr>
          <w:ilvl w:val="0"/>
          <w:numId w:val="0"/>
        </w:numPr>
        <w:ind w:left="284"/>
      </w:pPr>
    </w:p>
    <w:p w14:paraId="1658C598" w14:textId="5B447FDD" w:rsidR="00A22600" w:rsidRDefault="00A22600" w:rsidP="009C1B00">
      <w:pPr>
        <w:pStyle w:val="TitrePartieI"/>
        <w:numPr>
          <w:ilvl w:val="0"/>
          <w:numId w:val="0"/>
        </w:numPr>
        <w:ind w:left="284"/>
      </w:pPr>
      <w:r w:rsidRPr="009C5530">
        <w:lastRenderedPageBreak/>
        <w:t>Annexes</w:t>
      </w:r>
      <w:r>
        <w:t xml:space="preserve"> obligatoires</w:t>
      </w:r>
      <w:r w:rsidRPr="009C5530">
        <w:t xml:space="preserve"> à joindre au </w:t>
      </w:r>
      <w:r>
        <w:t xml:space="preserve">présent </w:t>
      </w:r>
      <w:r w:rsidRPr="009C5530">
        <w:t>formulaire</w:t>
      </w:r>
    </w:p>
    <w:p w14:paraId="66A11E33" w14:textId="77777777" w:rsidR="00A22600" w:rsidRPr="002F4EDE" w:rsidRDefault="00A22600" w:rsidP="00A22600">
      <w:pPr>
        <w:pStyle w:val="TitresPartie3"/>
        <w:numPr>
          <w:ilvl w:val="0"/>
          <w:numId w:val="0"/>
        </w:numPr>
        <w:spacing w:after="0"/>
        <w:ind w:left="426"/>
        <w:rPr>
          <w:sz w:val="20"/>
        </w:rPr>
      </w:pPr>
    </w:p>
    <w:tbl>
      <w:tblPr>
        <w:tblStyle w:val="TableGrid"/>
        <w:tblW w:w="9214"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A22600" w:rsidRPr="009C5530" w14:paraId="52CCE829" w14:textId="77777777" w:rsidTr="00115F89">
        <w:trPr>
          <w:trHeight w:val="283"/>
        </w:trPr>
        <w:tc>
          <w:tcPr>
            <w:tcW w:w="7087" w:type="dxa"/>
            <w:shd w:val="clear" w:color="auto" w:fill="D9D9D9" w:themeFill="background1" w:themeFillShade="D9"/>
            <w:vAlign w:val="center"/>
          </w:tcPr>
          <w:p w14:paraId="4E107D64" w14:textId="77777777" w:rsidR="00A22600" w:rsidRPr="009C5530" w:rsidRDefault="00A22600" w:rsidP="00115F89">
            <w:pPr>
              <w:ind w:left="0" w:right="0"/>
              <w:jc w:val="left"/>
              <w:rPr>
                <w:rFonts w:ascii="Wingdings" w:hAnsi="Wingdings"/>
                <w:color w:val="auto"/>
              </w:rPr>
            </w:pPr>
          </w:p>
        </w:tc>
        <w:tc>
          <w:tcPr>
            <w:tcW w:w="2127" w:type="dxa"/>
            <w:shd w:val="clear" w:color="auto" w:fill="D9D9D9" w:themeFill="background1" w:themeFillShade="D9"/>
            <w:vAlign w:val="center"/>
          </w:tcPr>
          <w:p w14:paraId="69A750A0" w14:textId="77777777" w:rsidR="00A22600" w:rsidRPr="009C5530" w:rsidRDefault="00A22600" w:rsidP="00115F89">
            <w:pPr>
              <w:ind w:left="0" w:right="0"/>
              <w:rPr>
                <w:rFonts w:cs="Arial"/>
                <w:b/>
                <w:color w:val="auto"/>
              </w:rPr>
            </w:pPr>
            <w:r>
              <w:rPr>
                <w:rFonts w:cs="Arial"/>
                <w:b/>
                <w:color w:val="auto"/>
              </w:rPr>
              <w:t>Veuillez cocher si la pièce est en annexes</w:t>
            </w:r>
          </w:p>
        </w:tc>
      </w:tr>
      <w:tr w:rsidR="00A22600" w:rsidRPr="00197462" w14:paraId="3EE1E904" w14:textId="77777777" w:rsidTr="00115F89">
        <w:trPr>
          <w:trHeight w:val="454"/>
        </w:trPr>
        <w:tc>
          <w:tcPr>
            <w:tcW w:w="7087" w:type="dxa"/>
            <w:vAlign w:val="center"/>
          </w:tcPr>
          <w:p w14:paraId="24B10EB0" w14:textId="0638BB31" w:rsidR="00A22600" w:rsidRPr="00645A75" w:rsidRDefault="00A22600" w:rsidP="00645A75">
            <w:pPr>
              <w:ind w:left="0" w:right="0"/>
            </w:pPr>
            <w:r w:rsidRPr="00645A75">
              <w:t xml:space="preserve">Le fichier </w:t>
            </w:r>
            <w:r w:rsidR="00AF1EB7" w:rsidRPr="00645A75">
              <w:t>Excel</w:t>
            </w:r>
            <w:r w:rsidRPr="00645A75">
              <w:t xml:space="preserve"> « </w:t>
            </w:r>
            <w:r w:rsidR="00645A75" w:rsidRPr="00645A75">
              <w:t>Budget</w:t>
            </w:r>
            <w:r w:rsidRPr="00645A75">
              <w:t xml:space="preserve"> » avec tous ses onglets complétés </w:t>
            </w:r>
          </w:p>
        </w:tc>
        <w:tc>
          <w:tcPr>
            <w:tcW w:w="2127" w:type="dxa"/>
            <w:shd w:val="clear" w:color="auto" w:fill="FFFFFF" w:themeFill="background1"/>
            <w:vAlign w:val="center"/>
          </w:tcPr>
          <w:p w14:paraId="378D32C8" w14:textId="77777777" w:rsidR="00A22600" w:rsidRPr="00197462" w:rsidRDefault="00A22600"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53BF5">
              <w:rPr>
                <w:rFonts w:eastAsia="Times New Roman"/>
                <w:b/>
                <w:color w:val="auto"/>
              </w:rPr>
            </w:r>
            <w:r w:rsidR="00453BF5">
              <w:rPr>
                <w:rFonts w:eastAsia="Times New Roman"/>
                <w:b/>
                <w:color w:val="auto"/>
              </w:rPr>
              <w:fldChar w:fldCharType="separate"/>
            </w:r>
            <w:r w:rsidRPr="00C53B5D">
              <w:rPr>
                <w:rFonts w:eastAsia="Times New Roman"/>
                <w:b/>
                <w:color w:val="auto"/>
              </w:rPr>
              <w:fldChar w:fldCharType="end"/>
            </w:r>
          </w:p>
        </w:tc>
      </w:tr>
      <w:tr w:rsidR="0025254F" w:rsidRPr="00197462" w14:paraId="3C523433" w14:textId="77777777" w:rsidTr="00115F89">
        <w:trPr>
          <w:trHeight w:val="454"/>
        </w:trPr>
        <w:tc>
          <w:tcPr>
            <w:tcW w:w="7087" w:type="dxa"/>
            <w:vAlign w:val="center"/>
          </w:tcPr>
          <w:p w14:paraId="719321C7" w14:textId="7154FE91" w:rsidR="0025254F" w:rsidRDefault="0025254F" w:rsidP="00115F89">
            <w:pPr>
              <w:ind w:left="0" w:right="0"/>
            </w:pPr>
            <w:r>
              <w:t xml:space="preserve">Les CV </w:t>
            </w:r>
            <w:r w:rsidR="0020719F">
              <w:t>des membres de l’équipe du projet</w:t>
            </w:r>
          </w:p>
        </w:tc>
        <w:tc>
          <w:tcPr>
            <w:tcW w:w="2127" w:type="dxa"/>
            <w:shd w:val="clear" w:color="auto" w:fill="FFFFFF" w:themeFill="background1"/>
            <w:vAlign w:val="center"/>
          </w:tcPr>
          <w:p w14:paraId="3483B8B8" w14:textId="75B98B8D" w:rsidR="0025254F" w:rsidRPr="00C53B5D" w:rsidRDefault="009E7C2C" w:rsidP="00115F89">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53BF5">
              <w:rPr>
                <w:rFonts w:eastAsia="Times New Roman"/>
                <w:b/>
                <w:color w:val="auto"/>
              </w:rPr>
            </w:r>
            <w:r w:rsidR="00453BF5">
              <w:rPr>
                <w:rFonts w:eastAsia="Times New Roman"/>
                <w:b/>
                <w:color w:val="auto"/>
              </w:rPr>
              <w:fldChar w:fldCharType="separate"/>
            </w:r>
            <w:r w:rsidRPr="00C53B5D">
              <w:rPr>
                <w:rFonts w:eastAsia="Times New Roman"/>
                <w:b/>
                <w:color w:val="auto"/>
              </w:rPr>
              <w:fldChar w:fldCharType="end"/>
            </w:r>
          </w:p>
        </w:tc>
      </w:tr>
      <w:tr w:rsidR="00A22600" w:rsidRPr="00197462" w14:paraId="78CCCAEF" w14:textId="77777777" w:rsidTr="00115F89">
        <w:trPr>
          <w:trHeight w:val="454"/>
        </w:trPr>
        <w:tc>
          <w:tcPr>
            <w:tcW w:w="7087" w:type="dxa"/>
            <w:vAlign w:val="center"/>
          </w:tcPr>
          <w:p w14:paraId="610A6F22" w14:textId="77777777" w:rsidR="00A22600" w:rsidRDefault="00A22600" w:rsidP="00115F89">
            <w:pPr>
              <w:ind w:left="0" w:right="0"/>
            </w:pPr>
            <w:r w:rsidRPr="00857F84">
              <w:t>Le cas échéant, les annexes « Partenaire » relatives à vo</w:t>
            </w:r>
            <w:r>
              <w:t>tre</w:t>
            </w:r>
            <w:r w:rsidRPr="00857F84">
              <w:t xml:space="preserve"> partena</w:t>
            </w:r>
            <w:r>
              <w:t>riat</w:t>
            </w:r>
          </w:p>
          <w:p w14:paraId="68565E24" w14:textId="77777777" w:rsidR="00A22600" w:rsidRDefault="00A22600" w:rsidP="00115F89">
            <w:pPr>
              <w:ind w:left="0" w:right="0"/>
            </w:pPr>
          </w:p>
        </w:tc>
        <w:tc>
          <w:tcPr>
            <w:tcW w:w="2127" w:type="dxa"/>
            <w:shd w:val="clear" w:color="auto" w:fill="FFFFFF" w:themeFill="background1"/>
            <w:vAlign w:val="center"/>
          </w:tcPr>
          <w:p w14:paraId="54666F68" w14:textId="77777777" w:rsidR="00A22600" w:rsidRPr="00197462" w:rsidRDefault="00A22600"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53BF5">
              <w:rPr>
                <w:rFonts w:eastAsia="Times New Roman"/>
                <w:b/>
                <w:color w:val="auto"/>
              </w:rPr>
            </w:r>
            <w:r w:rsidR="00453BF5">
              <w:rPr>
                <w:rFonts w:eastAsia="Times New Roman"/>
                <w:b/>
                <w:color w:val="auto"/>
              </w:rPr>
              <w:fldChar w:fldCharType="separate"/>
            </w:r>
            <w:r w:rsidRPr="00C53B5D">
              <w:rPr>
                <w:rFonts w:eastAsia="Times New Roman"/>
                <w:b/>
                <w:color w:val="auto"/>
              </w:rPr>
              <w:fldChar w:fldCharType="end"/>
            </w:r>
          </w:p>
        </w:tc>
      </w:tr>
      <w:tr w:rsidR="00A22600" w:rsidRPr="00197462" w14:paraId="7B30F75A" w14:textId="77777777" w:rsidTr="00115F89">
        <w:trPr>
          <w:trHeight w:val="454"/>
        </w:trPr>
        <w:tc>
          <w:tcPr>
            <w:tcW w:w="7087" w:type="dxa"/>
            <w:vAlign w:val="center"/>
          </w:tcPr>
          <w:p w14:paraId="63923114" w14:textId="6B9C0B70" w:rsidR="00A22600" w:rsidRDefault="00A22600" w:rsidP="00115F89">
            <w:pPr>
              <w:ind w:left="0" w:right="0"/>
            </w:pPr>
            <w:r w:rsidRPr="00857F84">
              <w:t>Le rapport d’activités de l’année N-1</w:t>
            </w:r>
            <w:r>
              <w:t xml:space="preserve"> </w:t>
            </w:r>
            <w:r w:rsidR="003F4E87">
              <w:t>s’il</w:t>
            </w:r>
            <w:r>
              <w:t xml:space="preserve"> existe </w:t>
            </w:r>
          </w:p>
          <w:p w14:paraId="7A71A8A6" w14:textId="77777777" w:rsidR="00A22600" w:rsidRDefault="00A22600" w:rsidP="00115F89">
            <w:pPr>
              <w:ind w:left="0" w:right="0"/>
            </w:pPr>
          </w:p>
        </w:tc>
        <w:tc>
          <w:tcPr>
            <w:tcW w:w="2127" w:type="dxa"/>
            <w:shd w:val="clear" w:color="auto" w:fill="FFFFFF" w:themeFill="background1"/>
            <w:vAlign w:val="center"/>
          </w:tcPr>
          <w:p w14:paraId="755FE715" w14:textId="77777777" w:rsidR="00A22600" w:rsidRPr="00197462" w:rsidRDefault="00A22600"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53BF5">
              <w:rPr>
                <w:rFonts w:eastAsia="Times New Roman"/>
                <w:b/>
                <w:color w:val="auto"/>
              </w:rPr>
            </w:r>
            <w:r w:rsidR="00453BF5">
              <w:rPr>
                <w:rFonts w:eastAsia="Times New Roman"/>
                <w:b/>
                <w:color w:val="auto"/>
              </w:rPr>
              <w:fldChar w:fldCharType="separate"/>
            </w:r>
            <w:r w:rsidRPr="00C53B5D">
              <w:rPr>
                <w:rFonts w:eastAsia="Times New Roman"/>
                <w:b/>
                <w:color w:val="auto"/>
              </w:rPr>
              <w:fldChar w:fldCharType="end"/>
            </w:r>
          </w:p>
        </w:tc>
      </w:tr>
      <w:tr w:rsidR="00A22600" w:rsidRPr="00197462" w14:paraId="123D703B" w14:textId="77777777" w:rsidTr="00115F89">
        <w:trPr>
          <w:trHeight w:val="454"/>
        </w:trPr>
        <w:tc>
          <w:tcPr>
            <w:tcW w:w="7087" w:type="dxa"/>
            <w:vAlign w:val="center"/>
          </w:tcPr>
          <w:p w14:paraId="208E3919" w14:textId="77777777" w:rsidR="00A22600" w:rsidRDefault="00A22600" w:rsidP="00115F89">
            <w:pPr>
              <w:ind w:left="0" w:right="0"/>
            </w:pPr>
            <w:r w:rsidRPr="00394CFB">
              <w:t>Une attestation bancaire émanant de votre institution bancaire pour le numéro de compte repris dans le présent formulaire</w:t>
            </w:r>
          </w:p>
          <w:p w14:paraId="0B31423C" w14:textId="77777777" w:rsidR="00A22600" w:rsidRPr="00857F84" w:rsidRDefault="00A22600" w:rsidP="00115F89">
            <w:pPr>
              <w:ind w:left="0" w:right="0"/>
            </w:pPr>
          </w:p>
        </w:tc>
        <w:tc>
          <w:tcPr>
            <w:tcW w:w="2127" w:type="dxa"/>
            <w:shd w:val="clear" w:color="auto" w:fill="FFFFFF" w:themeFill="background1"/>
            <w:vAlign w:val="center"/>
          </w:tcPr>
          <w:p w14:paraId="7BC6BC94" w14:textId="77777777" w:rsidR="00A22600" w:rsidRPr="00197462" w:rsidRDefault="00A22600"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53BF5">
              <w:rPr>
                <w:rFonts w:eastAsia="Times New Roman"/>
                <w:b/>
                <w:color w:val="auto"/>
              </w:rPr>
            </w:r>
            <w:r w:rsidR="00453BF5">
              <w:rPr>
                <w:rFonts w:eastAsia="Times New Roman"/>
                <w:b/>
                <w:color w:val="auto"/>
              </w:rPr>
              <w:fldChar w:fldCharType="separate"/>
            </w:r>
            <w:r w:rsidRPr="00C53B5D">
              <w:rPr>
                <w:rFonts w:eastAsia="Times New Roman"/>
                <w:b/>
                <w:color w:val="auto"/>
              </w:rPr>
              <w:fldChar w:fldCharType="end"/>
            </w:r>
          </w:p>
        </w:tc>
      </w:tr>
      <w:tr w:rsidR="00A22600" w:rsidRPr="00197462" w14:paraId="61369C66" w14:textId="77777777" w:rsidTr="00115F89">
        <w:trPr>
          <w:trHeight w:val="454"/>
        </w:trPr>
        <w:tc>
          <w:tcPr>
            <w:tcW w:w="7087" w:type="dxa"/>
            <w:vAlign w:val="center"/>
          </w:tcPr>
          <w:p w14:paraId="5A0741A7" w14:textId="77777777" w:rsidR="00A22600" w:rsidRDefault="00A22600" w:rsidP="00115F89">
            <w:pPr>
              <w:ind w:left="0" w:right="0"/>
              <w:jc w:val="left"/>
            </w:pPr>
            <w:r w:rsidRPr="009C029E">
              <w:t xml:space="preserve">Une copie des statuts </w:t>
            </w:r>
            <w:r w:rsidRPr="00857F84">
              <w:t xml:space="preserve">s’ils ne sont </w:t>
            </w:r>
            <w:r w:rsidRPr="00857F84">
              <w:rPr>
                <w:u w:val="single"/>
              </w:rPr>
              <w:t>pas</w:t>
            </w:r>
            <w:r w:rsidRPr="00857F84">
              <w:t xml:space="preserve"> accessibles</w:t>
            </w:r>
            <w:r w:rsidRPr="009C029E">
              <w:t xml:space="preserve"> sur le site du Moniteur belge </w:t>
            </w:r>
          </w:p>
          <w:p w14:paraId="636E82AD" w14:textId="77777777" w:rsidR="00A22600" w:rsidRPr="009C029E" w:rsidRDefault="00A22600" w:rsidP="00115F89">
            <w:pPr>
              <w:ind w:left="0" w:right="0"/>
              <w:jc w:val="left"/>
            </w:pPr>
          </w:p>
        </w:tc>
        <w:tc>
          <w:tcPr>
            <w:tcW w:w="2127" w:type="dxa"/>
            <w:shd w:val="clear" w:color="auto" w:fill="FFFFFF" w:themeFill="background1"/>
            <w:vAlign w:val="center"/>
          </w:tcPr>
          <w:p w14:paraId="21980CFA" w14:textId="77777777" w:rsidR="00A22600" w:rsidRPr="00197462" w:rsidRDefault="00A22600"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53BF5">
              <w:rPr>
                <w:rFonts w:eastAsia="Times New Roman"/>
                <w:b/>
                <w:color w:val="auto"/>
              </w:rPr>
            </w:r>
            <w:r w:rsidR="00453BF5">
              <w:rPr>
                <w:rFonts w:eastAsia="Times New Roman"/>
                <w:b/>
                <w:color w:val="auto"/>
              </w:rPr>
              <w:fldChar w:fldCharType="separate"/>
            </w:r>
            <w:r w:rsidRPr="00C53B5D">
              <w:rPr>
                <w:rFonts w:eastAsia="Times New Roman"/>
                <w:b/>
                <w:color w:val="auto"/>
              </w:rPr>
              <w:fldChar w:fldCharType="end"/>
            </w:r>
          </w:p>
        </w:tc>
      </w:tr>
      <w:tr w:rsidR="00A22600" w:rsidRPr="00197462" w14:paraId="20B8B49A" w14:textId="77777777" w:rsidTr="00115F89">
        <w:trPr>
          <w:trHeight w:val="454"/>
        </w:trPr>
        <w:tc>
          <w:tcPr>
            <w:tcW w:w="7087" w:type="dxa"/>
            <w:vAlign w:val="center"/>
          </w:tcPr>
          <w:p w14:paraId="071ADD22" w14:textId="77777777" w:rsidR="00A22600" w:rsidRDefault="00A22600" w:rsidP="00115F89">
            <w:pPr>
              <w:ind w:left="0" w:right="0"/>
              <w:jc w:val="left"/>
              <w:rPr>
                <w:color w:val="auto"/>
              </w:rPr>
            </w:pPr>
            <w:r w:rsidRPr="005826E7">
              <w:rPr>
                <w:color w:val="auto"/>
              </w:rPr>
              <w:t xml:space="preserve">Les comptes annuels </w:t>
            </w:r>
            <w:r>
              <w:rPr>
                <w:color w:val="auto"/>
              </w:rPr>
              <w:t xml:space="preserve">des deux derniers exercices clos s’ils ne sont </w:t>
            </w:r>
            <w:r w:rsidRPr="00857F84">
              <w:rPr>
                <w:color w:val="auto"/>
                <w:u w:val="single"/>
              </w:rPr>
              <w:t>pas</w:t>
            </w:r>
            <w:r>
              <w:rPr>
                <w:color w:val="auto"/>
              </w:rPr>
              <w:t xml:space="preserve"> publiés à la centrale des bilans de la BNB</w:t>
            </w:r>
          </w:p>
          <w:p w14:paraId="2CA2204B" w14:textId="77777777" w:rsidR="00A22600" w:rsidRPr="005826E7" w:rsidRDefault="00A22600" w:rsidP="00115F89">
            <w:pPr>
              <w:ind w:left="0" w:right="0"/>
              <w:jc w:val="left"/>
              <w:rPr>
                <w:color w:val="auto"/>
              </w:rPr>
            </w:pPr>
          </w:p>
        </w:tc>
        <w:tc>
          <w:tcPr>
            <w:tcW w:w="2127" w:type="dxa"/>
            <w:shd w:val="clear" w:color="auto" w:fill="FFFFFF" w:themeFill="background1"/>
            <w:vAlign w:val="center"/>
          </w:tcPr>
          <w:p w14:paraId="62BDA6E6" w14:textId="64F20A82" w:rsidR="00A22600" w:rsidRPr="00197462" w:rsidRDefault="0072152C" w:rsidP="00115F89">
            <w:pPr>
              <w:ind w:left="0" w:right="0"/>
              <w:jc w:val="center"/>
              <w:rPr>
                <w:rFonts w:ascii="Wingdings" w:hAnsi="Wingdings"/>
                <w:color w:val="auto"/>
                <w:highlight w:val="yellow"/>
              </w:rPr>
            </w:pPr>
            <w:r>
              <w:rPr>
                <w:rFonts w:eastAsia="Times New Roman"/>
                <w:b/>
                <w:color w:val="auto"/>
              </w:rPr>
              <w:fldChar w:fldCharType="begin">
                <w:ffData>
                  <w:name w:val="CaseACocher1"/>
                  <w:enabled/>
                  <w:calcOnExit w:val="0"/>
                  <w:checkBox>
                    <w:sizeAuto/>
                    <w:default w:val="0"/>
                  </w:checkBox>
                </w:ffData>
              </w:fldChar>
            </w:r>
            <w:bookmarkStart w:id="22" w:name="CaseACocher1"/>
            <w:r>
              <w:rPr>
                <w:rFonts w:eastAsia="Times New Roman"/>
                <w:b/>
                <w:color w:val="auto"/>
              </w:rPr>
              <w:instrText xml:space="preserve"> FORMCHECKBOX </w:instrText>
            </w:r>
            <w:r w:rsidR="00453BF5">
              <w:rPr>
                <w:rFonts w:eastAsia="Times New Roman"/>
                <w:b/>
                <w:color w:val="auto"/>
              </w:rPr>
            </w:r>
            <w:r w:rsidR="00453BF5">
              <w:rPr>
                <w:rFonts w:eastAsia="Times New Roman"/>
                <w:b/>
                <w:color w:val="auto"/>
              </w:rPr>
              <w:fldChar w:fldCharType="separate"/>
            </w:r>
            <w:r>
              <w:rPr>
                <w:rFonts w:eastAsia="Times New Roman"/>
                <w:b/>
                <w:color w:val="auto"/>
              </w:rPr>
              <w:fldChar w:fldCharType="end"/>
            </w:r>
            <w:bookmarkEnd w:id="22"/>
          </w:p>
        </w:tc>
      </w:tr>
      <w:tr w:rsidR="0072152C" w:rsidRPr="00197462" w14:paraId="66104382" w14:textId="77777777" w:rsidTr="00115F89">
        <w:trPr>
          <w:trHeight w:val="454"/>
        </w:trPr>
        <w:tc>
          <w:tcPr>
            <w:tcW w:w="7087" w:type="dxa"/>
            <w:vAlign w:val="center"/>
          </w:tcPr>
          <w:p w14:paraId="7FDFDEA6" w14:textId="496671F9" w:rsidR="0072152C" w:rsidRPr="005826E7" w:rsidRDefault="0072152C" w:rsidP="00645A75">
            <w:pPr>
              <w:ind w:left="0" w:right="0"/>
              <w:rPr>
                <w:color w:val="auto"/>
              </w:rPr>
            </w:pPr>
            <w:r>
              <w:rPr>
                <w:color w:val="auto"/>
              </w:rPr>
              <w:t>Annexe informative relative au partenaire (uniquement en cas de partenariat – auquel cas le subside plafond doit être réparti entre les partenaires)</w:t>
            </w:r>
          </w:p>
        </w:tc>
        <w:tc>
          <w:tcPr>
            <w:tcW w:w="2127" w:type="dxa"/>
            <w:shd w:val="clear" w:color="auto" w:fill="FFFFFF" w:themeFill="background1"/>
            <w:vAlign w:val="center"/>
          </w:tcPr>
          <w:p w14:paraId="4A6D8190" w14:textId="0D445527" w:rsidR="0072152C" w:rsidRPr="00C53B5D" w:rsidRDefault="0072152C" w:rsidP="00115F89">
            <w:pPr>
              <w:ind w:left="0" w:right="0"/>
              <w:jc w:val="center"/>
              <w:rPr>
                <w:rFonts w:eastAsia="Times New Roman"/>
                <w:b/>
                <w:color w:val="auto"/>
              </w:rPr>
            </w:pPr>
            <w:r>
              <w:rPr>
                <w:rFonts w:eastAsia="Times New Roman"/>
                <w:b/>
                <w:color w:val="auto"/>
              </w:rPr>
              <w:fldChar w:fldCharType="begin">
                <w:ffData>
                  <w:name w:val="CaseACocher1"/>
                  <w:enabled/>
                  <w:calcOnExit w:val="0"/>
                  <w:checkBox>
                    <w:sizeAuto/>
                    <w:default w:val="0"/>
                  </w:checkBox>
                </w:ffData>
              </w:fldChar>
            </w:r>
            <w:r>
              <w:rPr>
                <w:rFonts w:eastAsia="Times New Roman"/>
                <w:b/>
                <w:color w:val="auto"/>
              </w:rPr>
              <w:instrText xml:space="preserve"> FORMCHECKBOX </w:instrText>
            </w:r>
            <w:r w:rsidR="00453BF5">
              <w:rPr>
                <w:rFonts w:eastAsia="Times New Roman"/>
                <w:b/>
                <w:color w:val="auto"/>
              </w:rPr>
            </w:r>
            <w:r w:rsidR="00453BF5">
              <w:rPr>
                <w:rFonts w:eastAsia="Times New Roman"/>
                <w:b/>
                <w:color w:val="auto"/>
              </w:rPr>
              <w:fldChar w:fldCharType="separate"/>
            </w:r>
            <w:r>
              <w:rPr>
                <w:rFonts w:eastAsia="Times New Roman"/>
                <w:b/>
                <w:color w:val="auto"/>
              </w:rPr>
              <w:fldChar w:fldCharType="end"/>
            </w:r>
          </w:p>
        </w:tc>
      </w:tr>
      <w:tr w:rsidR="00A22600" w:rsidRPr="009C5530" w14:paraId="453174D0" w14:textId="77777777" w:rsidTr="00115F89">
        <w:trPr>
          <w:trHeight w:val="1244"/>
        </w:trPr>
        <w:tc>
          <w:tcPr>
            <w:tcW w:w="7087" w:type="dxa"/>
            <w:vAlign w:val="center"/>
          </w:tcPr>
          <w:p w14:paraId="0A1E2896" w14:textId="77777777" w:rsidR="00A22600" w:rsidRPr="009C5530" w:rsidRDefault="00A22600" w:rsidP="00115F89">
            <w:pPr>
              <w:ind w:left="0" w:right="0"/>
              <w:jc w:val="left"/>
            </w:pPr>
            <w:r w:rsidRPr="009C5530">
              <w:t>Autres </w:t>
            </w:r>
            <w:r>
              <w:t xml:space="preserve">(à caractère facultatif) </w:t>
            </w:r>
            <w:r w:rsidRPr="009C5530">
              <w:t>:</w:t>
            </w:r>
          </w:p>
          <w:p w14:paraId="4207A82E" w14:textId="77777777" w:rsidR="00A22600" w:rsidRPr="009C5530" w:rsidRDefault="00A22600" w:rsidP="00115F89">
            <w:pPr>
              <w:ind w:left="0" w:right="0"/>
              <w:jc w:val="left"/>
            </w:pPr>
          </w:p>
          <w:p w14:paraId="3ACBD490" w14:textId="77777777" w:rsidR="00A22600" w:rsidRPr="009C5530" w:rsidRDefault="00A22600" w:rsidP="00115F89">
            <w:pPr>
              <w:ind w:left="0" w:right="0"/>
              <w:jc w:val="left"/>
            </w:pPr>
          </w:p>
          <w:p w14:paraId="38A668B6" w14:textId="77777777" w:rsidR="00A22600" w:rsidRPr="009C5530" w:rsidRDefault="00A22600" w:rsidP="00115F89">
            <w:pPr>
              <w:ind w:left="0" w:right="0"/>
              <w:jc w:val="left"/>
            </w:pPr>
          </w:p>
          <w:p w14:paraId="630BE422" w14:textId="77777777" w:rsidR="00A22600" w:rsidRPr="009C5530" w:rsidRDefault="00A22600" w:rsidP="00115F89">
            <w:pPr>
              <w:ind w:left="0" w:right="0"/>
              <w:jc w:val="left"/>
            </w:pPr>
          </w:p>
        </w:tc>
        <w:tc>
          <w:tcPr>
            <w:tcW w:w="2127" w:type="dxa"/>
            <w:shd w:val="clear" w:color="auto" w:fill="FFFFFF" w:themeFill="background1"/>
            <w:vAlign w:val="center"/>
          </w:tcPr>
          <w:p w14:paraId="5A3BDA45" w14:textId="77777777" w:rsidR="00A22600" w:rsidRPr="009C5530" w:rsidRDefault="00A22600" w:rsidP="00115F89">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53BF5">
              <w:rPr>
                <w:rFonts w:eastAsia="Times New Roman"/>
                <w:b/>
                <w:color w:val="auto"/>
              </w:rPr>
            </w:r>
            <w:r w:rsidR="00453BF5">
              <w:rPr>
                <w:rFonts w:eastAsia="Times New Roman"/>
                <w:b/>
                <w:color w:val="auto"/>
              </w:rPr>
              <w:fldChar w:fldCharType="separate"/>
            </w:r>
            <w:r w:rsidRPr="00C53B5D">
              <w:rPr>
                <w:rFonts w:eastAsia="Times New Roman"/>
                <w:b/>
                <w:color w:val="auto"/>
              </w:rPr>
              <w:fldChar w:fldCharType="end"/>
            </w:r>
          </w:p>
        </w:tc>
      </w:tr>
    </w:tbl>
    <w:p w14:paraId="36C1237B" w14:textId="5990C546" w:rsidR="00A22600" w:rsidRDefault="00A22600" w:rsidP="00EA3C1B">
      <w:pPr>
        <w:pStyle w:val="TitrePartieI"/>
        <w:numPr>
          <w:ilvl w:val="0"/>
          <w:numId w:val="0"/>
        </w:numPr>
        <w:ind w:left="360" w:right="142" w:hanging="360"/>
        <w:jc w:val="center"/>
        <w:rPr>
          <w:color w:val="7030A0"/>
          <w:sz w:val="28"/>
          <w:szCs w:val="28"/>
          <w:u w:val="single"/>
          <w:lang w:val="fr-BE"/>
        </w:rPr>
        <w:sectPr w:rsidR="00A22600" w:rsidSect="00184EDC">
          <w:headerReference w:type="first" r:id="rId30"/>
          <w:footnotePr>
            <w:pos w:val="beneathText"/>
          </w:footnotePr>
          <w:pgSz w:w="11905" w:h="16837" w:code="9"/>
          <w:pgMar w:top="1134" w:right="1982" w:bottom="1021" w:left="567" w:header="709" w:footer="340" w:gutter="0"/>
          <w:cols w:space="720"/>
          <w:titlePg/>
          <w:docGrid w:linePitch="360"/>
        </w:sectPr>
      </w:pPr>
    </w:p>
    <w:p w14:paraId="2F8C6ADC" w14:textId="381870E4" w:rsidR="00865C0A" w:rsidRPr="00630F10" w:rsidRDefault="00985CDB" w:rsidP="00630F10">
      <w:pPr>
        <w:pStyle w:val="PartieTitres"/>
        <w:pBdr>
          <w:bottom w:val="none" w:sz="0" w:space="0" w:color="auto"/>
        </w:pBdr>
        <w:spacing w:after="240"/>
        <w:ind w:left="-567" w:firstLine="142"/>
        <w:rPr>
          <w:color w:val="7030A0"/>
        </w:rPr>
      </w:pPr>
      <w:r w:rsidRPr="00B77429">
        <w:rPr>
          <w:color w:val="7030A0"/>
        </w:rPr>
        <w:lastRenderedPageBreak/>
        <w:t>PARTIES VIII</w:t>
      </w:r>
      <w:r w:rsidR="00865C0A">
        <w:rPr>
          <w:color w:val="7030A0"/>
        </w:rPr>
        <w:t> </w:t>
      </w:r>
      <w:r w:rsidR="00865C0A" w:rsidRPr="00B77429">
        <w:rPr>
          <w:color w:val="7030A0"/>
        </w:rPr>
        <w:t xml:space="preserve">: </w:t>
      </w:r>
      <w:r w:rsidR="00865C0A">
        <w:rPr>
          <w:color w:val="7030A0"/>
        </w:rPr>
        <w:t xml:space="preserve">TEST EGALITE DES CHANCES </w:t>
      </w:r>
    </w:p>
    <w:p w14:paraId="38EC3B1C" w14:textId="77777777" w:rsidR="00865C0A" w:rsidRPr="00EF4AB9" w:rsidRDefault="00865C0A" w:rsidP="00865C0A">
      <w:pPr>
        <w:pStyle w:val="Answers"/>
        <w:tabs>
          <w:tab w:val="clear" w:pos="9071"/>
          <w:tab w:val="right" w:leader="dot" w:pos="8505"/>
        </w:tabs>
        <w:ind w:left="-567" w:right="565"/>
        <w:rPr>
          <w:bCs/>
          <w:i/>
          <w:iCs/>
          <w:color w:val="auto"/>
          <w:szCs w:val="20"/>
          <w:lang w:val="fr-BE"/>
        </w:rPr>
      </w:pPr>
      <w:r w:rsidRPr="00EF4AB9">
        <w:rPr>
          <w:bCs/>
          <w:i/>
          <w:iCs/>
          <w:color w:val="auto"/>
          <w:szCs w:val="20"/>
          <w:lang w:val="fr-BE"/>
        </w:rPr>
        <w:t>Dans l’hypothèse où les Cabinets ministériels et/ou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r>
        <w:rPr>
          <w:bCs/>
          <w:i/>
          <w:iCs/>
          <w:color w:val="auto"/>
          <w:szCs w:val="20"/>
          <w:lang w:val="fr-BE"/>
        </w:rPr>
        <w:t xml:space="preserve"> </w:t>
      </w:r>
      <w:r w:rsidRPr="00EF4AB9">
        <w:rPr>
          <w:bCs/>
          <w:i/>
          <w:iCs/>
          <w:color w:val="auto"/>
          <w:szCs w:val="20"/>
          <w:lang w:val="fr-BE"/>
        </w:rPr>
        <w:t>Le test « Egalité des chances » est un nouvel outil mis en place par la Région afin de vérifier l’impact des mesures politiques sur différents groupes de la population dont la situation et les besoins spécifiques ne sont parfois pas pris en compte.</w:t>
      </w:r>
    </w:p>
    <w:p w14:paraId="59A47C0F" w14:textId="77777777" w:rsidR="00865C0A" w:rsidRPr="00EF4AB9" w:rsidRDefault="00865C0A" w:rsidP="00865C0A">
      <w:pPr>
        <w:pStyle w:val="Answers"/>
        <w:tabs>
          <w:tab w:val="clear" w:pos="9071"/>
          <w:tab w:val="right" w:leader="dot" w:pos="8505"/>
        </w:tabs>
        <w:ind w:left="-567" w:right="565"/>
        <w:rPr>
          <w:bCs/>
          <w:i/>
          <w:iCs/>
          <w:color w:val="auto"/>
          <w:szCs w:val="20"/>
          <w:lang w:val="fr-BE"/>
        </w:rPr>
      </w:pPr>
    </w:p>
    <w:p w14:paraId="163831F4" w14:textId="77777777" w:rsidR="00865C0A" w:rsidRPr="00EF4AB9" w:rsidRDefault="00865C0A" w:rsidP="00865C0A">
      <w:pPr>
        <w:pStyle w:val="Answers"/>
        <w:tabs>
          <w:tab w:val="clear" w:pos="9071"/>
          <w:tab w:val="right" w:leader="dot" w:pos="8505"/>
        </w:tabs>
        <w:ind w:left="-567" w:right="565"/>
        <w:rPr>
          <w:bCs/>
          <w:i/>
          <w:iCs/>
          <w:color w:val="auto"/>
          <w:szCs w:val="20"/>
          <w:lang w:val="fr-BE"/>
        </w:rPr>
      </w:pPr>
      <w:r w:rsidRPr="00EF4AB9">
        <w:rPr>
          <w:bCs/>
          <w:i/>
          <w:iCs/>
          <w:color w:val="auto"/>
          <w:szCs w:val="20"/>
          <w:lang w:val="fr-BE"/>
        </w:rPr>
        <w:t>Pour plus d’informations, vous pouvez visiter les liens suivants :</w:t>
      </w:r>
      <w:hyperlink r:id="rId31" w:history="1">
        <w:r w:rsidRPr="00EF4AB9">
          <w:rPr>
            <w:rStyle w:val="Hyperlink"/>
            <w:bCs/>
            <w:i/>
            <w:iCs/>
            <w:szCs w:val="20"/>
            <w:lang w:val="fr-BE"/>
          </w:rPr>
          <w:t>http://test.equal.brussels/</w:t>
        </w:r>
      </w:hyperlink>
      <w:r w:rsidRPr="00EF4AB9">
        <w:rPr>
          <w:bCs/>
          <w:i/>
          <w:iCs/>
          <w:color w:val="auto"/>
          <w:szCs w:val="20"/>
          <w:lang w:val="fr-BE"/>
        </w:rPr>
        <w:t xml:space="preserve">  </w:t>
      </w:r>
    </w:p>
    <w:p w14:paraId="04E123B4" w14:textId="77777777" w:rsidR="00865C0A" w:rsidRPr="00EF4AB9" w:rsidRDefault="00865C0A" w:rsidP="00865C0A">
      <w:pPr>
        <w:pStyle w:val="Answers"/>
        <w:tabs>
          <w:tab w:val="clear" w:pos="9071"/>
          <w:tab w:val="right" w:leader="dot" w:pos="8505"/>
        </w:tabs>
        <w:ind w:left="-567" w:right="565"/>
        <w:rPr>
          <w:bCs/>
          <w:i/>
          <w:iCs/>
          <w:color w:val="auto"/>
          <w:szCs w:val="20"/>
          <w:lang w:val="fr-BE"/>
        </w:rPr>
      </w:pPr>
    </w:p>
    <w:p w14:paraId="7267AD8D" w14:textId="77777777" w:rsidR="005961D3" w:rsidRDefault="00865C0A" w:rsidP="005961D3">
      <w:pPr>
        <w:pStyle w:val="PartieTitres"/>
        <w:pBdr>
          <w:bottom w:val="none" w:sz="0" w:space="0" w:color="auto"/>
        </w:pBdr>
        <w:tabs>
          <w:tab w:val="right" w:leader="dot" w:pos="8505"/>
        </w:tabs>
        <w:spacing w:after="240"/>
        <w:ind w:left="-567" w:right="565"/>
        <w:rPr>
          <w:bCs/>
          <w:i/>
          <w:iCs/>
          <w:color w:val="auto"/>
          <w:sz w:val="20"/>
          <w:szCs w:val="20"/>
          <w:lang w:val="fr-BE"/>
        </w:rPr>
      </w:pPr>
      <w:r w:rsidRPr="00EF4AB9">
        <w:rPr>
          <w:bCs/>
          <w:i/>
          <w:iCs/>
          <w:color w:val="auto"/>
          <w:sz w:val="20"/>
          <w:szCs w:val="20"/>
          <w:lang w:val="fr-BE"/>
        </w:rPr>
        <w:t>Afin de nous aider à compléter le test au mieux, veuillez répondre aux questions posées dans les sections suivantes de façon la plus claire et synthétique possible.</w:t>
      </w:r>
    </w:p>
    <w:p w14:paraId="6A9112C5" w14:textId="77777777" w:rsidR="00200373" w:rsidRDefault="00865C0A" w:rsidP="00200373">
      <w:pPr>
        <w:pStyle w:val="TitrePartieI"/>
        <w:numPr>
          <w:ilvl w:val="0"/>
          <w:numId w:val="0"/>
        </w:numPr>
        <w:ind w:left="-709"/>
      </w:pPr>
      <w:r w:rsidRPr="005961D3">
        <w:t>Impact du projet sur l’un (ou plusieurs) des critères suivants :</w:t>
      </w:r>
    </w:p>
    <w:p w14:paraId="02CE04A3" w14:textId="6492B0AF" w:rsidR="00200373" w:rsidRPr="00200373" w:rsidRDefault="00865C0A" w:rsidP="00200373">
      <w:pPr>
        <w:pStyle w:val="TitrePartieI"/>
        <w:numPr>
          <w:ilvl w:val="0"/>
          <w:numId w:val="0"/>
        </w:numPr>
        <w:ind w:left="-709"/>
        <w:rPr>
          <w:bCs/>
          <w:color w:val="auto"/>
          <w:sz w:val="20"/>
          <w:szCs w:val="20"/>
          <w:lang w:val="fr-BE"/>
        </w:rPr>
      </w:pPr>
      <w:r w:rsidRPr="00200373">
        <w:rPr>
          <w:b w:val="0"/>
          <w:bCs/>
          <w:i/>
          <w:iCs/>
          <w:sz w:val="20"/>
          <w:szCs w:val="20"/>
          <w:lang w:val="fr-BE"/>
        </w:rPr>
        <w:t>Pour chacun des critères sélectionnés, expliquez</w:t>
      </w:r>
      <w:r w:rsidRPr="00691508">
        <w:rPr>
          <w:i/>
          <w:iCs/>
          <w:szCs w:val="20"/>
          <w:lang w:val="fr-BE"/>
        </w:rPr>
        <w:t> :</w:t>
      </w:r>
    </w:p>
    <w:p w14:paraId="42990EB0" w14:textId="77777777" w:rsidR="00200373" w:rsidRDefault="00865C0A" w:rsidP="00200373">
      <w:pPr>
        <w:pStyle w:val="Contenudetableau"/>
        <w:ind w:left="-567" w:right="848" w:firstLine="720"/>
        <w:rPr>
          <w:i/>
          <w:iCs/>
          <w:szCs w:val="20"/>
          <w:lang w:val="fr-BE"/>
        </w:rPr>
      </w:pPr>
      <w:r w:rsidRPr="00691508">
        <w:rPr>
          <w:i/>
          <w:iCs/>
          <w:szCs w:val="20"/>
          <w:lang w:val="fr-BE"/>
        </w:rPr>
        <w:t xml:space="preserve">Comment avez-vous identifié les problématiques ou spécificités auxquelles peuvent être confrontées les personnes sur base de l’un ou plusieurs de ces critères </w:t>
      </w:r>
    </w:p>
    <w:p w14:paraId="46BF4854" w14:textId="77777777" w:rsidR="00200373" w:rsidRDefault="00865C0A" w:rsidP="00200373">
      <w:pPr>
        <w:pStyle w:val="Contenudetableau"/>
        <w:ind w:left="-567" w:right="848" w:firstLine="720"/>
        <w:rPr>
          <w:i/>
          <w:iCs/>
          <w:szCs w:val="20"/>
          <w:lang w:val="fr-BE"/>
        </w:rPr>
      </w:pPr>
      <w:r w:rsidRPr="00691508">
        <w:rPr>
          <w:i/>
          <w:iCs/>
          <w:szCs w:val="20"/>
          <w:lang w:val="fr-BE"/>
        </w:rPr>
        <w:t>Citez les spécificités et/ou problématiques identifiées pour chaque critère coché.</w:t>
      </w:r>
    </w:p>
    <w:p w14:paraId="37CBF33C" w14:textId="77777777" w:rsidR="00200373" w:rsidRDefault="00865C0A" w:rsidP="00200373">
      <w:pPr>
        <w:pStyle w:val="Contenudetableau"/>
        <w:ind w:left="-567" w:right="848" w:firstLine="720"/>
        <w:rPr>
          <w:i/>
          <w:iCs/>
          <w:lang w:val="fr-BE"/>
        </w:rPr>
      </w:pPr>
      <w:r w:rsidRPr="00691508">
        <w:rPr>
          <w:i/>
          <w:iCs/>
          <w:lang w:val="fr-BE"/>
        </w:rPr>
        <w:t>Expliquez comment vous en avez tenu compte, ou mentionnez les phases (préparation, mise en œuvre, évaluation) de votre projet qui prennent en compte les problématiques et les spécificités liées à chaque critère coché.</w:t>
      </w:r>
    </w:p>
    <w:p w14:paraId="02B0DD12" w14:textId="6FCDA3C7" w:rsidR="00200373" w:rsidRPr="00200373" w:rsidRDefault="00865C0A" w:rsidP="00200373">
      <w:pPr>
        <w:pStyle w:val="Contenudetableau"/>
        <w:ind w:left="-567" w:right="848" w:firstLine="720"/>
        <w:rPr>
          <w:i/>
          <w:iCs/>
          <w:lang w:val="fr-BE"/>
        </w:rPr>
      </w:pPr>
      <w:r w:rsidRPr="00200373">
        <w:rPr>
          <w:i/>
          <w:iCs/>
          <w:lang w:val="fr-BE"/>
        </w:rPr>
        <w:t>Evaluez l’impact de votre projet : positif, neutre, ou négatif.</w:t>
      </w:r>
    </w:p>
    <w:p w14:paraId="23CB2D87" w14:textId="77777777" w:rsidR="00865C0A" w:rsidRDefault="00865C0A" w:rsidP="00865C0A">
      <w:pPr>
        <w:ind w:left="0"/>
      </w:pPr>
    </w:p>
    <w:p w14:paraId="449E4964" w14:textId="77777777" w:rsidR="00865C0A" w:rsidRDefault="00865C0A" w:rsidP="00865C0A">
      <w:pPr>
        <w:pStyle w:val="BodyText"/>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453BF5">
        <w:rPr>
          <w:szCs w:val="20"/>
          <w:lang w:val="fr-FR"/>
        </w:rPr>
      </w:r>
      <w:r w:rsidR="00453BF5">
        <w:rPr>
          <w:szCs w:val="20"/>
          <w:lang w:val="fr-FR"/>
        </w:rPr>
        <w:fldChar w:fldCharType="separate"/>
      </w:r>
      <w:r w:rsidRPr="00001ECE">
        <w:rPr>
          <w:szCs w:val="20"/>
        </w:rPr>
        <w:fldChar w:fldCharType="end"/>
      </w:r>
      <w:r>
        <w:rPr>
          <w:szCs w:val="20"/>
        </w:rPr>
        <w:t xml:space="preserve"> </w:t>
      </w:r>
      <w:r>
        <w:rPr>
          <w:rFonts w:eastAsia="Webdings" w:cs="Arial"/>
        </w:rPr>
        <w:t xml:space="preserve">Le genre </w:t>
      </w:r>
    </w:p>
    <w:tbl>
      <w:tblPr>
        <w:tblStyle w:val="TableGrid"/>
        <w:tblW w:w="0" w:type="auto"/>
        <w:tblInd w:w="-572" w:type="dxa"/>
        <w:tblLook w:val="04A0" w:firstRow="1" w:lastRow="0" w:firstColumn="1" w:lastColumn="0" w:noHBand="0" w:noVBand="1"/>
      </w:tblPr>
      <w:tblGrid>
        <w:gridCol w:w="8781"/>
      </w:tblGrid>
      <w:tr w:rsidR="00865C0A" w:rsidRPr="000F2089" w14:paraId="4B033C91" w14:textId="77777777" w:rsidTr="00115F89">
        <w:trPr>
          <w:trHeight w:val="1238"/>
        </w:trPr>
        <w:tc>
          <w:tcPr>
            <w:tcW w:w="8781" w:type="dxa"/>
          </w:tcPr>
          <w:p w14:paraId="5B2CBC7C" w14:textId="77777777" w:rsidR="00865C0A" w:rsidRDefault="00865C0A" w:rsidP="00115F89">
            <w:pPr>
              <w:widowControl/>
              <w:suppressAutoHyphens w:val="0"/>
              <w:spacing w:after="200" w:line="276" w:lineRule="auto"/>
              <w:ind w:left="39" w:right="0"/>
              <w:jc w:val="left"/>
              <w:rPr>
                <w:rFonts w:eastAsia="Times New Roman" w:cs="Arial"/>
                <w:i/>
                <w:iCs/>
                <w:color w:val="auto"/>
                <w:szCs w:val="24"/>
                <w:lang w:eastAsia="fr-BE"/>
              </w:rPr>
            </w:pPr>
          </w:p>
          <w:p w14:paraId="077267C2" w14:textId="5E47D975" w:rsidR="009C1B00" w:rsidRPr="006026F2" w:rsidRDefault="009C1B00" w:rsidP="00115F89">
            <w:pPr>
              <w:widowControl/>
              <w:suppressAutoHyphens w:val="0"/>
              <w:spacing w:after="200" w:line="276" w:lineRule="auto"/>
              <w:ind w:left="39" w:right="0"/>
              <w:jc w:val="left"/>
              <w:rPr>
                <w:rFonts w:eastAsia="Times New Roman" w:cs="Arial"/>
                <w:i/>
                <w:iCs/>
                <w:color w:val="auto"/>
                <w:szCs w:val="24"/>
                <w:lang w:eastAsia="fr-BE"/>
              </w:rPr>
            </w:pPr>
            <w:r w:rsidRPr="009C1B00">
              <w:rPr>
                <w:rFonts w:eastAsia="Times New Roman" w:cs="Arial"/>
                <w:i/>
                <w:iCs/>
                <w:color w:val="auto"/>
                <w:szCs w:val="24"/>
                <w:highlight w:val="lightGray"/>
                <w:lang w:eastAsia="fr-BE"/>
              </w:rPr>
              <w:t>(1.000 caractères maximum)</w:t>
            </w:r>
          </w:p>
        </w:tc>
      </w:tr>
    </w:tbl>
    <w:p w14:paraId="56375E44" w14:textId="77777777" w:rsidR="00865C0A" w:rsidRDefault="00865C0A" w:rsidP="00865C0A">
      <w:pPr>
        <w:pStyle w:val="BodyText"/>
        <w:rPr>
          <w:rFonts w:eastAsia="Webdings" w:cs="Arial"/>
        </w:rPr>
      </w:pPr>
    </w:p>
    <w:p w14:paraId="25283D82" w14:textId="77777777" w:rsidR="00865C0A" w:rsidRDefault="00865C0A" w:rsidP="00865C0A">
      <w:pPr>
        <w:pStyle w:val="BodyText"/>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453BF5">
        <w:rPr>
          <w:szCs w:val="20"/>
          <w:lang w:val="fr-FR"/>
        </w:rPr>
      </w:r>
      <w:r w:rsidR="00453BF5">
        <w:rPr>
          <w:szCs w:val="20"/>
          <w:lang w:val="fr-FR"/>
        </w:rPr>
        <w:fldChar w:fldCharType="separate"/>
      </w:r>
      <w:r w:rsidRPr="00001ECE">
        <w:rPr>
          <w:szCs w:val="20"/>
        </w:rPr>
        <w:fldChar w:fldCharType="end"/>
      </w:r>
      <w:r>
        <w:rPr>
          <w:szCs w:val="20"/>
        </w:rPr>
        <w:t xml:space="preserve"> </w:t>
      </w:r>
      <w:r>
        <w:rPr>
          <w:rFonts w:eastAsia="Webdings" w:cs="Arial"/>
        </w:rPr>
        <w:t>Le handicap</w:t>
      </w:r>
    </w:p>
    <w:tbl>
      <w:tblPr>
        <w:tblStyle w:val="TableGrid"/>
        <w:tblW w:w="0" w:type="auto"/>
        <w:tblInd w:w="-572" w:type="dxa"/>
        <w:tblLook w:val="04A0" w:firstRow="1" w:lastRow="0" w:firstColumn="1" w:lastColumn="0" w:noHBand="0" w:noVBand="1"/>
      </w:tblPr>
      <w:tblGrid>
        <w:gridCol w:w="8781"/>
      </w:tblGrid>
      <w:tr w:rsidR="00865C0A" w:rsidRPr="000F2089" w14:paraId="2283D819" w14:textId="77777777" w:rsidTr="00115F89">
        <w:trPr>
          <w:trHeight w:val="1238"/>
        </w:trPr>
        <w:tc>
          <w:tcPr>
            <w:tcW w:w="8781" w:type="dxa"/>
          </w:tcPr>
          <w:p w14:paraId="351F02D9" w14:textId="77777777" w:rsidR="00865C0A" w:rsidRDefault="00865C0A" w:rsidP="00115F89">
            <w:pPr>
              <w:widowControl/>
              <w:suppressAutoHyphens w:val="0"/>
              <w:spacing w:after="200" w:line="276" w:lineRule="auto"/>
              <w:ind w:left="39" w:right="0"/>
              <w:jc w:val="left"/>
              <w:rPr>
                <w:rFonts w:eastAsia="Times New Roman" w:cs="Arial"/>
                <w:i/>
                <w:iCs/>
                <w:color w:val="auto"/>
                <w:szCs w:val="24"/>
                <w:lang w:eastAsia="fr-BE"/>
              </w:rPr>
            </w:pPr>
          </w:p>
          <w:p w14:paraId="13CC5FCC" w14:textId="01BD0665" w:rsidR="009C1B00" w:rsidRPr="006026F2" w:rsidRDefault="009C1B00" w:rsidP="00115F89">
            <w:pPr>
              <w:widowControl/>
              <w:suppressAutoHyphens w:val="0"/>
              <w:spacing w:after="200" w:line="276" w:lineRule="auto"/>
              <w:ind w:left="39" w:right="0"/>
              <w:jc w:val="left"/>
              <w:rPr>
                <w:rFonts w:eastAsia="Times New Roman" w:cs="Arial"/>
                <w:i/>
                <w:iCs/>
                <w:color w:val="auto"/>
                <w:szCs w:val="24"/>
                <w:lang w:eastAsia="fr-BE"/>
              </w:rPr>
            </w:pPr>
            <w:r w:rsidRPr="009C1B00">
              <w:rPr>
                <w:rFonts w:eastAsia="Times New Roman" w:cs="Arial"/>
                <w:i/>
                <w:iCs/>
                <w:color w:val="auto"/>
                <w:szCs w:val="24"/>
                <w:highlight w:val="lightGray"/>
                <w:lang w:eastAsia="fr-BE"/>
              </w:rPr>
              <w:t>(1.000 caractères maximum)</w:t>
            </w:r>
          </w:p>
        </w:tc>
      </w:tr>
    </w:tbl>
    <w:p w14:paraId="3705F965" w14:textId="77777777" w:rsidR="00865C0A" w:rsidRDefault="00865C0A" w:rsidP="00865C0A">
      <w:pPr>
        <w:pStyle w:val="BodyText"/>
        <w:rPr>
          <w:rFonts w:eastAsia="Webdings" w:cs="Arial"/>
        </w:rPr>
      </w:pPr>
    </w:p>
    <w:p w14:paraId="7B3D6803" w14:textId="77777777" w:rsidR="00865C0A" w:rsidRDefault="00865C0A" w:rsidP="00865C0A">
      <w:pPr>
        <w:pStyle w:val="BodyText"/>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453BF5">
        <w:rPr>
          <w:szCs w:val="20"/>
          <w:lang w:val="fr-FR"/>
        </w:rPr>
      </w:r>
      <w:r w:rsidR="00453BF5">
        <w:rPr>
          <w:szCs w:val="20"/>
          <w:lang w:val="fr-FR"/>
        </w:rPr>
        <w:fldChar w:fldCharType="separate"/>
      </w:r>
      <w:r w:rsidRPr="00001ECE">
        <w:rPr>
          <w:szCs w:val="20"/>
        </w:rPr>
        <w:fldChar w:fldCharType="end"/>
      </w:r>
      <w:r>
        <w:rPr>
          <w:szCs w:val="20"/>
        </w:rPr>
        <w:t xml:space="preserve"> </w:t>
      </w:r>
      <w:r>
        <w:rPr>
          <w:rFonts w:eastAsia="Webdings" w:cs="Arial"/>
        </w:rPr>
        <w:t xml:space="preserve">L’origine ethnique et culturelle </w:t>
      </w:r>
    </w:p>
    <w:tbl>
      <w:tblPr>
        <w:tblStyle w:val="TableGrid"/>
        <w:tblW w:w="0" w:type="auto"/>
        <w:tblInd w:w="-572" w:type="dxa"/>
        <w:tblLook w:val="04A0" w:firstRow="1" w:lastRow="0" w:firstColumn="1" w:lastColumn="0" w:noHBand="0" w:noVBand="1"/>
      </w:tblPr>
      <w:tblGrid>
        <w:gridCol w:w="8781"/>
      </w:tblGrid>
      <w:tr w:rsidR="00865C0A" w:rsidRPr="000F2089" w14:paraId="1D6D909E" w14:textId="77777777" w:rsidTr="00115F89">
        <w:trPr>
          <w:trHeight w:val="1238"/>
        </w:trPr>
        <w:tc>
          <w:tcPr>
            <w:tcW w:w="8781" w:type="dxa"/>
          </w:tcPr>
          <w:p w14:paraId="5EA09F6A" w14:textId="77777777" w:rsidR="00865C0A" w:rsidRDefault="00865C0A" w:rsidP="00115F89">
            <w:pPr>
              <w:widowControl/>
              <w:suppressAutoHyphens w:val="0"/>
              <w:spacing w:after="200" w:line="276" w:lineRule="auto"/>
              <w:ind w:left="39" w:right="0"/>
              <w:jc w:val="left"/>
              <w:rPr>
                <w:rFonts w:eastAsia="Times New Roman" w:cs="Arial"/>
                <w:i/>
                <w:iCs/>
                <w:color w:val="auto"/>
                <w:szCs w:val="24"/>
                <w:lang w:eastAsia="fr-BE"/>
              </w:rPr>
            </w:pPr>
          </w:p>
          <w:p w14:paraId="7DCC3080" w14:textId="531097EC" w:rsidR="009C1B00" w:rsidRPr="006026F2" w:rsidRDefault="009C1B00" w:rsidP="00115F89">
            <w:pPr>
              <w:widowControl/>
              <w:suppressAutoHyphens w:val="0"/>
              <w:spacing w:after="200" w:line="276" w:lineRule="auto"/>
              <w:ind w:left="39" w:right="0"/>
              <w:jc w:val="left"/>
              <w:rPr>
                <w:rFonts w:eastAsia="Times New Roman" w:cs="Arial"/>
                <w:i/>
                <w:iCs/>
                <w:color w:val="auto"/>
                <w:szCs w:val="24"/>
                <w:lang w:eastAsia="fr-BE"/>
              </w:rPr>
            </w:pPr>
            <w:r w:rsidRPr="009C1B00">
              <w:rPr>
                <w:rFonts w:eastAsia="Times New Roman" w:cs="Arial"/>
                <w:i/>
                <w:iCs/>
                <w:color w:val="auto"/>
                <w:szCs w:val="24"/>
                <w:highlight w:val="lightGray"/>
                <w:lang w:eastAsia="fr-BE"/>
              </w:rPr>
              <w:t>(1.000 caractères maximum)</w:t>
            </w:r>
          </w:p>
        </w:tc>
      </w:tr>
    </w:tbl>
    <w:p w14:paraId="0F51C974" w14:textId="77777777" w:rsidR="00865C0A" w:rsidRDefault="00865C0A" w:rsidP="00865C0A">
      <w:pPr>
        <w:pStyle w:val="BodyText"/>
        <w:rPr>
          <w:rFonts w:eastAsia="Webdings" w:cs="Arial"/>
        </w:rPr>
      </w:pPr>
    </w:p>
    <w:p w14:paraId="4FAA28A1" w14:textId="77777777" w:rsidR="00865C0A" w:rsidRDefault="00865C0A" w:rsidP="00865C0A">
      <w:pPr>
        <w:pStyle w:val="BodyText"/>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453BF5">
        <w:rPr>
          <w:szCs w:val="20"/>
          <w:lang w:val="fr-FR"/>
        </w:rPr>
      </w:r>
      <w:r w:rsidR="00453BF5">
        <w:rPr>
          <w:szCs w:val="20"/>
          <w:lang w:val="fr-FR"/>
        </w:rPr>
        <w:fldChar w:fldCharType="separate"/>
      </w:r>
      <w:r w:rsidRPr="00001ECE">
        <w:rPr>
          <w:szCs w:val="20"/>
        </w:rPr>
        <w:fldChar w:fldCharType="end"/>
      </w:r>
      <w:r>
        <w:rPr>
          <w:szCs w:val="20"/>
        </w:rPr>
        <w:t xml:space="preserve"> </w:t>
      </w:r>
      <w:r>
        <w:rPr>
          <w:rFonts w:eastAsia="Webdings" w:cs="Arial"/>
        </w:rPr>
        <w:t>L’orientation sexuelle, l’identité et l’expression de genre</w:t>
      </w:r>
    </w:p>
    <w:tbl>
      <w:tblPr>
        <w:tblStyle w:val="TableGrid"/>
        <w:tblW w:w="0" w:type="auto"/>
        <w:tblInd w:w="-572" w:type="dxa"/>
        <w:tblLook w:val="04A0" w:firstRow="1" w:lastRow="0" w:firstColumn="1" w:lastColumn="0" w:noHBand="0" w:noVBand="1"/>
      </w:tblPr>
      <w:tblGrid>
        <w:gridCol w:w="8781"/>
      </w:tblGrid>
      <w:tr w:rsidR="00865C0A" w:rsidRPr="000F2089" w14:paraId="775B727B" w14:textId="77777777" w:rsidTr="00115F89">
        <w:trPr>
          <w:trHeight w:val="1238"/>
        </w:trPr>
        <w:tc>
          <w:tcPr>
            <w:tcW w:w="8781" w:type="dxa"/>
          </w:tcPr>
          <w:p w14:paraId="36E172ED" w14:textId="77777777" w:rsidR="00865C0A" w:rsidRDefault="00865C0A" w:rsidP="00115F89">
            <w:pPr>
              <w:widowControl/>
              <w:suppressAutoHyphens w:val="0"/>
              <w:spacing w:after="200" w:line="276" w:lineRule="auto"/>
              <w:ind w:left="39" w:right="0"/>
              <w:jc w:val="left"/>
              <w:rPr>
                <w:rFonts w:eastAsia="Times New Roman" w:cs="Arial"/>
                <w:i/>
                <w:iCs/>
                <w:color w:val="auto"/>
                <w:szCs w:val="24"/>
                <w:lang w:eastAsia="fr-BE"/>
              </w:rPr>
            </w:pPr>
          </w:p>
          <w:p w14:paraId="4DE578E3" w14:textId="0202C7CA" w:rsidR="009C1B00" w:rsidRPr="006026F2" w:rsidRDefault="009C1B00" w:rsidP="00115F89">
            <w:pPr>
              <w:widowControl/>
              <w:suppressAutoHyphens w:val="0"/>
              <w:spacing w:after="200" w:line="276" w:lineRule="auto"/>
              <w:ind w:left="39" w:right="0"/>
              <w:jc w:val="left"/>
              <w:rPr>
                <w:rFonts w:eastAsia="Times New Roman" w:cs="Arial"/>
                <w:i/>
                <w:iCs/>
                <w:color w:val="auto"/>
                <w:szCs w:val="24"/>
                <w:lang w:eastAsia="fr-BE"/>
              </w:rPr>
            </w:pPr>
            <w:r w:rsidRPr="009C1B00">
              <w:rPr>
                <w:rFonts w:eastAsia="Times New Roman" w:cs="Arial"/>
                <w:i/>
                <w:iCs/>
                <w:color w:val="auto"/>
                <w:szCs w:val="24"/>
                <w:highlight w:val="lightGray"/>
                <w:lang w:eastAsia="fr-BE"/>
              </w:rPr>
              <w:t>(1.000 caractères maximum)</w:t>
            </w:r>
          </w:p>
        </w:tc>
      </w:tr>
    </w:tbl>
    <w:p w14:paraId="0A43C69B" w14:textId="77777777" w:rsidR="00865C0A" w:rsidRDefault="00865C0A" w:rsidP="00865C0A">
      <w:pPr>
        <w:pStyle w:val="BodyText"/>
        <w:rPr>
          <w:rFonts w:eastAsia="Webdings" w:cs="Arial"/>
        </w:rPr>
      </w:pPr>
    </w:p>
    <w:p w14:paraId="6526EDC4" w14:textId="77777777" w:rsidR="00865C0A" w:rsidRDefault="00865C0A" w:rsidP="00865C0A">
      <w:pPr>
        <w:pStyle w:val="BodyText"/>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453BF5">
        <w:rPr>
          <w:szCs w:val="20"/>
          <w:lang w:val="fr-FR"/>
        </w:rPr>
      </w:r>
      <w:r w:rsidR="00453BF5">
        <w:rPr>
          <w:szCs w:val="20"/>
          <w:lang w:val="fr-FR"/>
        </w:rPr>
        <w:fldChar w:fldCharType="separate"/>
      </w:r>
      <w:r w:rsidRPr="00001ECE">
        <w:rPr>
          <w:szCs w:val="20"/>
        </w:rPr>
        <w:fldChar w:fldCharType="end"/>
      </w:r>
      <w:r>
        <w:rPr>
          <w:szCs w:val="20"/>
        </w:rPr>
        <w:t xml:space="preserve"> </w:t>
      </w:r>
      <w:r>
        <w:rPr>
          <w:rFonts w:eastAsia="Webdings" w:cs="Arial"/>
        </w:rPr>
        <w:t>L’origine et la situation sociale</w:t>
      </w:r>
    </w:p>
    <w:p w14:paraId="217C60A8" w14:textId="77777777" w:rsidR="00865C0A" w:rsidRDefault="00865C0A" w:rsidP="00865C0A">
      <w:pPr>
        <w:pStyle w:val="BodyText"/>
        <w:rPr>
          <w:rFonts w:eastAsia="Webdings" w:cs="Arial"/>
        </w:rPr>
      </w:pPr>
    </w:p>
    <w:tbl>
      <w:tblPr>
        <w:tblStyle w:val="TableGrid"/>
        <w:tblW w:w="0" w:type="auto"/>
        <w:tblInd w:w="-572" w:type="dxa"/>
        <w:tblLook w:val="04A0" w:firstRow="1" w:lastRow="0" w:firstColumn="1" w:lastColumn="0" w:noHBand="0" w:noVBand="1"/>
      </w:tblPr>
      <w:tblGrid>
        <w:gridCol w:w="8781"/>
      </w:tblGrid>
      <w:tr w:rsidR="00865C0A" w:rsidRPr="000F2089" w14:paraId="55DABF30" w14:textId="77777777" w:rsidTr="00115F89">
        <w:trPr>
          <w:trHeight w:val="1238"/>
        </w:trPr>
        <w:tc>
          <w:tcPr>
            <w:tcW w:w="8781" w:type="dxa"/>
          </w:tcPr>
          <w:p w14:paraId="410A1ED5" w14:textId="77777777" w:rsidR="00865C0A" w:rsidRDefault="00865C0A" w:rsidP="009C1B00">
            <w:pPr>
              <w:widowControl/>
              <w:suppressAutoHyphens w:val="0"/>
              <w:spacing w:after="200" w:line="276" w:lineRule="auto"/>
              <w:ind w:left="0" w:right="0"/>
              <w:jc w:val="left"/>
              <w:rPr>
                <w:rFonts w:eastAsia="Times New Roman" w:cs="Arial"/>
                <w:i/>
                <w:iCs/>
                <w:color w:val="auto"/>
                <w:szCs w:val="24"/>
                <w:lang w:eastAsia="fr-BE"/>
              </w:rPr>
            </w:pPr>
          </w:p>
          <w:p w14:paraId="3B94C873" w14:textId="3C4DAB38" w:rsidR="009C1B00" w:rsidRPr="009C1B00" w:rsidRDefault="009C1B00" w:rsidP="009C1B00">
            <w:pPr>
              <w:widowControl/>
              <w:suppressAutoHyphens w:val="0"/>
              <w:spacing w:after="200" w:line="276" w:lineRule="auto"/>
              <w:ind w:left="0" w:right="0"/>
              <w:jc w:val="left"/>
              <w:rPr>
                <w:rFonts w:eastAsia="Times New Roman" w:cs="Arial"/>
                <w:i/>
                <w:iCs/>
                <w:color w:val="auto"/>
                <w:szCs w:val="24"/>
                <w:lang w:eastAsia="fr-BE"/>
              </w:rPr>
            </w:pPr>
            <w:r w:rsidRPr="009C1B00">
              <w:rPr>
                <w:rFonts w:eastAsia="Times New Roman" w:cs="Arial"/>
                <w:i/>
                <w:iCs/>
                <w:color w:val="auto"/>
                <w:szCs w:val="24"/>
                <w:highlight w:val="lightGray"/>
                <w:lang w:eastAsia="fr-BE"/>
              </w:rPr>
              <w:t>(1.000 caractères maximum)</w:t>
            </w:r>
          </w:p>
        </w:tc>
      </w:tr>
    </w:tbl>
    <w:p w14:paraId="4018AAA9" w14:textId="77777777" w:rsidR="009C1B00" w:rsidRDefault="009C1B00" w:rsidP="009C1B00">
      <w:pPr>
        <w:pStyle w:val="TitrePartieI"/>
        <w:numPr>
          <w:ilvl w:val="0"/>
          <w:numId w:val="0"/>
        </w:numPr>
      </w:pPr>
    </w:p>
    <w:p w14:paraId="5739C3A2" w14:textId="24287B8E" w:rsidR="00865C0A" w:rsidRDefault="00865C0A" w:rsidP="009C1B00">
      <w:pPr>
        <w:pStyle w:val="TitrePartieI"/>
        <w:numPr>
          <w:ilvl w:val="0"/>
          <w:numId w:val="0"/>
        </w:numPr>
        <w:ind w:left="-709"/>
      </w:pPr>
      <w:r>
        <w:t>Sources</w:t>
      </w:r>
      <w:r w:rsidRPr="002E4F77">
        <w:t xml:space="preserve"> : </w:t>
      </w:r>
    </w:p>
    <w:p w14:paraId="5E12F3F1" w14:textId="77777777" w:rsidR="00865C0A" w:rsidRDefault="00865C0A" w:rsidP="00865C0A">
      <w:pPr>
        <w:pStyle w:val="BodyText"/>
        <w:ind w:left="-348"/>
        <w:rPr>
          <w:rFonts w:eastAsia="Webdings" w:cs="Arial"/>
          <w:b/>
          <w:bCs/>
          <w:sz w:val="24"/>
          <w:szCs w:val="24"/>
        </w:rPr>
      </w:pPr>
    </w:p>
    <w:p w14:paraId="18255971" w14:textId="77777777" w:rsidR="00865C0A" w:rsidRPr="00F33A22" w:rsidRDefault="00865C0A" w:rsidP="00865C0A">
      <w:pPr>
        <w:pStyle w:val="BodyText"/>
        <w:ind w:left="-567" w:right="848"/>
        <w:rPr>
          <w:rFonts w:eastAsia="Webdings" w:cs="Arial"/>
          <w:b/>
          <w:bCs/>
          <w:sz w:val="24"/>
          <w:szCs w:val="24"/>
        </w:rPr>
      </w:pPr>
      <w:r w:rsidRPr="00F33A22">
        <w:t>Mentionnez les sources que vous utilisez pour évaluer l’impact de votre projet : statistiques, recherches, documents de référence, institutions et personnes de référence, etc.</w:t>
      </w:r>
    </w:p>
    <w:tbl>
      <w:tblPr>
        <w:tblStyle w:val="TableGrid"/>
        <w:tblW w:w="0" w:type="auto"/>
        <w:tblInd w:w="-572" w:type="dxa"/>
        <w:tblLook w:val="04A0" w:firstRow="1" w:lastRow="0" w:firstColumn="1" w:lastColumn="0" w:noHBand="0" w:noVBand="1"/>
      </w:tblPr>
      <w:tblGrid>
        <w:gridCol w:w="8781"/>
      </w:tblGrid>
      <w:tr w:rsidR="00865C0A" w:rsidRPr="000F2089" w14:paraId="4C09AFEB" w14:textId="77777777" w:rsidTr="00115F89">
        <w:trPr>
          <w:trHeight w:val="1238"/>
        </w:trPr>
        <w:tc>
          <w:tcPr>
            <w:tcW w:w="8781" w:type="dxa"/>
          </w:tcPr>
          <w:p w14:paraId="1F2868F0" w14:textId="77777777" w:rsidR="009C1B00" w:rsidRDefault="009C1B00" w:rsidP="00115F89">
            <w:pPr>
              <w:widowControl/>
              <w:suppressAutoHyphens w:val="0"/>
              <w:spacing w:after="200" w:line="276" w:lineRule="auto"/>
              <w:ind w:left="39" w:right="0"/>
              <w:jc w:val="left"/>
              <w:rPr>
                <w:rFonts w:eastAsia="Times New Roman" w:cs="Arial"/>
                <w:i/>
                <w:iCs/>
                <w:color w:val="auto"/>
                <w:szCs w:val="24"/>
                <w:lang w:eastAsia="fr-BE"/>
              </w:rPr>
            </w:pPr>
          </w:p>
          <w:p w14:paraId="6BE50550" w14:textId="74453C54" w:rsidR="00865C0A" w:rsidRPr="006026F2" w:rsidRDefault="009C1B00" w:rsidP="00115F89">
            <w:pPr>
              <w:widowControl/>
              <w:suppressAutoHyphens w:val="0"/>
              <w:spacing w:after="200" w:line="276" w:lineRule="auto"/>
              <w:ind w:left="39" w:right="0"/>
              <w:jc w:val="left"/>
              <w:rPr>
                <w:rFonts w:eastAsia="Times New Roman" w:cs="Arial"/>
                <w:i/>
                <w:iCs/>
                <w:color w:val="auto"/>
                <w:szCs w:val="24"/>
                <w:lang w:eastAsia="fr-BE"/>
              </w:rPr>
            </w:pPr>
            <w:r w:rsidRPr="009C1B00">
              <w:rPr>
                <w:rFonts w:eastAsia="Times New Roman" w:cs="Arial"/>
                <w:i/>
                <w:iCs/>
                <w:color w:val="auto"/>
                <w:szCs w:val="24"/>
                <w:highlight w:val="lightGray"/>
                <w:lang w:eastAsia="fr-BE"/>
              </w:rPr>
              <w:t>(</w:t>
            </w:r>
            <w:r w:rsidR="00865C0A" w:rsidRPr="009C1B00">
              <w:rPr>
                <w:rFonts w:eastAsia="Times New Roman" w:cs="Arial"/>
                <w:i/>
                <w:iCs/>
                <w:color w:val="auto"/>
                <w:szCs w:val="24"/>
                <w:highlight w:val="lightGray"/>
                <w:lang w:eastAsia="fr-BE"/>
              </w:rPr>
              <w:t>1.000 caractères maximum</w:t>
            </w:r>
            <w:r w:rsidRPr="009C1B00">
              <w:rPr>
                <w:rFonts w:eastAsia="Times New Roman" w:cs="Arial"/>
                <w:i/>
                <w:iCs/>
                <w:color w:val="auto"/>
                <w:szCs w:val="24"/>
                <w:highlight w:val="lightGray"/>
                <w:lang w:eastAsia="fr-BE"/>
              </w:rPr>
              <w:t>)</w:t>
            </w:r>
          </w:p>
        </w:tc>
      </w:tr>
    </w:tbl>
    <w:p w14:paraId="2AAEACE7" w14:textId="77777777" w:rsidR="00865C0A" w:rsidRPr="007A2882" w:rsidRDefault="00865C0A" w:rsidP="00865C0A">
      <w:pPr>
        <w:pStyle w:val="Heading2"/>
        <w:numPr>
          <w:ilvl w:val="0"/>
          <w:numId w:val="0"/>
        </w:numPr>
        <w:pBdr>
          <w:bottom w:val="none" w:sz="0" w:space="0" w:color="auto"/>
        </w:pBdr>
        <w:suppressAutoHyphens w:val="0"/>
        <w:spacing w:before="40" w:after="0" w:line="259" w:lineRule="auto"/>
        <w:ind w:right="0"/>
        <w:rPr>
          <w:sz w:val="24"/>
          <w:lang w:val="fr-BE"/>
        </w:rPr>
      </w:pPr>
    </w:p>
    <w:p w14:paraId="0A2BEE4A" w14:textId="77777777" w:rsidR="00865C0A" w:rsidRPr="005961D3" w:rsidRDefault="00865C0A" w:rsidP="009C1B00">
      <w:pPr>
        <w:pStyle w:val="TitrePartieI"/>
        <w:numPr>
          <w:ilvl w:val="0"/>
          <w:numId w:val="0"/>
        </w:numPr>
        <w:ind w:left="-284" w:hanging="360"/>
        <w:rPr>
          <w:lang w:val="fr-BE" w:eastAsia="fr-FR"/>
        </w:rPr>
      </w:pPr>
      <w:r w:rsidRPr="005961D3">
        <w:rPr>
          <w:lang w:val="fr-BE" w:eastAsia="fr-FR"/>
        </w:rPr>
        <w:t xml:space="preserve">Critères non sélectionnés </w:t>
      </w:r>
    </w:p>
    <w:p w14:paraId="52615497" w14:textId="77777777" w:rsidR="00865C0A" w:rsidRDefault="00865C0A" w:rsidP="00865C0A">
      <w:pPr>
        <w:rPr>
          <w:b/>
          <w:bCs/>
          <w:sz w:val="24"/>
          <w:szCs w:val="24"/>
          <w:lang w:val="fr-BE" w:eastAsia="fr-FR"/>
        </w:rPr>
      </w:pPr>
    </w:p>
    <w:p w14:paraId="7AF6F82C" w14:textId="77777777" w:rsidR="00865C0A" w:rsidRDefault="00865C0A" w:rsidP="00865C0A">
      <w:pPr>
        <w:pStyle w:val="Contenudetableau"/>
        <w:ind w:left="-567" w:right="848"/>
        <w:rPr>
          <w:lang w:val="fr-BE"/>
        </w:rPr>
      </w:pPr>
      <w:r w:rsidRPr="007A2882">
        <w:rPr>
          <w:lang w:val="fr-BE"/>
        </w:rPr>
        <w:t>Pour chaque critère où vous n’avez pas cochez la case, expliquez :</w:t>
      </w:r>
    </w:p>
    <w:p w14:paraId="6F9BAF96" w14:textId="77777777" w:rsidR="00865C0A" w:rsidRPr="007A2882" w:rsidRDefault="00865C0A" w:rsidP="00865C0A">
      <w:pPr>
        <w:pStyle w:val="Contenudetableau"/>
        <w:ind w:left="-567" w:right="848"/>
        <w:rPr>
          <w:lang w:val="fr-BE"/>
        </w:rPr>
      </w:pPr>
    </w:p>
    <w:p w14:paraId="42ABF438" w14:textId="77777777" w:rsidR="00865C0A" w:rsidRPr="007A2882" w:rsidRDefault="00865C0A" w:rsidP="00DB2AD0">
      <w:pPr>
        <w:pStyle w:val="Contenudetableau"/>
        <w:numPr>
          <w:ilvl w:val="0"/>
          <w:numId w:val="15"/>
        </w:numPr>
        <w:ind w:right="848"/>
        <w:rPr>
          <w:lang w:val="fr-BE"/>
        </w:rPr>
      </w:pPr>
      <w:r w:rsidRPr="007A2882">
        <w:rPr>
          <w:lang w:val="fr-BE"/>
        </w:rPr>
        <w:t>De quoi avez-vous besoin pour prendre en compte les spécificités ou problématiques liées à ce(s) critère(s) ? Précisez les difficultés rencontrées pour chaque critère non coché.</w:t>
      </w:r>
    </w:p>
    <w:p w14:paraId="59C4E361" w14:textId="77777777" w:rsidR="00865C0A" w:rsidRPr="007A2882" w:rsidRDefault="00865C0A" w:rsidP="00DB2AD0">
      <w:pPr>
        <w:pStyle w:val="Contenudetableau"/>
        <w:numPr>
          <w:ilvl w:val="0"/>
          <w:numId w:val="15"/>
        </w:numPr>
        <w:ind w:right="848"/>
        <w:rPr>
          <w:lang w:val="fr-BE"/>
        </w:rPr>
      </w:pPr>
      <w:r w:rsidRPr="007A2882">
        <w:rPr>
          <w:lang w:val="fr-BE"/>
        </w:rPr>
        <w:t>Envisagez-vous de prendre en compte ces problématiques dans le futur ?</w:t>
      </w:r>
      <w:r>
        <w:rPr>
          <w:lang w:val="fr-BE"/>
        </w:rPr>
        <w:t xml:space="preserve"> </w:t>
      </w:r>
      <w:r w:rsidRPr="007A2882">
        <w:rPr>
          <w:lang w:val="fr-BE"/>
        </w:rPr>
        <w:t>Par exemple, dans une phase ultérieure de votre projet ; le cas échéant, explicitez de quelle manière.</w:t>
      </w:r>
    </w:p>
    <w:p w14:paraId="7153F4AD" w14:textId="77777777" w:rsidR="00865C0A" w:rsidRDefault="00865C0A" w:rsidP="00865C0A">
      <w:pPr>
        <w:rPr>
          <w:b/>
          <w:bCs/>
          <w:sz w:val="24"/>
          <w:szCs w:val="24"/>
          <w:lang w:val="fr-BE" w:eastAsia="fr-FR"/>
        </w:rPr>
      </w:pPr>
    </w:p>
    <w:p w14:paraId="3CDE7507" w14:textId="77777777" w:rsidR="00865C0A" w:rsidRDefault="00865C0A" w:rsidP="00865C0A">
      <w:pPr>
        <w:rPr>
          <w:b/>
          <w:bCs/>
          <w:sz w:val="24"/>
          <w:szCs w:val="24"/>
          <w:lang w:val="fr-BE" w:eastAsia="fr-FR"/>
        </w:rPr>
      </w:pPr>
    </w:p>
    <w:tbl>
      <w:tblPr>
        <w:tblStyle w:val="TableGrid"/>
        <w:tblW w:w="0" w:type="auto"/>
        <w:tblInd w:w="-572" w:type="dxa"/>
        <w:tblLook w:val="04A0" w:firstRow="1" w:lastRow="0" w:firstColumn="1" w:lastColumn="0" w:noHBand="0" w:noVBand="1"/>
      </w:tblPr>
      <w:tblGrid>
        <w:gridCol w:w="8781"/>
      </w:tblGrid>
      <w:tr w:rsidR="00865C0A" w:rsidRPr="000F2089" w14:paraId="508235D8" w14:textId="77777777" w:rsidTr="00115F89">
        <w:trPr>
          <w:trHeight w:val="1238"/>
        </w:trPr>
        <w:tc>
          <w:tcPr>
            <w:tcW w:w="8781" w:type="dxa"/>
          </w:tcPr>
          <w:p w14:paraId="3B394AC1" w14:textId="77777777" w:rsidR="009C1B00" w:rsidRDefault="009C1B00" w:rsidP="00115F89">
            <w:pPr>
              <w:widowControl/>
              <w:suppressAutoHyphens w:val="0"/>
              <w:spacing w:after="200" w:line="276" w:lineRule="auto"/>
              <w:ind w:left="39" w:right="0"/>
              <w:jc w:val="left"/>
              <w:rPr>
                <w:rFonts w:eastAsia="Times New Roman" w:cs="Arial"/>
                <w:i/>
                <w:iCs/>
                <w:color w:val="auto"/>
                <w:szCs w:val="24"/>
                <w:lang w:eastAsia="fr-BE"/>
              </w:rPr>
            </w:pPr>
          </w:p>
          <w:p w14:paraId="3D3C61D6" w14:textId="3004F89F" w:rsidR="00865C0A" w:rsidRPr="006026F2" w:rsidRDefault="009C1B00" w:rsidP="00115F89">
            <w:pPr>
              <w:widowControl/>
              <w:suppressAutoHyphens w:val="0"/>
              <w:spacing w:after="200" w:line="276" w:lineRule="auto"/>
              <w:ind w:left="39" w:right="0"/>
              <w:jc w:val="left"/>
              <w:rPr>
                <w:rFonts w:eastAsia="Times New Roman" w:cs="Arial"/>
                <w:i/>
                <w:iCs/>
                <w:color w:val="auto"/>
                <w:szCs w:val="24"/>
                <w:lang w:eastAsia="fr-BE"/>
              </w:rPr>
            </w:pPr>
            <w:r w:rsidRPr="009C1B00">
              <w:rPr>
                <w:rFonts w:eastAsia="Times New Roman" w:cs="Arial"/>
                <w:i/>
                <w:iCs/>
                <w:color w:val="auto"/>
                <w:szCs w:val="24"/>
                <w:highlight w:val="lightGray"/>
                <w:lang w:eastAsia="fr-BE"/>
              </w:rPr>
              <w:t>(</w:t>
            </w:r>
            <w:r w:rsidR="00865C0A" w:rsidRPr="009C1B00">
              <w:rPr>
                <w:rFonts w:eastAsia="Times New Roman" w:cs="Arial"/>
                <w:i/>
                <w:iCs/>
                <w:color w:val="auto"/>
                <w:szCs w:val="24"/>
                <w:highlight w:val="lightGray"/>
                <w:lang w:eastAsia="fr-BE"/>
              </w:rPr>
              <w:t>1.000 caractères maximum</w:t>
            </w:r>
            <w:r w:rsidRPr="009C1B00">
              <w:rPr>
                <w:rFonts w:eastAsia="Times New Roman" w:cs="Arial"/>
                <w:i/>
                <w:iCs/>
                <w:color w:val="auto"/>
                <w:szCs w:val="24"/>
                <w:highlight w:val="lightGray"/>
                <w:lang w:eastAsia="fr-BE"/>
              </w:rPr>
              <w:t>)</w:t>
            </w:r>
          </w:p>
        </w:tc>
      </w:tr>
    </w:tbl>
    <w:p w14:paraId="2E5876E9" w14:textId="77777777" w:rsidR="00865C0A" w:rsidRPr="007A2882" w:rsidRDefault="00865C0A" w:rsidP="00865C0A">
      <w:pPr>
        <w:ind w:left="0"/>
        <w:rPr>
          <w:b/>
          <w:bCs/>
          <w:sz w:val="24"/>
          <w:szCs w:val="24"/>
          <w:lang w:val="fr-BE" w:eastAsia="fr-FR"/>
        </w:rPr>
        <w:sectPr w:rsidR="00865C0A" w:rsidRPr="007A2882" w:rsidSect="00184EDC">
          <w:pgSz w:w="11906" w:h="16838" w:code="9"/>
          <w:pgMar w:top="1276" w:right="1418" w:bottom="1418" w:left="1418" w:header="709" w:footer="709" w:gutter="0"/>
          <w:cols w:space="708"/>
          <w:vAlign w:val="center"/>
          <w:docGrid w:linePitch="360"/>
        </w:sectPr>
      </w:pPr>
    </w:p>
    <w:p w14:paraId="6BF0806F" w14:textId="7CAE7D13" w:rsidR="002D4B8E" w:rsidRPr="00B0208C" w:rsidRDefault="00D108DC" w:rsidP="00EA3C1B">
      <w:pPr>
        <w:pStyle w:val="TitrePartieI"/>
        <w:numPr>
          <w:ilvl w:val="0"/>
          <w:numId w:val="0"/>
        </w:numPr>
        <w:ind w:left="360" w:right="142" w:hanging="360"/>
        <w:jc w:val="center"/>
        <w:rPr>
          <w:color w:val="7030A0"/>
          <w:sz w:val="28"/>
          <w:szCs w:val="28"/>
          <w:u w:val="single"/>
          <w:lang w:val="fr-BE"/>
        </w:rPr>
      </w:pPr>
      <w:r w:rsidRPr="00B0208C">
        <w:rPr>
          <w:color w:val="7030A0"/>
          <w:sz w:val="28"/>
          <w:szCs w:val="28"/>
          <w:u w:val="single"/>
          <w:lang w:val="fr-BE"/>
        </w:rPr>
        <w:lastRenderedPageBreak/>
        <w:t>DECLARATION SUR L’HONNEUR ET SIGNATURE</w:t>
      </w:r>
    </w:p>
    <w:p w14:paraId="56599244" w14:textId="77777777" w:rsidR="00D108DC" w:rsidRPr="00D108DC" w:rsidRDefault="00D108DC" w:rsidP="00D108DC">
      <w:pPr>
        <w:pStyle w:val="TitrePartieI"/>
        <w:numPr>
          <w:ilvl w:val="0"/>
          <w:numId w:val="0"/>
        </w:numPr>
        <w:ind w:left="360" w:hanging="360"/>
        <w:jc w:val="center"/>
        <w:rPr>
          <w:color w:val="7030A0"/>
          <w:lang w:val="fr-BE"/>
        </w:rPr>
      </w:pPr>
    </w:p>
    <w:p w14:paraId="047C0FE0" w14:textId="19F0CDE0" w:rsidR="00A13505" w:rsidRPr="0032788E" w:rsidRDefault="00A13505" w:rsidP="00C53012">
      <w:pPr>
        <w:pStyle w:val="ListParagraph"/>
        <w:numPr>
          <w:ilvl w:val="0"/>
          <w:numId w:val="3"/>
        </w:numPr>
        <w:tabs>
          <w:tab w:val="left" w:pos="4962"/>
          <w:tab w:val="left" w:pos="7938"/>
        </w:tabs>
        <w:suppressAutoHyphens w:val="0"/>
        <w:ind w:left="357" w:right="102" w:hanging="357"/>
        <w:rPr>
          <w:rFonts w:eastAsia="Arial" w:cs="Arial"/>
          <w:lang w:val="fr-BE"/>
        </w:rPr>
      </w:pPr>
      <w:r w:rsidRPr="009C5530">
        <w:rPr>
          <w:rFonts w:cs="Arial"/>
          <w:lang w:val="fr-BE"/>
        </w:rPr>
        <w:t>Je</w:t>
      </w:r>
      <w:r w:rsidRPr="009C5530">
        <w:rPr>
          <w:rFonts w:cs="Arial"/>
          <w:spacing w:val="1"/>
          <w:lang w:val="fr-BE"/>
        </w:rPr>
        <w:t xml:space="preserve"> </w:t>
      </w:r>
      <w:r w:rsidRPr="009C5530">
        <w:rPr>
          <w:rFonts w:cs="Arial"/>
          <w:spacing w:val="-1"/>
          <w:lang w:val="fr-BE"/>
        </w:rPr>
        <w:t>déclare</w:t>
      </w:r>
      <w:r w:rsidRPr="009C5530">
        <w:rPr>
          <w:rFonts w:cs="Arial"/>
          <w:spacing w:val="2"/>
          <w:lang w:val="fr-BE"/>
        </w:rPr>
        <w:t xml:space="preserve"> </w:t>
      </w:r>
      <w:r w:rsidRPr="009C5530">
        <w:rPr>
          <w:rFonts w:cs="Arial"/>
          <w:lang w:val="fr-BE"/>
        </w:rPr>
        <w:t>sur</w:t>
      </w:r>
      <w:r w:rsidRPr="009C5530">
        <w:rPr>
          <w:rFonts w:cs="Arial"/>
          <w:spacing w:val="3"/>
          <w:lang w:val="fr-BE"/>
        </w:rPr>
        <w:t xml:space="preserve"> </w:t>
      </w:r>
      <w:r w:rsidRPr="009C5530">
        <w:rPr>
          <w:rFonts w:cs="Arial"/>
          <w:spacing w:val="-2"/>
          <w:lang w:val="fr-BE"/>
        </w:rPr>
        <w:t>l'honneur</w:t>
      </w:r>
      <w:r w:rsidRPr="009C5530">
        <w:rPr>
          <w:rFonts w:cs="Arial"/>
          <w:spacing w:val="3"/>
          <w:lang w:val="fr-BE"/>
        </w:rPr>
        <w:t xml:space="preserve"> </w:t>
      </w:r>
      <w:r w:rsidRPr="009C5530">
        <w:rPr>
          <w:rFonts w:cs="Arial"/>
          <w:spacing w:val="-2"/>
          <w:lang w:val="fr-BE"/>
        </w:rPr>
        <w:t>que</w:t>
      </w:r>
      <w:r w:rsidRPr="009C5530">
        <w:rPr>
          <w:rFonts w:cs="Arial"/>
          <w:spacing w:val="2"/>
          <w:lang w:val="fr-BE"/>
        </w:rPr>
        <w:t xml:space="preserve"> </w:t>
      </w:r>
      <w:r w:rsidRPr="009C5530">
        <w:rPr>
          <w:rFonts w:cs="Arial"/>
          <w:spacing w:val="-1"/>
          <w:lang w:val="fr-BE"/>
        </w:rPr>
        <w:t>toutes</w:t>
      </w:r>
      <w:r w:rsidRPr="009C5530">
        <w:rPr>
          <w:rFonts w:cs="Arial"/>
          <w:spacing w:val="3"/>
          <w:lang w:val="fr-BE"/>
        </w:rPr>
        <w:t xml:space="preserve"> </w:t>
      </w:r>
      <w:r w:rsidRPr="009C5530">
        <w:rPr>
          <w:rFonts w:cs="Arial"/>
          <w:spacing w:val="-1"/>
          <w:lang w:val="fr-BE"/>
        </w:rPr>
        <w:t>les</w:t>
      </w:r>
      <w:r w:rsidRPr="009C5530">
        <w:rPr>
          <w:rFonts w:cs="Arial"/>
          <w:spacing w:val="3"/>
          <w:lang w:val="fr-BE"/>
        </w:rPr>
        <w:t xml:space="preserve"> </w:t>
      </w:r>
      <w:r w:rsidRPr="009C5530">
        <w:rPr>
          <w:rFonts w:cs="Arial"/>
          <w:spacing w:val="-1"/>
          <w:lang w:val="fr-BE"/>
        </w:rPr>
        <w:t>données</w:t>
      </w:r>
      <w:r w:rsidRPr="009C5530">
        <w:rPr>
          <w:rFonts w:cs="Arial"/>
          <w:spacing w:val="4"/>
          <w:lang w:val="fr-BE"/>
        </w:rPr>
        <w:t xml:space="preserve"> </w:t>
      </w:r>
      <w:r w:rsidRPr="009C5530">
        <w:rPr>
          <w:rFonts w:cs="Arial"/>
          <w:spacing w:val="-1"/>
          <w:lang w:val="fr-BE"/>
        </w:rPr>
        <w:t>communiquées</w:t>
      </w:r>
      <w:r w:rsidRPr="009C5530">
        <w:rPr>
          <w:rFonts w:cs="Arial"/>
          <w:spacing w:val="3"/>
          <w:lang w:val="fr-BE"/>
        </w:rPr>
        <w:t xml:space="preserve"> </w:t>
      </w:r>
      <w:r w:rsidRPr="009C5530">
        <w:rPr>
          <w:rFonts w:cs="Arial"/>
          <w:spacing w:val="-1"/>
          <w:lang w:val="fr-BE"/>
        </w:rPr>
        <w:t>sont</w:t>
      </w:r>
      <w:r w:rsidRPr="009C5530">
        <w:rPr>
          <w:rFonts w:cs="Arial"/>
          <w:spacing w:val="3"/>
          <w:lang w:val="fr-BE"/>
        </w:rPr>
        <w:t xml:space="preserve"> </w:t>
      </w:r>
      <w:r w:rsidRPr="009C5530">
        <w:rPr>
          <w:rFonts w:cs="Arial"/>
          <w:lang w:val="fr-BE"/>
        </w:rPr>
        <w:t>correctes,</w:t>
      </w:r>
      <w:r w:rsidRPr="009C5530">
        <w:rPr>
          <w:rFonts w:cs="Arial"/>
          <w:spacing w:val="4"/>
          <w:lang w:val="fr-BE"/>
        </w:rPr>
        <w:t xml:space="preserve"> </w:t>
      </w:r>
      <w:r w:rsidRPr="009C5530">
        <w:rPr>
          <w:rFonts w:cs="Arial"/>
          <w:spacing w:val="-1"/>
          <w:lang w:val="fr-BE"/>
        </w:rPr>
        <w:t>sincères,</w:t>
      </w:r>
      <w:r w:rsidR="002D4B8E" w:rsidRPr="009C5530">
        <w:rPr>
          <w:rFonts w:cs="Arial"/>
          <w:spacing w:val="72"/>
          <w:w w:val="99"/>
          <w:lang w:val="fr-BE"/>
        </w:rPr>
        <w:t xml:space="preserve"> </w:t>
      </w:r>
      <w:r w:rsidRPr="009C5530">
        <w:rPr>
          <w:rFonts w:cs="Arial"/>
          <w:spacing w:val="-1"/>
          <w:lang w:val="fr-BE"/>
        </w:rPr>
        <w:t>véritables</w:t>
      </w:r>
      <w:r w:rsidRPr="009C5530">
        <w:rPr>
          <w:rFonts w:cs="Arial"/>
          <w:spacing w:val="3"/>
          <w:lang w:val="fr-BE"/>
        </w:rPr>
        <w:t xml:space="preserve"> </w:t>
      </w:r>
      <w:r w:rsidRPr="009C5530">
        <w:rPr>
          <w:rFonts w:cs="Arial"/>
          <w:spacing w:val="-1"/>
          <w:lang w:val="fr-BE"/>
        </w:rPr>
        <w:t>et</w:t>
      </w:r>
      <w:r w:rsidRPr="009C5530">
        <w:rPr>
          <w:rFonts w:cs="Arial"/>
          <w:spacing w:val="15"/>
          <w:lang w:val="fr-BE"/>
        </w:rPr>
        <w:t xml:space="preserve"> </w:t>
      </w:r>
      <w:r w:rsidRPr="009C5530">
        <w:rPr>
          <w:rFonts w:cs="Arial"/>
          <w:spacing w:val="-1"/>
          <w:lang w:val="fr-BE"/>
        </w:rPr>
        <w:t>autorise</w:t>
      </w:r>
      <w:r w:rsidRPr="009C5530">
        <w:rPr>
          <w:rFonts w:cs="Arial"/>
          <w:spacing w:val="-7"/>
          <w:lang w:val="fr-BE"/>
        </w:rPr>
        <w:t xml:space="preserve"> </w:t>
      </w:r>
      <w:r w:rsidRPr="009C5530">
        <w:rPr>
          <w:rFonts w:cs="Arial"/>
          <w:spacing w:val="-2"/>
          <w:lang w:val="fr-BE"/>
        </w:rPr>
        <w:t>l'administration</w:t>
      </w:r>
      <w:r w:rsidRPr="009C5530">
        <w:rPr>
          <w:rFonts w:cs="Arial"/>
          <w:spacing w:val="-7"/>
          <w:lang w:val="fr-BE"/>
        </w:rPr>
        <w:t xml:space="preserve"> </w:t>
      </w:r>
      <w:r w:rsidRPr="009C5530">
        <w:rPr>
          <w:rFonts w:cs="Arial"/>
          <w:spacing w:val="-1"/>
          <w:lang w:val="fr-BE"/>
        </w:rPr>
        <w:t>compétente</w:t>
      </w:r>
      <w:r w:rsidRPr="009C5530">
        <w:rPr>
          <w:rFonts w:cs="Arial"/>
          <w:spacing w:val="-6"/>
          <w:lang w:val="fr-BE"/>
        </w:rPr>
        <w:t xml:space="preserve"> </w:t>
      </w:r>
      <w:r w:rsidRPr="009C5530">
        <w:rPr>
          <w:rFonts w:cs="Arial"/>
          <w:lang w:val="fr-BE"/>
        </w:rPr>
        <w:t>à</w:t>
      </w:r>
      <w:r w:rsidRPr="009C5530">
        <w:rPr>
          <w:rFonts w:cs="Arial"/>
          <w:spacing w:val="-7"/>
          <w:lang w:val="fr-BE"/>
        </w:rPr>
        <w:t xml:space="preserve"> </w:t>
      </w:r>
      <w:r w:rsidRPr="009C5530">
        <w:rPr>
          <w:rFonts w:cs="Arial"/>
          <w:spacing w:val="-1"/>
          <w:lang w:val="fr-BE"/>
        </w:rPr>
        <w:t>le</w:t>
      </w:r>
      <w:r w:rsidRPr="009C5530">
        <w:rPr>
          <w:rFonts w:cs="Arial"/>
          <w:spacing w:val="-7"/>
          <w:lang w:val="fr-BE"/>
        </w:rPr>
        <w:t xml:space="preserve"> </w:t>
      </w:r>
      <w:r w:rsidRPr="009C5530">
        <w:rPr>
          <w:rFonts w:cs="Arial"/>
          <w:spacing w:val="-1"/>
          <w:lang w:val="fr-BE"/>
        </w:rPr>
        <w:t>vérifier</w:t>
      </w:r>
      <w:r w:rsidRPr="009C5530">
        <w:rPr>
          <w:rFonts w:cs="Arial"/>
          <w:spacing w:val="-6"/>
          <w:lang w:val="fr-BE"/>
        </w:rPr>
        <w:t xml:space="preserve"> </w:t>
      </w:r>
      <w:r w:rsidRPr="009C5530">
        <w:rPr>
          <w:rFonts w:cs="Arial"/>
          <w:lang w:val="fr-BE"/>
        </w:rPr>
        <w:t>sur</w:t>
      </w:r>
      <w:r w:rsidRPr="009C5530">
        <w:rPr>
          <w:rFonts w:cs="Arial"/>
          <w:spacing w:val="-6"/>
          <w:lang w:val="fr-BE"/>
        </w:rPr>
        <w:t xml:space="preserve"> </w:t>
      </w:r>
      <w:r w:rsidRPr="009C5530">
        <w:rPr>
          <w:rFonts w:cs="Arial"/>
          <w:spacing w:val="-1"/>
          <w:lang w:val="fr-BE"/>
        </w:rPr>
        <w:t>place.</w:t>
      </w:r>
    </w:p>
    <w:p w14:paraId="4616C74B" w14:textId="77777777" w:rsidR="0032788E" w:rsidRPr="009C5530" w:rsidRDefault="0032788E" w:rsidP="0032788E">
      <w:pPr>
        <w:pStyle w:val="ListParagraph"/>
        <w:tabs>
          <w:tab w:val="left" w:pos="4962"/>
          <w:tab w:val="left" w:pos="7938"/>
        </w:tabs>
        <w:suppressAutoHyphens w:val="0"/>
        <w:ind w:left="357" w:right="102"/>
        <w:rPr>
          <w:rFonts w:eastAsia="Arial" w:cs="Arial"/>
          <w:lang w:val="fr-BE"/>
        </w:rPr>
      </w:pPr>
    </w:p>
    <w:p w14:paraId="2679A712" w14:textId="749433A2" w:rsidR="00A13505" w:rsidRPr="0032788E" w:rsidRDefault="00A13505" w:rsidP="00C53012">
      <w:pPr>
        <w:pStyle w:val="ListParagraph"/>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9"/>
          <w:lang w:val="fr-BE"/>
        </w:rPr>
        <w:t xml:space="preserve"> </w:t>
      </w:r>
      <w:r w:rsidRPr="00505DCF">
        <w:rPr>
          <w:rFonts w:cs="Arial"/>
          <w:spacing w:val="-1"/>
          <w:lang w:val="fr-BE"/>
        </w:rPr>
        <w:t>déclare</w:t>
      </w:r>
      <w:r w:rsidRPr="00505DCF">
        <w:rPr>
          <w:rFonts w:cs="Arial"/>
          <w:spacing w:val="-6"/>
          <w:lang w:val="fr-BE"/>
        </w:rPr>
        <w:t xml:space="preserve"> </w:t>
      </w:r>
      <w:r w:rsidRPr="00505DCF">
        <w:rPr>
          <w:rFonts w:cs="Arial"/>
          <w:spacing w:val="-1"/>
          <w:lang w:val="fr-BE"/>
        </w:rPr>
        <w:t>avoir</w:t>
      </w:r>
      <w:r w:rsidRPr="00505DCF">
        <w:rPr>
          <w:rFonts w:cs="Arial"/>
          <w:spacing w:val="-5"/>
          <w:lang w:val="fr-BE"/>
        </w:rPr>
        <w:t xml:space="preserve"> </w:t>
      </w:r>
      <w:r w:rsidRPr="00505DCF">
        <w:rPr>
          <w:rFonts w:cs="Arial"/>
          <w:spacing w:val="-3"/>
          <w:lang w:val="fr-BE"/>
        </w:rPr>
        <w:t>pris</w:t>
      </w:r>
      <w:r w:rsidRPr="00505DCF">
        <w:rPr>
          <w:rFonts w:cs="Arial"/>
          <w:spacing w:val="-6"/>
          <w:lang w:val="fr-BE"/>
        </w:rPr>
        <w:t xml:space="preserve"> </w:t>
      </w:r>
      <w:r w:rsidRPr="00505DCF">
        <w:rPr>
          <w:rFonts w:cs="Arial"/>
          <w:spacing w:val="-1"/>
          <w:lang w:val="fr-BE"/>
        </w:rPr>
        <w:t>connaissance</w:t>
      </w:r>
      <w:r w:rsidRPr="00505DCF">
        <w:rPr>
          <w:rFonts w:cs="Arial"/>
          <w:spacing w:val="-6"/>
          <w:lang w:val="fr-BE"/>
        </w:rPr>
        <w:t xml:space="preserve"> </w:t>
      </w:r>
      <w:r w:rsidRPr="00505DCF">
        <w:rPr>
          <w:rFonts w:cs="Arial"/>
          <w:spacing w:val="-1"/>
          <w:lang w:val="fr-BE"/>
        </w:rPr>
        <w:t>des</w:t>
      </w:r>
      <w:r w:rsidRPr="00505DCF">
        <w:rPr>
          <w:rFonts w:cs="Arial"/>
          <w:spacing w:val="-5"/>
          <w:lang w:val="fr-BE"/>
        </w:rPr>
        <w:t xml:space="preserve"> articles </w:t>
      </w:r>
      <w:r w:rsidRPr="00505DCF">
        <w:rPr>
          <w:rFonts w:cs="Arial"/>
          <w:spacing w:val="-1"/>
          <w:lang w:val="fr-BE"/>
        </w:rPr>
        <w:t>92</w:t>
      </w:r>
      <w:r w:rsidRPr="00505DCF">
        <w:rPr>
          <w:rFonts w:cs="Arial"/>
          <w:spacing w:val="-6"/>
          <w:lang w:val="fr-BE"/>
        </w:rPr>
        <w:t xml:space="preserve"> </w:t>
      </w:r>
      <w:r w:rsidRPr="00505DCF">
        <w:rPr>
          <w:rFonts w:cs="Arial"/>
          <w:lang w:val="fr-BE"/>
        </w:rPr>
        <w:t>à</w:t>
      </w:r>
      <w:r w:rsidRPr="00505DCF">
        <w:rPr>
          <w:rFonts w:cs="Arial"/>
          <w:spacing w:val="-6"/>
          <w:lang w:val="fr-BE"/>
        </w:rPr>
        <w:t xml:space="preserve"> </w:t>
      </w:r>
      <w:r w:rsidRPr="00505DCF">
        <w:rPr>
          <w:rFonts w:cs="Arial"/>
          <w:spacing w:val="-1"/>
          <w:lang w:val="fr-BE"/>
        </w:rPr>
        <w:t>95</w:t>
      </w:r>
      <w:r w:rsidRPr="00505DCF">
        <w:rPr>
          <w:rFonts w:cs="Arial"/>
          <w:spacing w:val="-9"/>
          <w:lang w:val="fr-BE"/>
        </w:rPr>
        <w:t xml:space="preserve"> </w:t>
      </w:r>
      <w:r w:rsidRPr="00505DCF">
        <w:rPr>
          <w:rFonts w:cs="Arial"/>
          <w:spacing w:val="-1"/>
          <w:lang w:val="fr-BE"/>
        </w:rPr>
        <w:t>de</w:t>
      </w:r>
      <w:r w:rsidRPr="00505DCF">
        <w:rPr>
          <w:rFonts w:cs="Arial"/>
          <w:spacing w:val="-6"/>
          <w:lang w:val="fr-BE"/>
        </w:rPr>
        <w:t xml:space="preserve"> </w:t>
      </w:r>
      <w:r w:rsidRPr="00505DCF">
        <w:rPr>
          <w:rFonts w:cs="Arial"/>
          <w:spacing w:val="-1"/>
          <w:lang w:val="fr-BE"/>
        </w:rPr>
        <w:t>l'ordonnance</w:t>
      </w:r>
      <w:r w:rsidRPr="00505DCF">
        <w:rPr>
          <w:rFonts w:cs="Arial"/>
          <w:spacing w:val="-6"/>
          <w:lang w:val="fr-BE"/>
        </w:rPr>
        <w:t xml:space="preserve"> </w:t>
      </w:r>
      <w:r w:rsidRPr="00505DCF">
        <w:rPr>
          <w:rFonts w:cs="Arial"/>
          <w:spacing w:val="-1"/>
          <w:lang w:val="fr-BE"/>
        </w:rPr>
        <w:t>organique</w:t>
      </w:r>
      <w:r w:rsidRPr="00505DCF">
        <w:rPr>
          <w:rFonts w:cs="Arial"/>
          <w:spacing w:val="-8"/>
          <w:lang w:val="fr-BE"/>
        </w:rPr>
        <w:t xml:space="preserve"> </w:t>
      </w:r>
      <w:r w:rsidRPr="00505DCF">
        <w:rPr>
          <w:rFonts w:cs="Arial"/>
          <w:spacing w:val="-1"/>
          <w:lang w:val="fr-BE"/>
        </w:rPr>
        <w:t>du</w:t>
      </w:r>
      <w:r w:rsidRPr="00505DCF">
        <w:rPr>
          <w:rFonts w:cs="Arial"/>
          <w:spacing w:val="-6"/>
          <w:lang w:val="fr-BE"/>
        </w:rPr>
        <w:t xml:space="preserve"> </w:t>
      </w:r>
      <w:r w:rsidRPr="00505DCF">
        <w:rPr>
          <w:rFonts w:cs="Arial"/>
          <w:spacing w:val="-1"/>
          <w:lang w:val="fr-BE"/>
        </w:rPr>
        <w:t>23.02.2006</w:t>
      </w:r>
      <w:r w:rsidRPr="00505DCF">
        <w:rPr>
          <w:rFonts w:cs="Arial"/>
          <w:spacing w:val="34"/>
          <w:w w:val="99"/>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5"/>
          <w:lang w:val="fr-BE"/>
        </w:rPr>
        <w:t xml:space="preserve"> </w:t>
      </w:r>
      <w:r w:rsidR="005E225D">
        <w:rPr>
          <w:rFonts w:cs="Arial"/>
          <w:spacing w:val="-1"/>
          <w:lang w:val="fr-BE"/>
        </w:rPr>
        <w:t>la loi</w:t>
      </w:r>
      <w:r w:rsidRPr="00505DCF">
        <w:rPr>
          <w:rFonts w:cs="Arial"/>
          <w:spacing w:val="-6"/>
          <w:lang w:val="fr-BE"/>
        </w:rPr>
        <w:t xml:space="preserve"> </w:t>
      </w:r>
      <w:r w:rsidRPr="00505DCF">
        <w:rPr>
          <w:rFonts w:cs="Arial"/>
          <w:spacing w:val="-1"/>
          <w:lang w:val="fr-BE"/>
        </w:rPr>
        <w:t>du</w:t>
      </w:r>
      <w:r w:rsidRPr="00505DCF">
        <w:rPr>
          <w:rFonts w:cs="Arial"/>
          <w:spacing w:val="-5"/>
          <w:lang w:val="fr-BE"/>
        </w:rPr>
        <w:t xml:space="preserve"> </w:t>
      </w:r>
      <w:r w:rsidR="005D6428" w:rsidRPr="00505DCF">
        <w:rPr>
          <w:rFonts w:cs="Arial"/>
          <w:spacing w:val="-1"/>
          <w:lang w:val="fr-BE"/>
        </w:rPr>
        <w:t>17</w:t>
      </w:r>
      <w:r w:rsidRPr="00505DCF">
        <w:rPr>
          <w:rFonts w:cs="Arial"/>
          <w:spacing w:val="-1"/>
          <w:lang w:val="fr-BE"/>
        </w:rPr>
        <w:t>.06.20</w:t>
      </w:r>
      <w:r w:rsidR="005D6428" w:rsidRPr="00505DCF">
        <w:rPr>
          <w:rFonts w:cs="Arial"/>
          <w:spacing w:val="-1"/>
          <w:lang w:val="fr-BE"/>
        </w:rPr>
        <w:t>1</w:t>
      </w:r>
      <w:r w:rsidRPr="00505DCF">
        <w:rPr>
          <w:rFonts w:cs="Arial"/>
          <w:spacing w:val="-1"/>
          <w:lang w:val="fr-BE"/>
        </w:rPr>
        <w:t>6</w:t>
      </w:r>
      <w:r w:rsidRPr="00505DCF">
        <w:rPr>
          <w:rFonts w:cs="Arial"/>
          <w:spacing w:val="-6"/>
          <w:lang w:val="fr-BE"/>
        </w:rPr>
        <w:t xml:space="preserve"> </w:t>
      </w:r>
      <w:r w:rsidR="005D6428" w:rsidRPr="00505DCF">
        <w:rPr>
          <w:rFonts w:cs="Arial"/>
          <w:spacing w:val="-6"/>
          <w:lang w:val="fr-BE"/>
        </w:rPr>
        <w:t xml:space="preserve">et </w:t>
      </w:r>
      <w:r w:rsidR="003F4E87" w:rsidRPr="00505DCF">
        <w:rPr>
          <w:rFonts w:cs="Arial"/>
          <w:spacing w:val="-6"/>
          <w:lang w:val="fr-BE"/>
        </w:rPr>
        <w:t xml:space="preserve">ses arrêtés </w:t>
      </w:r>
      <w:r w:rsidR="003F4E87" w:rsidRPr="00505DCF">
        <w:rPr>
          <w:rFonts w:cs="Arial"/>
          <w:spacing w:val="-1"/>
          <w:lang w:val="fr-BE"/>
        </w:rPr>
        <w:t>relatifs</w:t>
      </w:r>
      <w:r w:rsidRPr="00505DCF">
        <w:rPr>
          <w:rFonts w:cs="Arial"/>
          <w:spacing w:val="-5"/>
          <w:lang w:val="fr-BE"/>
        </w:rPr>
        <w:t xml:space="preserve"> </w:t>
      </w:r>
      <w:r w:rsidRPr="00505DCF">
        <w:rPr>
          <w:rFonts w:cs="Arial"/>
          <w:spacing w:val="-1"/>
          <w:lang w:val="fr-BE"/>
        </w:rPr>
        <w:t>aux</w:t>
      </w:r>
      <w:r w:rsidRPr="00505DCF">
        <w:rPr>
          <w:rFonts w:cs="Arial"/>
          <w:spacing w:val="-6"/>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publics</w:t>
      </w:r>
      <w:r w:rsidRPr="00505DCF">
        <w:rPr>
          <w:rFonts w:cs="Arial"/>
          <w:spacing w:val="-4"/>
          <w:lang w:val="fr-BE"/>
        </w:rPr>
        <w:t xml:space="preserve"> </w:t>
      </w:r>
      <w:r w:rsidRPr="00505DCF">
        <w:rPr>
          <w:rFonts w:cs="Arial"/>
          <w:spacing w:val="-1"/>
          <w:lang w:val="fr-BE"/>
        </w:rPr>
        <w:t>et</w:t>
      </w:r>
      <w:r w:rsidRPr="00505DCF">
        <w:rPr>
          <w:rFonts w:cs="Arial"/>
          <w:spacing w:val="-5"/>
          <w:lang w:val="fr-BE"/>
        </w:rPr>
        <w:t xml:space="preserve"> </w:t>
      </w:r>
      <w:r w:rsidRPr="00505DCF">
        <w:rPr>
          <w:rFonts w:cs="Arial"/>
          <w:lang w:val="fr-BE"/>
        </w:rPr>
        <w:t>à</w:t>
      </w:r>
      <w:r w:rsidRPr="00505DCF">
        <w:rPr>
          <w:rFonts w:cs="Arial"/>
          <w:spacing w:val="-8"/>
          <w:lang w:val="fr-BE"/>
        </w:rPr>
        <w:t xml:space="preserve"> </w:t>
      </w:r>
      <w:r w:rsidRPr="00505DCF">
        <w:rPr>
          <w:rFonts w:cs="Arial"/>
          <w:spacing w:val="-1"/>
          <w:lang w:val="fr-BE"/>
        </w:rPr>
        <w:t>certains</w:t>
      </w:r>
      <w:r w:rsidRPr="00505DCF">
        <w:rPr>
          <w:rFonts w:cs="Arial"/>
          <w:spacing w:val="-5"/>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de</w:t>
      </w:r>
      <w:r w:rsidRPr="00505DCF">
        <w:rPr>
          <w:rFonts w:cs="Arial"/>
          <w:spacing w:val="34"/>
          <w:w w:val="99"/>
          <w:lang w:val="fr-BE"/>
        </w:rPr>
        <w:t xml:space="preserve"> </w:t>
      </w:r>
      <w:r w:rsidRPr="00505DCF">
        <w:rPr>
          <w:rFonts w:cs="Arial"/>
          <w:spacing w:val="-1"/>
          <w:lang w:val="fr-BE"/>
        </w:rPr>
        <w:t>travaux,</w:t>
      </w:r>
      <w:r w:rsidRPr="00505DCF">
        <w:rPr>
          <w:rFonts w:cs="Arial"/>
          <w:spacing w:val="-7"/>
          <w:lang w:val="fr-BE"/>
        </w:rPr>
        <w:t xml:space="preserve"> </w:t>
      </w:r>
      <w:r w:rsidRPr="00505DCF">
        <w:rPr>
          <w:rFonts w:cs="Arial"/>
          <w:spacing w:val="-1"/>
          <w:lang w:val="fr-BE"/>
        </w:rPr>
        <w:t>de</w:t>
      </w:r>
      <w:r w:rsidRPr="00505DCF">
        <w:rPr>
          <w:rFonts w:cs="Arial"/>
          <w:spacing w:val="11"/>
          <w:lang w:val="fr-BE"/>
        </w:rPr>
        <w:t xml:space="preserve"> </w:t>
      </w:r>
      <w:r w:rsidRPr="00505DCF">
        <w:rPr>
          <w:rFonts w:cs="Arial"/>
          <w:spacing w:val="-1"/>
          <w:lang w:val="fr-BE"/>
        </w:rPr>
        <w:t>fournitures</w:t>
      </w:r>
      <w:r w:rsidRPr="00505DCF">
        <w:rPr>
          <w:rFonts w:cs="Arial"/>
          <w:spacing w:val="-8"/>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7"/>
          <w:lang w:val="fr-BE"/>
        </w:rPr>
        <w:t xml:space="preserve"> </w:t>
      </w:r>
      <w:r w:rsidRPr="00505DCF">
        <w:rPr>
          <w:rFonts w:cs="Arial"/>
          <w:spacing w:val="-1"/>
          <w:lang w:val="fr-BE"/>
        </w:rPr>
        <w:t>services</w:t>
      </w:r>
      <w:r w:rsidRPr="00505DCF">
        <w:rPr>
          <w:rFonts w:cs="Arial"/>
          <w:spacing w:val="-7"/>
          <w:lang w:val="fr-BE"/>
        </w:rPr>
        <w:t>.</w:t>
      </w:r>
    </w:p>
    <w:p w14:paraId="5627AD43" w14:textId="77777777" w:rsidR="0032788E" w:rsidRPr="00505DCF" w:rsidRDefault="0032788E" w:rsidP="0032788E">
      <w:pPr>
        <w:pStyle w:val="ListParagraph"/>
        <w:tabs>
          <w:tab w:val="left" w:pos="4962"/>
          <w:tab w:val="left" w:pos="7898"/>
          <w:tab w:val="left" w:pos="7938"/>
        </w:tabs>
        <w:suppressAutoHyphens w:val="0"/>
        <w:spacing w:before="100"/>
        <w:ind w:left="357" w:right="-40"/>
        <w:rPr>
          <w:rFonts w:eastAsia="Arial" w:cs="Arial"/>
          <w:lang w:val="fr-BE"/>
        </w:rPr>
      </w:pPr>
    </w:p>
    <w:p w14:paraId="240B14D7" w14:textId="1F16BC20" w:rsidR="00A13505" w:rsidRPr="0032788E" w:rsidRDefault="00A13505" w:rsidP="00C53012">
      <w:pPr>
        <w:pStyle w:val="ListParagraph"/>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7"/>
          <w:lang w:val="fr-BE"/>
        </w:rPr>
        <w:t xml:space="preserve"> </w:t>
      </w:r>
      <w:r w:rsidRPr="00505DCF">
        <w:rPr>
          <w:rFonts w:cs="Arial"/>
          <w:spacing w:val="-1"/>
          <w:lang w:val="fr-BE"/>
        </w:rPr>
        <w:t>déclare</w:t>
      </w:r>
      <w:r w:rsidRPr="00505DCF">
        <w:rPr>
          <w:rFonts w:cs="Arial"/>
          <w:spacing w:val="-7"/>
          <w:lang w:val="fr-BE"/>
        </w:rPr>
        <w:t xml:space="preserve"> </w:t>
      </w:r>
      <w:r w:rsidRPr="00505DCF">
        <w:rPr>
          <w:rFonts w:cs="Arial"/>
          <w:lang w:val="fr-BE"/>
        </w:rPr>
        <w:t>sur</w:t>
      </w:r>
      <w:r w:rsidRPr="00505DCF">
        <w:rPr>
          <w:rFonts w:cs="Arial"/>
          <w:spacing w:val="-6"/>
          <w:lang w:val="fr-BE"/>
        </w:rPr>
        <w:t xml:space="preserve"> </w:t>
      </w:r>
      <w:r w:rsidRPr="00505DCF">
        <w:rPr>
          <w:rFonts w:cs="Arial"/>
          <w:spacing w:val="-2"/>
          <w:lang w:val="fr-BE"/>
        </w:rPr>
        <w:t>l'honneur</w:t>
      </w:r>
      <w:r w:rsidRPr="00505DCF">
        <w:rPr>
          <w:rFonts w:cs="Arial"/>
          <w:spacing w:val="-5"/>
          <w:lang w:val="fr-BE"/>
        </w:rPr>
        <w:t xml:space="preserve"> </w:t>
      </w:r>
      <w:r w:rsidRPr="00505DCF">
        <w:rPr>
          <w:rFonts w:cs="Arial"/>
          <w:spacing w:val="-2"/>
          <w:lang w:val="fr-BE"/>
        </w:rPr>
        <w:t>que</w:t>
      </w:r>
      <w:r w:rsidRPr="00505DCF">
        <w:rPr>
          <w:rFonts w:cs="Arial"/>
          <w:spacing w:val="-7"/>
          <w:lang w:val="fr-BE"/>
        </w:rPr>
        <w:t xml:space="preserve"> </w:t>
      </w:r>
      <w:r w:rsidRPr="00505DCF">
        <w:rPr>
          <w:rFonts w:cs="Arial"/>
          <w:spacing w:val="-1"/>
          <w:lang w:val="fr-BE"/>
        </w:rPr>
        <w:t>les</w:t>
      </w:r>
      <w:r w:rsidRPr="00505DCF">
        <w:rPr>
          <w:rFonts w:cs="Arial"/>
          <w:spacing w:val="-6"/>
          <w:lang w:val="fr-BE"/>
        </w:rPr>
        <w:t xml:space="preserve"> </w:t>
      </w:r>
      <w:r w:rsidRPr="00505DCF">
        <w:rPr>
          <w:rFonts w:cs="Arial"/>
          <w:spacing w:val="-1"/>
          <w:lang w:val="fr-BE"/>
        </w:rPr>
        <w:t>pièces</w:t>
      </w:r>
      <w:r w:rsidRPr="00505DCF">
        <w:rPr>
          <w:rFonts w:cs="Arial"/>
          <w:spacing w:val="-7"/>
          <w:lang w:val="fr-BE"/>
        </w:rPr>
        <w:t xml:space="preserve"> </w:t>
      </w:r>
      <w:r w:rsidRPr="00505DCF">
        <w:rPr>
          <w:rFonts w:cs="Arial"/>
          <w:spacing w:val="-2"/>
          <w:lang w:val="fr-BE"/>
        </w:rPr>
        <w:t>justificatives,</w:t>
      </w:r>
      <w:r w:rsidRPr="00505DCF">
        <w:rPr>
          <w:rFonts w:cs="Arial"/>
          <w:spacing w:val="-5"/>
          <w:lang w:val="fr-BE"/>
        </w:rPr>
        <w:t xml:space="preserve"> </w:t>
      </w:r>
      <w:r w:rsidRPr="00505DCF">
        <w:rPr>
          <w:rFonts w:cs="Arial"/>
          <w:spacing w:val="-1"/>
          <w:lang w:val="fr-BE"/>
        </w:rPr>
        <w:t>que je présenterai pour justifier l’utilisation de</w:t>
      </w:r>
      <w:r w:rsidRPr="009C5530">
        <w:rPr>
          <w:rFonts w:cs="Arial"/>
          <w:spacing w:val="-1"/>
          <w:lang w:val="fr-BE"/>
        </w:rPr>
        <w:t xml:space="preserve"> la subvention octroyée,</w:t>
      </w:r>
      <w:r w:rsidRPr="009C5530">
        <w:rPr>
          <w:rFonts w:cs="Arial"/>
          <w:spacing w:val="-5"/>
          <w:lang w:val="fr-BE"/>
        </w:rPr>
        <w:t xml:space="preserve"> </w:t>
      </w:r>
      <w:r w:rsidRPr="009C5530">
        <w:rPr>
          <w:rFonts w:cs="Arial"/>
          <w:spacing w:val="-1"/>
          <w:lang w:val="fr-BE"/>
        </w:rPr>
        <w:t>ne</w:t>
      </w:r>
      <w:r w:rsidRPr="009C5530">
        <w:rPr>
          <w:rFonts w:cs="Arial"/>
          <w:spacing w:val="-7"/>
          <w:lang w:val="fr-BE"/>
        </w:rPr>
        <w:t xml:space="preserve"> </w:t>
      </w:r>
      <w:r w:rsidRPr="009C5530">
        <w:rPr>
          <w:rFonts w:cs="Arial"/>
          <w:spacing w:val="-1"/>
          <w:lang w:val="fr-BE"/>
        </w:rPr>
        <w:t>seront</w:t>
      </w:r>
      <w:r w:rsidRPr="009C5530">
        <w:rPr>
          <w:rFonts w:cs="Arial"/>
          <w:spacing w:val="-7"/>
          <w:lang w:val="fr-BE"/>
        </w:rPr>
        <w:t xml:space="preserve"> pas </w:t>
      </w:r>
      <w:r w:rsidRPr="009C5530">
        <w:rPr>
          <w:rFonts w:cs="Arial"/>
          <w:spacing w:val="-1"/>
          <w:lang w:val="fr-BE"/>
        </w:rPr>
        <w:t>réutilisées</w:t>
      </w:r>
      <w:r w:rsidRPr="009C5530">
        <w:rPr>
          <w:rFonts w:cs="Arial"/>
          <w:spacing w:val="-5"/>
          <w:lang w:val="fr-BE"/>
        </w:rPr>
        <w:t xml:space="preserve"> </w:t>
      </w:r>
      <w:r w:rsidRPr="009C5530">
        <w:rPr>
          <w:rFonts w:cs="Arial"/>
          <w:spacing w:val="-1"/>
          <w:lang w:val="fr-BE"/>
        </w:rPr>
        <w:t>dans</w:t>
      </w:r>
      <w:r w:rsidRPr="009C5530">
        <w:rPr>
          <w:rFonts w:cs="Arial"/>
          <w:spacing w:val="-6"/>
          <w:lang w:val="fr-BE"/>
        </w:rPr>
        <w:t xml:space="preserve"> </w:t>
      </w:r>
      <w:r w:rsidRPr="009C5530">
        <w:rPr>
          <w:rFonts w:cs="Arial"/>
          <w:spacing w:val="-2"/>
          <w:lang w:val="fr-BE"/>
        </w:rPr>
        <w:t>le</w:t>
      </w:r>
      <w:r w:rsidR="00563A55" w:rsidRPr="009C5530">
        <w:rPr>
          <w:rFonts w:cs="Arial"/>
          <w:spacing w:val="71"/>
          <w:w w:val="99"/>
          <w:lang w:val="fr-BE"/>
        </w:rPr>
        <w:t xml:space="preserve"> </w:t>
      </w:r>
      <w:r w:rsidRPr="009C5530">
        <w:rPr>
          <w:rFonts w:cs="Arial"/>
          <w:spacing w:val="-1"/>
          <w:lang w:val="fr-BE"/>
        </w:rPr>
        <w:t>cadre</w:t>
      </w:r>
      <w:r w:rsidRPr="009C5530">
        <w:rPr>
          <w:rFonts w:cs="Arial"/>
          <w:spacing w:val="-8"/>
          <w:lang w:val="fr-BE"/>
        </w:rPr>
        <w:t xml:space="preserve"> </w:t>
      </w:r>
      <w:r w:rsidRPr="009C5530">
        <w:rPr>
          <w:rFonts w:cs="Arial"/>
          <w:spacing w:val="-1"/>
          <w:lang w:val="fr-BE"/>
        </w:rPr>
        <w:t>de</w:t>
      </w:r>
      <w:r w:rsidRPr="009C5530">
        <w:rPr>
          <w:rFonts w:cs="Arial"/>
          <w:spacing w:val="8"/>
          <w:lang w:val="fr-BE"/>
        </w:rPr>
        <w:t xml:space="preserve"> </w:t>
      </w:r>
      <w:r w:rsidRPr="009C5530">
        <w:rPr>
          <w:rFonts w:cs="Arial"/>
          <w:spacing w:val="-1"/>
          <w:lang w:val="fr-BE"/>
        </w:rPr>
        <w:t>la</w:t>
      </w:r>
      <w:r w:rsidRPr="009C5530">
        <w:rPr>
          <w:rFonts w:cs="Arial"/>
          <w:spacing w:val="-8"/>
          <w:lang w:val="fr-BE"/>
        </w:rPr>
        <w:t xml:space="preserve"> </w:t>
      </w:r>
      <w:r w:rsidRPr="009C5530">
        <w:rPr>
          <w:rFonts w:cs="Arial"/>
          <w:spacing w:val="-1"/>
          <w:lang w:val="fr-BE"/>
        </w:rPr>
        <w:t>justification</w:t>
      </w:r>
      <w:r w:rsidRPr="009C5530">
        <w:rPr>
          <w:rFonts w:cs="Arial"/>
          <w:spacing w:val="-7"/>
          <w:lang w:val="fr-BE"/>
        </w:rPr>
        <w:t xml:space="preserve"> </w:t>
      </w:r>
      <w:r w:rsidRPr="009C5530">
        <w:rPr>
          <w:rFonts w:cs="Arial"/>
          <w:spacing w:val="-2"/>
          <w:lang w:val="fr-BE"/>
        </w:rPr>
        <w:t>d'autres</w:t>
      </w:r>
      <w:r w:rsidRPr="009C5530">
        <w:rPr>
          <w:rFonts w:cs="Arial"/>
          <w:spacing w:val="-7"/>
          <w:lang w:val="fr-BE"/>
        </w:rPr>
        <w:t xml:space="preserve"> </w:t>
      </w:r>
      <w:r w:rsidRPr="009C5530">
        <w:rPr>
          <w:rFonts w:cs="Arial"/>
          <w:spacing w:val="-1"/>
          <w:lang w:val="fr-BE"/>
        </w:rPr>
        <w:t>subventions.</w:t>
      </w:r>
    </w:p>
    <w:p w14:paraId="463BDCB5" w14:textId="77777777" w:rsidR="0032788E" w:rsidRPr="009C5530" w:rsidRDefault="0032788E" w:rsidP="0032788E">
      <w:pPr>
        <w:pStyle w:val="ListParagraph"/>
        <w:tabs>
          <w:tab w:val="left" w:pos="4962"/>
          <w:tab w:val="left" w:pos="7898"/>
          <w:tab w:val="left" w:pos="7938"/>
        </w:tabs>
        <w:suppressAutoHyphens w:val="0"/>
        <w:spacing w:before="100"/>
        <w:ind w:left="357" w:right="-40"/>
        <w:rPr>
          <w:rFonts w:eastAsia="Arial" w:cs="Arial"/>
          <w:lang w:val="fr-BE"/>
        </w:rPr>
      </w:pPr>
    </w:p>
    <w:p w14:paraId="43C8C242" w14:textId="77777777" w:rsidR="007174E3" w:rsidRDefault="00CB16B1" w:rsidP="007174E3">
      <w:pPr>
        <w:pStyle w:val="ListParagraph"/>
        <w:numPr>
          <w:ilvl w:val="0"/>
          <w:numId w:val="3"/>
        </w:numPr>
        <w:tabs>
          <w:tab w:val="left" w:pos="4962"/>
          <w:tab w:val="left" w:pos="7898"/>
          <w:tab w:val="left" w:pos="7938"/>
        </w:tabs>
        <w:suppressAutoHyphens w:val="0"/>
        <w:spacing w:before="100"/>
        <w:ind w:left="357" w:right="-40"/>
        <w:rPr>
          <w:rFonts w:eastAsia="Arial" w:cs="Arial"/>
          <w:color w:val="auto"/>
          <w:lang w:val="fr-BE"/>
        </w:rPr>
      </w:pPr>
      <w:bookmarkStart w:id="23" w:name="_Hlk165646150"/>
      <w:r w:rsidRPr="009C5530">
        <w:rPr>
          <w:rFonts w:eastAsia="Arial" w:cs="Arial"/>
          <w:color w:val="auto"/>
          <w:lang w:val="fr-BE"/>
        </w:rPr>
        <w:t>Je déclare avoir pris connaissance de la réglementation européenne en matière d’aides d’Etat</w:t>
      </w:r>
      <w:r w:rsidR="00741910">
        <w:rPr>
          <w:rFonts w:eastAsia="Arial" w:cs="Arial"/>
          <w:color w:val="auto"/>
          <w:lang w:val="fr-BE"/>
        </w:rPr>
        <w:t xml:space="preserve"> </w:t>
      </w:r>
      <w:r w:rsidR="00613AA5" w:rsidRPr="009C5530">
        <w:rPr>
          <w:rFonts w:eastAsia="Arial" w:cs="Arial"/>
          <w:color w:val="auto"/>
          <w:lang w:val="fr-BE"/>
        </w:rPr>
        <w:t>et m’engage à la respecter</w:t>
      </w:r>
      <w:r w:rsidR="007174E3">
        <w:rPr>
          <w:rFonts w:eastAsia="Arial" w:cs="Arial"/>
          <w:color w:val="auto"/>
          <w:lang w:val="fr-BE"/>
        </w:rPr>
        <w:t>, en l’occurrence le :</w:t>
      </w:r>
    </w:p>
    <w:p w14:paraId="4C154950" w14:textId="0DDE96BD" w:rsidR="0072784A" w:rsidRPr="007174E3" w:rsidRDefault="007174E3" w:rsidP="007174E3">
      <w:pPr>
        <w:pStyle w:val="ListParagraph"/>
        <w:tabs>
          <w:tab w:val="left" w:pos="4962"/>
          <w:tab w:val="left" w:pos="7898"/>
          <w:tab w:val="left" w:pos="7938"/>
        </w:tabs>
        <w:suppressAutoHyphens w:val="0"/>
        <w:spacing w:before="100"/>
        <w:ind w:left="357" w:right="-40"/>
        <w:rPr>
          <w:rStyle w:val="Hyperlink"/>
          <w:rFonts w:eastAsia="Arial" w:cs="Arial"/>
          <w:i/>
          <w:iCs/>
          <w:lang w:val="fr-BE"/>
        </w:rPr>
      </w:pPr>
      <w:r>
        <w:rPr>
          <w:rFonts w:eastAsia="Arial" w:cs="Arial"/>
          <w:i/>
          <w:iCs/>
          <w:color w:val="auto"/>
          <w:lang w:val="fr-BE"/>
        </w:rPr>
        <w:fldChar w:fldCharType="begin"/>
      </w:r>
      <w:r>
        <w:rPr>
          <w:rFonts w:eastAsia="Arial" w:cs="Arial"/>
          <w:i/>
          <w:iCs/>
          <w:color w:val="auto"/>
          <w:lang w:val="fr-BE"/>
        </w:rPr>
        <w:instrText>HYPERLINK "https://eur-lex.europa.eu/legal-content/FR/TXT/?uri=CELEX:32023R2831"</w:instrText>
      </w:r>
      <w:r>
        <w:rPr>
          <w:rFonts w:eastAsia="Arial" w:cs="Arial"/>
          <w:i/>
          <w:iCs/>
          <w:color w:val="auto"/>
          <w:lang w:val="fr-BE"/>
        </w:rPr>
      </w:r>
      <w:r>
        <w:rPr>
          <w:rFonts w:eastAsia="Arial" w:cs="Arial"/>
          <w:i/>
          <w:iCs/>
          <w:color w:val="auto"/>
          <w:lang w:val="fr-BE"/>
        </w:rPr>
        <w:fldChar w:fldCharType="separate"/>
      </w:r>
      <w:r w:rsidR="003F4E87" w:rsidRPr="007174E3">
        <w:rPr>
          <w:rStyle w:val="Hyperlink"/>
          <w:rFonts w:eastAsia="Arial" w:cs="Arial"/>
          <w:i/>
          <w:iCs/>
          <w:lang w:val="fr-BE"/>
        </w:rPr>
        <w:t>Règlement (</w:t>
      </w:r>
      <w:r w:rsidR="0072784A" w:rsidRPr="007174E3">
        <w:rPr>
          <w:rStyle w:val="Hyperlink"/>
          <w:rFonts w:eastAsia="Arial" w:cs="Arial"/>
          <w:i/>
          <w:iCs/>
          <w:lang w:val="fr-BE"/>
        </w:rPr>
        <w:t>UE) n°</w:t>
      </w:r>
      <w:r w:rsidR="005012F5" w:rsidRPr="007174E3">
        <w:rPr>
          <w:rStyle w:val="Hyperlink"/>
          <w:rFonts w:eastAsia="Arial" w:cs="Arial"/>
          <w:i/>
          <w:iCs/>
          <w:lang w:val="fr-BE"/>
        </w:rPr>
        <w:t>2023</w:t>
      </w:r>
      <w:r w:rsidR="0072784A" w:rsidRPr="007174E3">
        <w:rPr>
          <w:rStyle w:val="Hyperlink"/>
          <w:rFonts w:eastAsia="Arial" w:cs="Arial"/>
          <w:i/>
          <w:iCs/>
          <w:lang w:val="fr-BE"/>
        </w:rPr>
        <w:t>/2</w:t>
      </w:r>
      <w:r w:rsidR="005012F5" w:rsidRPr="007174E3">
        <w:rPr>
          <w:rStyle w:val="Hyperlink"/>
          <w:rFonts w:eastAsia="Arial" w:cs="Arial"/>
          <w:i/>
          <w:iCs/>
          <w:lang w:val="fr-BE"/>
        </w:rPr>
        <w:t>831</w:t>
      </w:r>
      <w:r w:rsidR="0072784A" w:rsidRPr="007174E3">
        <w:rPr>
          <w:rStyle w:val="Hyperlink"/>
          <w:rFonts w:eastAsia="Arial" w:cs="Arial"/>
          <w:i/>
          <w:iCs/>
          <w:lang w:val="fr-BE"/>
        </w:rPr>
        <w:t xml:space="preserve"> de la </w:t>
      </w:r>
      <w:r w:rsidR="00985CDB" w:rsidRPr="007174E3">
        <w:rPr>
          <w:rStyle w:val="Hyperlink"/>
          <w:rFonts w:eastAsia="Arial" w:cs="Arial"/>
          <w:i/>
          <w:iCs/>
          <w:lang w:val="fr-BE"/>
        </w:rPr>
        <w:t>Commission du</w:t>
      </w:r>
      <w:r w:rsidR="0072784A" w:rsidRPr="007174E3">
        <w:rPr>
          <w:rStyle w:val="Hyperlink"/>
          <w:rFonts w:eastAsia="Arial" w:cs="Arial"/>
          <w:i/>
          <w:iCs/>
          <w:lang w:val="fr-BE"/>
        </w:rPr>
        <w:t xml:space="preserve"> 1</w:t>
      </w:r>
      <w:r w:rsidR="005012F5" w:rsidRPr="007174E3">
        <w:rPr>
          <w:rStyle w:val="Hyperlink"/>
          <w:rFonts w:eastAsia="Arial" w:cs="Arial"/>
          <w:i/>
          <w:iCs/>
          <w:lang w:val="fr-BE"/>
        </w:rPr>
        <w:t>3</w:t>
      </w:r>
      <w:r w:rsidR="0072784A" w:rsidRPr="007174E3">
        <w:rPr>
          <w:rStyle w:val="Hyperlink"/>
          <w:rFonts w:eastAsia="Arial" w:cs="Arial"/>
          <w:i/>
          <w:iCs/>
          <w:lang w:val="fr-BE"/>
        </w:rPr>
        <w:t xml:space="preserve"> décembre 20</w:t>
      </w:r>
      <w:r w:rsidR="005012F5" w:rsidRPr="007174E3">
        <w:rPr>
          <w:rStyle w:val="Hyperlink"/>
          <w:rFonts w:eastAsia="Arial" w:cs="Arial"/>
          <w:i/>
          <w:iCs/>
          <w:lang w:val="fr-BE"/>
        </w:rPr>
        <w:t>2</w:t>
      </w:r>
      <w:r w:rsidR="0072784A" w:rsidRPr="007174E3">
        <w:rPr>
          <w:rStyle w:val="Hyperlink"/>
          <w:rFonts w:eastAsia="Arial" w:cs="Arial"/>
          <w:i/>
          <w:iCs/>
          <w:lang w:val="fr-BE"/>
        </w:rPr>
        <w:t xml:space="preserve">3 relatif à l’application des articles 107 et 108 du Traité sur le fonctionnement de l’Union européenne aux aides de minimis. </w:t>
      </w:r>
    </w:p>
    <w:p w14:paraId="0806F2F5" w14:textId="604DAE84" w:rsidR="00D108DC" w:rsidRPr="00D108DC" w:rsidRDefault="007174E3" w:rsidP="00D108DC">
      <w:pPr>
        <w:tabs>
          <w:tab w:val="left" w:pos="4962"/>
          <w:tab w:val="left" w:pos="7898"/>
          <w:tab w:val="left" w:pos="7938"/>
        </w:tabs>
        <w:suppressAutoHyphens w:val="0"/>
        <w:spacing w:before="100"/>
        <w:ind w:right="-40"/>
        <w:rPr>
          <w:rFonts w:eastAsia="Arial" w:cs="Arial"/>
          <w:color w:val="auto"/>
          <w:lang w:val="fr-BE"/>
        </w:rPr>
      </w:pPr>
      <w:r>
        <w:rPr>
          <w:rFonts w:eastAsia="Arial" w:cs="Arial"/>
          <w:i/>
          <w:iCs/>
          <w:color w:val="auto"/>
          <w:lang w:val="fr-BE"/>
        </w:rPr>
        <w:fldChar w:fldCharType="end"/>
      </w:r>
      <w:bookmarkEnd w:id="23"/>
    </w:p>
    <w:p w14:paraId="13512B6C" w14:textId="77777777" w:rsidR="004A735B" w:rsidRDefault="00A13505" w:rsidP="00C53012">
      <w:pPr>
        <w:pStyle w:val="ListParagraph"/>
        <w:numPr>
          <w:ilvl w:val="0"/>
          <w:numId w:val="3"/>
        </w:numPr>
        <w:spacing w:before="100"/>
        <w:ind w:left="357" w:right="0" w:hanging="357"/>
        <w:rPr>
          <w:rFonts w:cs="Arial"/>
          <w:lang w:val="fr-BE"/>
        </w:rPr>
      </w:pPr>
      <w:r w:rsidRPr="004A735B">
        <w:rPr>
          <w:rFonts w:cs="Arial"/>
          <w:color w:val="auto"/>
          <w:lang w:val="fr-BE"/>
        </w:rPr>
        <w:t xml:space="preserve">Je m’engage à assurer la communication externe (site internet, documents </w:t>
      </w:r>
      <w:r w:rsidRPr="004A735B">
        <w:rPr>
          <w:rFonts w:cs="Arial"/>
          <w:lang w:val="fr-BE"/>
        </w:rPr>
        <w:t>de promotion, etc.) de l’action</w:t>
      </w:r>
      <w:r w:rsidR="00F77FD1" w:rsidRPr="004A735B">
        <w:rPr>
          <w:rFonts w:cs="Arial"/>
          <w:lang w:val="fr-BE"/>
        </w:rPr>
        <w:t xml:space="preserve"> </w:t>
      </w:r>
      <w:r w:rsidRPr="004A735B">
        <w:rPr>
          <w:rFonts w:cs="Arial"/>
          <w:lang w:val="fr-BE"/>
        </w:rPr>
        <w:t xml:space="preserve">subventionnée en version bilingue français-néerlandais en y mentionnant </w:t>
      </w:r>
      <w:r w:rsidR="00420B3C" w:rsidRPr="004A735B">
        <w:rPr>
          <w:rFonts w:cs="Arial"/>
          <w:lang w:val="fr-BE"/>
        </w:rPr>
        <w:t xml:space="preserve">la mention « avec le soutien de la Région de Bruxelles-Capitale — met de </w:t>
      </w:r>
      <w:proofErr w:type="spellStart"/>
      <w:r w:rsidR="00420B3C" w:rsidRPr="004A735B">
        <w:rPr>
          <w:rFonts w:cs="Arial"/>
          <w:lang w:val="fr-BE"/>
        </w:rPr>
        <w:t>steun</w:t>
      </w:r>
      <w:proofErr w:type="spellEnd"/>
      <w:r w:rsidR="00420B3C" w:rsidRPr="004A735B">
        <w:rPr>
          <w:rFonts w:cs="Arial"/>
          <w:lang w:val="fr-BE"/>
        </w:rPr>
        <w:t xml:space="preserve"> van het Brussels </w:t>
      </w:r>
      <w:proofErr w:type="spellStart"/>
      <w:r w:rsidR="00420B3C" w:rsidRPr="004A735B">
        <w:rPr>
          <w:rFonts w:cs="Arial"/>
          <w:lang w:val="fr-BE"/>
        </w:rPr>
        <w:t>Hoofdstedelijk</w:t>
      </w:r>
      <w:proofErr w:type="spellEnd"/>
      <w:r w:rsidR="00420B3C" w:rsidRPr="004A735B">
        <w:rPr>
          <w:rFonts w:cs="Arial"/>
          <w:lang w:val="fr-BE"/>
        </w:rPr>
        <w:t xml:space="preserve"> </w:t>
      </w:r>
      <w:proofErr w:type="spellStart"/>
      <w:r w:rsidR="00420B3C" w:rsidRPr="004A735B">
        <w:rPr>
          <w:rFonts w:cs="Arial"/>
          <w:lang w:val="fr-BE"/>
        </w:rPr>
        <w:t>Gewest</w:t>
      </w:r>
      <w:proofErr w:type="spellEnd"/>
      <w:r w:rsidR="00420B3C" w:rsidRPr="004A735B">
        <w:rPr>
          <w:rFonts w:cs="Arial"/>
          <w:lang w:val="fr-BE"/>
        </w:rPr>
        <w:t xml:space="preserve"> »</w:t>
      </w:r>
      <w:r w:rsidR="00F77FD1" w:rsidRPr="004A735B">
        <w:rPr>
          <w:rFonts w:cs="Arial"/>
          <w:lang w:val="fr-BE"/>
        </w:rPr>
        <w:t xml:space="preserve">, </w:t>
      </w:r>
      <w:r w:rsidRPr="004A735B">
        <w:rPr>
          <w:rFonts w:cs="Arial"/>
          <w:lang w:val="fr-BE"/>
        </w:rPr>
        <w:t xml:space="preserve">en y </w:t>
      </w:r>
      <w:r w:rsidR="003F4E87" w:rsidRPr="004A735B">
        <w:rPr>
          <w:rFonts w:cs="Arial"/>
          <w:lang w:val="fr-BE"/>
        </w:rPr>
        <w:t>apposant le</w:t>
      </w:r>
      <w:r w:rsidR="00420B3C" w:rsidRPr="004A735B">
        <w:rPr>
          <w:rFonts w:cs="Arial"/>
          <w:lang w:val="fr-BE"/>
        </w:rPr>
        <w:t xml:space="preserve"> logo </w:t>
      </w:r>
      <w:r w:rsidRPr="004A735B">
        <w:rPr>
          <w:rFonts w:cs="Arial"/>
          <w:lang w:val="fr-BE"/>
        </w:rPr>
        <w:t>de façon visible</w:t>
      </w:r>
      <w:r w:rsidR="00F77FD1" w:rsidRPr="004A735B">
        <w:rPr>
          <w:rFonts w:cs="Arial"/>
          <w:lang w:val="fr-BE"/>
        </w:rPr>
        <w:t xml:space="preserve">. </w:t>
      </w:r>
    </w:p>
    <w:p w14:paraId="76F418E6" w14:textId="4B04D44B" w:rsidR="00D108DC" w:rsidRPr="004A735B" w:rsidRDefault="00F77FD1" w:rsidP="00C53012">
      <w:pPr>
        <w:pStyle w:val="ListParagraph"/>
        <w:numPr>
          <w:ilvl w:val="0"/>
          <w:numId w:val="3"/>
        </w:numPr>
        <w:spacing w:before="100"/>
        <w:ind w:left="357" w:right="0" w:hanging="357"/>
        <w:rPr>
          <w:rFonts w:cs="Arial"/>
          <w:lang w:val="fr-BE"/>
        </w:rPr>
      </w:pPr>
      <w:r w:rsidRPr="004A735B">
        <w:rPr>
          <w:rFonts w:cs="Arial"/>
          <w:lang w:val="fr-BE"/>
        </w:rPr>
        <w:t xml:space="preserve">La communication via un site internet doit répondre aux critères d’accessibilité d’après </w:t>
      </w:r>
      <w:proofErr w:type="spellStart"/>
      <w:r w:rsidRPr="004A735B">
        <w:rPr>
          <w:rFonts w:cs="Arial"/>
          <w:lang w:val="fr-BE"/>
        </w:rPr>
        <w:t>Anysurfer</w:t>
      </w:r>
      <w:proofErr w:type="spellEnd"/>
      <w:r w:rsidRPr="004A735B">
        <w:rPr>
          <w:rFonts w:cs="Arial"/>
          <w:lang w:val="fr-BE"/>
        </w:rPr>
        <w:t>. L</w:t>
      </w:r>
      <w:r w:rsidR="00A13505" w:rsidRPr="004A735B">
        <w:rPr>
          <w:rFonts w:cs="Arial"/>
          <w:lang w:val="fr-BE"/>
        </w:rPr>
        <w:t>e logo la Région de Bruxelles-Capitale</w:t>
      </w:r>
      <w:r w:rsidR="00420B3C" w:rsidRPr="004A735B">
        <w:rPr>
          <w:rFonts w:cs="Arial"/>
          <w:lang w:val="fr-BE"/>
        </w:rPr>
        <w:t xml:space="preserve"> est t</w:t>
      </w:r>
      <w:r w:rsidR="00A13505" w:rsidRPr="004A735B">
        <w:rPr>
          <w:rFonts w:cs="Arial"/>
          <w:lang w:val="fr-BE"/>
        </w:rPr>
        <w:t xml:space="preserve">éléchargeable </w:t>
      </w:r>
      <w:r w:rsidR="007900C5" w:rsidRPr="004A735B">
        <w:rPr>
          <w:rFonts w:cs="Arial"/>
          <w:lang w:val="fr-BE"/>
        </w:rPr>
        <w:t>via le lien</w:t>
      </w:r>
      <w:r w:rsidR="004A735B" w:rsidRPr="004A735B">
        <w:t xml:space="preserve"> </w:t>
      </w:r>
      <w:hyperlink r:id="rId32" w:history="1">
        <w:r w:rsidR="004A735B" w:rsidRPr="004A735B">
          <w:rPr>
            <w:color w:val="0000FF"/>
            <w:u w:val="single"/>
          </w:rPr>
          <w:t>Bruxelles Économie et Emploi - La charte Graphique (</w:t>
        </w:r>
        <w:proofErr w:type="spellStart"/>
        <w:r w:rsidR="004A735B" w:rsidRPr="004A735B">
          <w:rPr>
            <w:color w:val="0000FF"/>
            <w:u w:val="single"/>
          </w:rPr>
          <w:t>servicepublic.brussels</w:t>
        </w:r>
        <w:proofErr w:type="spellEnd"/>
        <w:r w:rsidR="004A735B" w:rsidRPr="004A735B">
          <w:rPr>
            <w:color w:val="0000FF"/>
            <w:u w:val="single"/>
          </w:rPr>
          <w:t>)</w:t>
        </w:r>
      </w:hyperlink>
      <w:r w:rsidR="007900C5" w:rsidRPr="004A735B">
        <w:rPr>
          <w:rFonts w:cs="Arial"/>
          <w:lang w:val="fr-BE"/>
        </w:rPr>
        <w:t xml:space="preserve"> </w:t>
      </w:r>
    </w:p>
    <w:p w14:paraId="6C0486F8" w14:textId="3A583419" w:rsidR="00EA3C1B" w:rsidRPr="00EA3C1B" w:rsidRDefault="00EA3C1B" w:rsidP="00EA3C1B">
      <w:pPr>
        <w:pStyle w:val="ListParagraph"/>
        <w:spacing w:before="100"/>
        <w:ind w:left="357" w:right="0"/>
        <w:rPr>
          <w:rFonts w:cs="Arial"/>
          <w:lang w:val="fr-BE"/>
        </w:rPr>
      </w:pPr>
    </w:p>
    <w:p w14:paraId="1EFF8AC2" w14:textId="337E5D25" w:rsidR="00EA3C1B" w:rsidRPr="00C71ABC" w:rsidRDefault="00EA3C1B" w:rsidP="00EA3C1B">
      <w:pPr>
        <w:pStyle w:val="ListParagraph"/>
        <w:numPr>
          <w:ilvl w:val="0"/>
          <w:numId w:val="3"/>
        </w:numPr>
        <w:ind w:right="0"/>
        <w:rPr>
          <w:rFonts w:eastAsiaTheme="minorHAnsi" w:cs="Arial"/>
          <w:color w:val="auto"/>
          <w:lang w:val="fr-BE" w:eastAsia="en-US"/>
        </w:rPr>
      </w:pPr>
      <w:r w:rsidRPr="00EA3C1B">
        <w:rPr>
          <w:rFonts w:eastAsiaTheme="minorHAnsi" w:cs="Arial"/>
          <w:color w:val="auto"/>
          <w:lang w:val="fr-BE" w:eastAsia="en-US"/>
        </w:rPr>
        <w:t xml:space="preserve">J’ai </w:t>
      </w:r>
      <w:r w:rsidRPr="00C71ABC">
        <w:rPr>
          <w:rFonts w:eastAsiaTheme="minorHAnsi" w:cs="Arial"/>
          <w:color w:val="auto"/>
          <w:lang w:val="fr-BE" w:eastAsia="en-US"/>
        </w:rPr>
        <w:t xml:space="preserve">pris connaissance de la notice d’information relative au traitement des données à caractère </w:t>
      </w:r>
      <w:r w:rsidR="003F4E87" w:rsidRPr="00C71ABC">
        <w:rPr>
          <w:rFonts w:eastAsiaTheme="minorHAnsi" w:cs="Arial"/>
          <w:color w:val="auto"/>
          <w:lang w:val="fr-BE" w:eastAsia="en-US"/>
        </w:rPr>
        <w:t>personnel dans</w:t>
      </w:r>
      <w:r w:rsidRPr="00C71ABC">
        <w:rPr>
          <w:rFonts w:eastAsiaTheme="minorHAnsi" w:cs="Arial"/>
          <w:color w:val="auto"/>
          <w:lang w:val="fr-BE" w:eastAsia="en-US"/>
        </w:rPr>
        <w:t xml:space="preserve"> le cadre de cet appel à projets et de la </w:t>
      </w:r>
      <w:hyperlink r:id="rId33" w:history="1">
        <w:r w:rsidRPr="00C71ABC">
          <w:rPr>
            <w:rStyle w:val="Hyperlink"/>
            <w:rFonts w:eastAsiaTheme="minorHAnsi" w:cs="Arial"/>
            <w:lang w:val="fr-BE" w:eastAsia="en-US"/>
          </w:rPr>
          <w:t>politique de confidentialité</w:t>
        </w:r>
      </w:hyperlink>
      <w:r w:rsidRPr="00C71ABC">
        <w:rPr>
          <w:rFonts w:eastAsiaTheme="minorHAnsi" w:cs="Arial"/>
          <w:color w:val="auto"/>
          <w:lang w:val="fr-BE" w:eastAsia="en-US"/>
        </w:rPr>
        <w:t xml:space="preserve"> du site Internet de Bruxelles Economie et Emploi</w:t>
      </w:r>
    </w:p>
    <w:p w14:paraId="2F607B99" w14:textId="77777777" w:rsidR="00D108DC" w:rsidRPr="00BE4338" w:rsidRDefault="00D108DC" w:rsidP="00D108DC">
      <w:pPr>
        <w:pStyle w:val="ListParagraph"/>
        <w:ind w:left="360" w:right="0"/>
        <w:rPr>
          <w:rFonts w:ascii="Calibri" w:eastAsiaTheme="minorHAnsi" w:hAnsi="Calibri" w:cs="Calibri"/>
          <w:color w:val="auto"/>
          <w:lang w:val="fr-BE" w:eastAsia="en-US"/>
        </w:rPr>
      </w:pPr>
    </w:p>
    <w:p w14:paraId="7F1CF631" w14:textId="58EE6ADE" w:rsidR="00D108DC" w:rsidRDefault="00F77FD1" w:rsidP="005961D3">
      <w:pPr>
        <w:pStyle w:val="ListParagraph"/>
        <w:numPr>
          <w:ilvl w:val="0"/>
          <w:numId w:val="3"/>
        </w:numPr>
        <w:tabs>
          <w:tab w:val="left" w:pos="9498"/>
        </w:tabs>
        <w:spacing w:before="100"/>
        <w:ind w:left="357" w:right="0" w:hanging="357"/>
        <w:rPr>
          <w:rFonts w:cs="Arial"/>
          <w:lang w:val="fr-BE"/>
        </w:rPr>
      </w:pPr>
      <w:r w:rsidRPr="00DE68BC">
        <w:rPr>
          <w:rFonts w:cs="Arial"/>
          <w:lang w:val="fr-BE"/>
        </w:rPr>
        <w:t xml:space="preserve">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w:t>
      </w:r>
      <w:r w:rsidR="003F4E87" w:rsidRPr="00DE68BC">
        <w:rPr>
          <w:rFonts w:cs="Arial"/>
          <w:lang w:val="fr-BE"/>
        </w:rPr>
        <w:t>externes, …</w:t>
      </w:r>
    </w:p>
    <w:p w14:paraId="75B2B457" w14:textId="77777777" w:rsidR="005961D3" w:rsidRPr="005961D3" w:rsidRDefault="005961D3" w:rsidP="005961D3">
      <w:pPr>
        <w:tabs>
          <w:tab w:val="left" w:pos="9498"/>
        </w:tabs>
        <w:spacing w:before="100"/>
        <w:ind w:left="0" w:right="0"/>
        <w:rPr>
          <w:rFonts w:cs="Arial"/>
          <w:lang w:val="fr-BE"/>
        </w:rPr>
      </w:pPr>
    </w:p>
    <w:p w14:paraId="5D30F9EF" w14:textId="3E03DC5A" w:rsidR="00A13505" w:rsidRDefault="00F77FD1" w:rsidP="00C53012">
      <w:pPr>
        <w:pStyle w:val="ListParagraph"/>
        <w:numPr>
          <w:ilvl w:val="0"/>
          <w:numId w:val="3"/>
        </w:numPr>
        <w:tabs>
          <w:tab w:val="left" w:pos="9498"/>
        </w:tabs>
        <w:spacing w:before="100"/>
        <w:ind w:left="357" w:right="0" w:hanging="357"/>
        <w:rPr>
          <w:rFonts w:cs="Arial"/>
          <w:spacing w:val="-1"/>
          <w:lang w:val="fr-BE"/>
        </w:rPr>
      </w:pPr>
      <w:r w:rsidRPr="00DE68BC">
        <w:rPr>
          <w:rFonts w:cs="Arial"/>
          <w:spacing w:val="-1"/>
          <w:lang w:val="fr-BE"/>
        </w:rPr>
        <w:t>E</w:t>
      </w:r>
      <w:r w:rsidR="00A13505" w:rsidRPr="00DE68BC">
        <w:rPr>
          <w:rFonts w:cs="Arial"/>
          <w:spacing w:val="-1"/>
          <w:lang w:val="fr-BE"/>
        </w:rPr>
        <w:t xml:space="preserve">n </w:t>
      </w:r>
      <w:r w:rsidR="005961D3">
        <w:rPr>
          <w:rFonts w:cs="Arial"/>
          <w:spacing w:val="-1"/>
          <w:lang w:val="fr-BE"/>
        </w:rPr>
        <w:t>c</w:t>
      </w:r>
      <w:r w:rsidR="00A13505" w:rsidRPr="00DE68BC">
        <w:rPr>
          <w:rFonts w:cs="Arial"/>
          <w:spacing w:val="-1"/>
          <w:lang w:val="fr-BE"/>
        </w:rPr>
        <w:t>as de fausse déclaration, je reste le seul responsable.</w:t>
      </w:r>
    </w:p>
    <w:p w14:paraId="2796D88C" w14:textId="77777777" w:rsidR="00B642B7" w:rsidRDefault="00B642B7" w:rsidP="00B642B7">
      <w:pPr>
        <w:tabs>
          <w:tab w:val="left" w:pos="9498"/>
        </w:tabs>
        <w:spacing w:before="100"/>
        <w:ind w:left="0" w:right="0"/>
        <w:rPr>
          <w:rFonts w:cs="Arial"/>
          <w:spacing w:val="-1"/>
          <w:lang w:val="fr-BE"/>
        </w:rPr>
      </w:pPr>
    </w:p>
    <w:p w14:paraId="53B8384F" w14:textId="19357BC8" w:rsidR="00C96E29" w:rsidRDefault="00453BF5" w:rsidP="00B642B7">
      <w:pPr>
        <w:tabs>
          <w:tab w:val="left" w:pos="9498"/>
        </w:tabs>
        <w:spacing w:before="100"/>
        <w:ind w:left="0" w:right="0"/>
        <w:rPr>
          <w:rFonts w:cs="Arial"/>
          <w:lang w:val="fr-BE"/>
        </w:rPr>
      </w:pPr>
      <w:sdt>
        <w:sdtPr>
          <w:rPr>
            <w:lang w:val="fr-BE"/>
          </w:rPr>
          <w:id w:val="1516734558"/>
          <w14:checkbox>
            <w14:checked w14:val="0"/>
            <w14:checkedState w14:val="2612" w14:font="MS Gothic"/>
            <w14:uncheckedState w14:val="2610" w14:font="MS Gothic"/>
          </w14:checkbox>
        </w:sdtPr>
        <w:sdtEndPr/>
        <w:sdtContent>
          <w:r w:rsidR="00EA3C1B">
            <w:rPr>
              <w:rFonts w:ascii="MS Gothic" w:eastAsia="MS Gothic" w:hAnsi="MS Gothic" w:hint="eastAsia"/>
              <w:lang w:val="fr-BE"/>
            </w:rPr>
            <w:t>☐</w:t>
          </w:r>
        </w:sdtContent>
      </w:sdt>
      <w:r w:rsidR="000D078F" w:rsidRPr="00B642B7">
        <w:rPr>
          <w:rFonts w:cs="Arial"/>
          <w:lang w:val="fr-BE"/>
        </w:rPr>
        <w:t xml:space="preserve"> </w:t>
      </w:r>
      <w:r w:rsidR="00C96E29" w:rsidRPr="00B642B7">
        <w:rPr>
          <w:rFonts w:cs="Arial"/>
          <w:lang w:val="fr-BE"/>
        </w:rPr>
        <w:t>Je souhaite m’inscrire à la newsletter de Bruxelles Economie et Emploi</w:t>
      </w:r>
    </w:p>
    <w:p w14:paraId="332E8151" w14:textId="1A23C0B8" w:rsidR="0032788E" w:rsidRDefault="0032788E" w:rsidP="00B642B7">
      <w:pPr>
        <w:tabs>
          <w:tab w:val="left" w:pos="9498"/>
        </w:tabs>
        <w:spacing w:before="100"/>
        <w:ind w:left="0" w:right="0"/>
        <w:rPr>
          <w:rFonts w:cs="Arial"/>
          <w:lang w:val="fr-BE"/>
        </w:rPr>
      </w:pPr>
    </w:p>
    <w:p w14:paraId="21623536" w14:textId="71CDFFBD" w:rsidR="00A13505" w:rsidRPr="009C5530" w:rsidRDefault="007900C5" w:rsidP="00DE68BC">
      <w:pPr>
        <w:tabs>
          <w:tab w:val="left" w:pos="7938"/>
        </w:tabs>
        <w:ind w:left="0" w:right="427"/>
        <w:rPr>
          <w:rFonts w:cs="Arial"/>
          <w:spacing w:val="-1"/>
          <w:lang w:val="fr-BE"/>
        </w:rPr>
      </w:pPr>
      <w:r w:rsidRPr="009C5530">
        <w:rPr>
          <w:rFonts w:cs="Arial"/>
          <w:spacing w:val="-1"/>
          <w:lang w:val="fr-BE"/>
        </w:rPr>
        <w:t>Signature</w:t>
      </w:r>
      <w:r w:rsidR="00A13505" w:rsidRPr="009C5530">
        <w:rPr>
          <w:rFonts w:cs="Arial"/>
          <w:spacing w:val="-1"/>
          <w:lang w:val="fr-BE"/>
        </w:rPr>
        <w:t>,</w:t>
      </w:r>
      <w:r w:rsidR="00A13505" w:rsidRPr="009C5530">
        <w:rPr>
          <w:rFonts w:cs="Arial"/>
          <w:spacing w:val="-10"/>
          <w:lang w:val="fr-BE"/>
        </w:rPr>
        <w:t xml:space="preserve"> </w:t>
      </w:r>
      <w:r w:rsidRPr="009C5530">
        <w:rPr>
          <w:rFonts w:cs="Arial"/>
          <w:spacing w:val="-1"/>
          <w:lang w:val="fr-BE"/>
        </w:rPr>
        <w:t>nom</w:t>
      </w:r>
      <w:r w:rsidR="00A13505" w:rsidRPr="009C5530">
        <w:rPr>
          <w:rFonts w:cs="Arial"/>
          <w:spacing w:val="-6"/>
          <w:lang w:val="fr-BE"/>
        </w:rPr>
        <w:t xml:space="preserve"> </w:t>
      </w:r>
      <w:r w:rsidR="00A13505" w:rsidRPr="009C5530">
        <w:rPr>
          <w:rFonts w:cs="Arial"/>
          <w:spacing w:val="-1"/>
          <w:lang w:val="fr-BE"/>
        </w:rPr>
        <w:t>et</w:t>
      </w:r>
      <w:r w:rsidR="00A13505" w:rsidRPr="009C5530">
        <w:rPr>
          <w:rFonts w:cs="Arial"/>
          <w:spacing w:val="-7"/>
          <w:lang w:val="fr-BE"/>
        </w:rPr>
        <w:t xml:space="preserve"> </w:t>
      </w:r>
      <w:r w:rsidRPr="009C5530">
        <w:rPr>
          <w:rFonts w:cs="Arial"/>
          <w:spacing w:val="-2"/>
          <w:lang w:val="fr-BE"/>
        </w:rPr>
        <w:t xml:space="preserve">qualité </w:t>
      </w:r>
      <w:r w:rsidR="00A13505" w:rsidRPr="009C5530">
        <w:rPr>
          <w:rFonts w:cs="Arial"/>
          <w:spacing w:val="-1"/>
          <w:lang w:val="fr-BE"/>
        </w:rPr>
        <w:t>de</w:t>
      </w:r>
      <w:r w:rsidR="00A13505" w:rsidRPr="009C5530">
        <w:rPr>
          <w:rFonts w:cs="Arial"/>
          <w:spacing w:val="-7"/>
          <w:lang w:val="fr-BE"/>
        </w:rPr>
        <w:t xml:space="preserve"> </w:t>
      </w:r>
      <w:r w:rsidR="00A13505" w:rsidRPr="009C5530">
        <w:rPr>
          <w:rFonts w:cs="Arial"/>
          <w:spacing w:val="-1"/>
          <w:lang w:val="fr-BE"/>
        </w:rPr>
        <w:t>la</w:t>
      </w:r>
      <w:r w:rsidR="00A13505" w:rsidRPr="009C5530">
        <w:rPr>
          <w:rFonts w:cs="Arial"/>
          <w:spacing w:val="-7"/>
          <w:lang w:val="fr-BE"/>
        </w:rPr>
        <w:t xml:space="preserve"> </w:t>
      </w:r>
      <w:r w:rsidRPr="009C5530">
        <w:rPr>
          <w:rFonts w:cs="Arial"/>
          <w:spacing w:val="-1"/>
          <w:lang w:val="fr-BE"/>
        </w:rPr>
        <w:t>personne</w:t>
      </w:r>
      <w:r w:rsidR="00A13505" w:rsidRPr="009C5530">
        <w:rPr>
          <w:rFonts w:cs="Arial"/>
          <w:spacing w:val="-7"/>
          <w:lang w:val="fr-BE"/>
        </w:rPr>
        <w:t xml:space="preserve"> </w:t>
      </w:r>
      <w:r w:rsidR="00A13505" w:rsidRPr="009C5530">
        <w:rPr>
          <w:rFonts w:cs="Arial"/>
          <w:spacing w:val="-1"/>
          <w:lang w:val="fr-BE"/>
        </w:rPr>
        <w:t>légalement</w:t>
      </w:r>
      <w:r w:rsidR="00A13505" w:rsidRPr="009C5530">
        <w:rPr>
          <w:rFonts w:cs="Arial"/>
          <w:spacing w:val="-6"/>
          <w:lang w:val="fr-BE"/>
        </w:rPr>
        <w:t xml:space="preserve"> </w:t>
      </w:r>
      <w:r w:rsidRPr="009C5530">
        <w:rPr>
          <w:rFonts w:cs="Arial"/>
          <w:spacing w:val="-2"/>
          <w:lang w:val="fr-BE"/>
        </w:rPr>
        <w:t xml:space="preserve">autorisée </w:t>
      </w:r>
      <w:r w:rsidR="00A13505" w:rsidRPr="009C5530">
        <w:rPr>
          <w:rFonts w:cs="Arial"/>
          <w:lang w:val="fr-BE"/>
        </w:rPr>
        <w:t>à</w:t>
      </w:r>
      <w:r w:rsidR="00A13505" w:rsidRPr="009C5530">
        <w:rPr>
          <w:rFonts w:cs="Arial"/>
          <w:spacing w:val="-8"/>
          <w:lang w:val="fr-BE"/>
        </w:rPr>
        <w:t xml:space="preserve"> </w:t>
      </w:r>
      <w:r w:rsidR="002D4B8E" w:rsidRPr="009C5530">
        <w:rPr>
          <w:rFonts w:cs="Arial"/>
          <w:spacing w:val="-1"/>
          <w:lang w:val="fr-BE"/>
        </w:rPr>
        <w:t>engager le porteur de projet</w:t>
      </w:r>
      <w:r w:rsidR="00A13505" w:rsidRPr="009C5530">
        <w:rPr>
          <w:rFonts w:cs="Arial"/>
          <w:spacing w:val="-1"/>
          <w:lang w:val="fr-BE"/>
        </w:rPr>
        <w:t>.</w:t>
      </w:r>
    </w:p>
    <w:p w14:paraId="4FA026B1" w14:textId="77777777" w:rsidR="006D4895" w:rsidRPr="009C5530" w:rsidRDefault="006D4895" w:rsidP="00DE68BC">
      <w:pPr>
        <w:tabs>
          <w:tab w:val="left" w:pos="7938"/>
        </w:tabs>
        <w:ind w:left="0" w:right="427"/>
        <w:rPr>
          <w:rFonts w:eastAsia="Arial" w:cs="Arial"/>
          <w:lang w:val="fr-BE"/>
        </w:rPr>
      </w:pPr>
    </w:p>
    <w:p w14:paraId="4DF9387B" w14:textId="4528E51D" w:rsidR="002D4B8E" w:rsidRPr="009C5530" w:rsidRDefault="00A13505" w:rsidP="00B642B7">
      <w:pPr>
        <w:tabs>
          <w:tab w:val="left" w:pos="1089"/>
          <w:tab w:val="left" w:pos="4634"/>
          <w:tab w:val="left" w:pos="5068"/>
          <w:tab w:val="left" w:pos="5503"/>
          <w:tab w:val="left" w:pos="6237"/>
          <w:tab w:val="left" w:pos="9088"/>
        </w:tabs>
        <w:spacing w:line="276" w:lineRule="auto"/>
        <w:ind w:left="0" w:right="386"/>
        <w:rPr>
          <w:rFonts w:cs="Arial"/>
          <w:spacing w:val="1"/>
          <w:lang w:val="fr-BE"/>
        </w:rPr>
      </w:pPr>
      <w:r w:rsidRPr="009C5530">
        <w:rPr>
          <w:rFonts w:cs="Arial"/>
          <w:spacing w:val="-1"/>
          <w:lang w:val="fr-BE"/>
        </w:rPr>
        <w:t>Fait</w:t>
      </w:r>
      <w:r w:rsidRPr="009C5530">
        <w:rPr>
          <w:rFonts w:cs="Arial"/>
          <w:spacing w:val="-6"/>
          <w:lang w:val="fr-BE"/>
        </w:rPr>
        <w:t xml:space="preserve"> </w:t>
      </w:r>
      <w:r w:rsidRPr="009C5530">
        <w:rPr>
          <w:rFonts w:cs="Arial"/>
          <w:lang w:val="fr-BE"/>
        </w:rPr>
        <w:t>à</w:t>
      </w:r>
      <w:r w:rsidRPr="009C5530">
        <w:rPr>
          <w:rFonts w:cs="Arial"/>
          <w:lang w:val="fr-BE"/>
        </w:rPr>
        <w:tab/>
      </w:r>
      <w:r w:rsidRPr="009C5530">
        <w:rPr>
          <w:rFonts w:cs="Arial"/>
          <w:u w:val="dotted" w:color="000000"/>
          <w:lang w:val="fr-BE"/>
        </w:rPr>
        <w:tab/>
      </w:r>
      <w:r w:rsidRPr="009C5530">
        <w:rPr>
          <w:rFonts w:cs="Arial"/>
          <w:lang w:val="fr-BE"/>
        </w:rPr>
        <w:tab/>
      </w:r>
      <w:r w:rsidRPr="009C5530">
        <w:rPr>
          <w:rFonts w:cs="Arial"/>
          <w:lang w:val="fr-BE"/>
        </w:rPr>
        <w:tab/>
      </w:r>
      <w:r w:rsidR="00DE68BC">
        <w:rPr>
          <w:rFonts w:cs="Arial"/>
          <w:lang w:val="fr-BE"/>
        </w:rPr>
        <w:t>L</w:t>
      </w:r>
      <w:r w:rsidRPr="009C5530">
        <w:rPr>
          <w:rFonts w:cs="Arial"/>
          <w:spacing w:val="-1"/>
          <w:lang w:val="fr-BE"/>
        </w:rPr>
        <w:t>e</w:t>
      </w:r>
      <w:r w:rsidR="00DE68BC">
        <w:rPr>
          <w:rFonts w:cs="Arial"/>
          <w:spacing w:val="-1"/>
          <w:lang w:val="fr-BE"/>
        </w:rPr>
        <w:tab/>
      </w:r>
      <w:r w:rsidR="002D4B8E" w:rsidRPr="009C5530">
        <w:rPr>
          <w:rFonts w:cs="Arial"/>
          <w:spacing w:val="1"/>
          <w:lang w:val="fr-BE"/>
        </w:rPr>
        <w:t>………................................</w:t>
      </w:r>
    </w:p>
    <w:p w14:paraId="6CF89AE7" w14:textId="4CEA62C6" w:rsidR="00A13505" w:rsidRPr="009C5530" w:rsidRDefault="002D4B8E" w:rsidP="00B642B7">
      <w:pPr>
        <w:tabs>
          <w:tab w:val="left" w:pos="1089"/>
          <w:tab w:val="left" w:pos="4634"/>
          <w:tab w:val="left" w:pos="5068"/>
          <w:tab w:val="left" w:pos="5503"/>
          <w:tab w:val="left" w:pos="6237"/>
          <w:tab w:val="left" w:pos="9088"/>
        </w:tabs>
        <w:spacing w:line="276" w:lineRule="auto"/>
        <w:ind w:left="0" w:right="386"/>
        <w:rPr>
          <w:rFonts w:cs="Arial"/>
          <w:spacing w:val="21"/>
          <w:lang w:val="fr-BE"/>
        </w:rPr>
      </w:pPr>
      <w:r w:rsidRPr="009C5530">
        <w:rPr>
          <w:rFonts w:cs="Arial"/>
          <w:spacing w:val="21"/>
          <w:lang w:val="fr-BE"/>
        </w:rPr>
        <w:t>Nom</w:t>
      </w:r>
      <w:r w:rsidR="00A13505" w:rsidRPr="009C5530">
        <w:rPr>
          <w:rFonts w:cs="Arial"/>
          <w:spacing w:val="-1"/>
          <w:w w:val="95"/>
          <w:lang w:val="fr-BE"/>
        </w:rPr>
        <w:tab/>
      </w:r>
      <w:r w:rsidR="00A13505" w:rsidRPr="009C5530">
        <w:rPr>
          <w:rFonts w:cs="Arial"/>
          <w:spacing w:val="-1"/>
          <w:w w:val="95"/>
          <w:u w:val="dotted" w:color="000000"/>
          <w:lang w:val="fr-BE"/>
        </w:rPr>
        <w:tab/>
      </w:r>
      <w:r w:rsidR="00A13505" w:rsidRPr="009C5530">
        <w:rPr>
          <w:rFonts w:cs="Arial"/>
          <w:spacing w:val="-1"/>
          <w:w w:val="95"/>
          <w:lang w:val="fr-BE"/>
        </w:rPr>
        <w:tab/>
      </w:r>
      <w:r w:rsidR="00DE68BC">
        <w:rPr>
          <w:rFonts w:cs="Arial"/>
          <w:spacing w:val="-1"/>
          <w:w w:val="95"/>
          <w:lang w:val="fr-BE"/>
        </w:rPr>
        <w:tab/>
      </w:r>
      <w:r w:rsidR="00A13505" w:rsidRPr="009C5530">
        <w:rPr>
          <w:rFonts w:cs="Arial"/>
          <w:lang w:val="fr-BE"/>
        </w:rPr>
        <w:t xml:space="preserve">Qualité </w:t>
      </w:r>
      <w:r w:rsidR="00DE68BC">
        <w:rPr>
          <w:rFonts w:cs="Arial"/>
          <w:lang w:val="fr-BE"/>
        </w:rPr>
        <w:tab/>
      </w:r>
      <w:r w:rsidR="00A13505" w:rsidRPr="009C5530">
        <w:rPr>
          <w:rFonts w:cs="Arial"/>
          <w:spacing w:val="1"/>
          <w:lang w:val="fr-BE"/>
        </w:rPr>
        <w:t>………................................</w:t>
      </w:r>
    </w:p>
    <w:p w14:paraId="5F58F106" w14:textId="77777777" w:rsidR="0025254F" w:rsidRDefault="0025254F" w:rsidP="00BE13EA">
      <w:pPr>
        <w:ind w:left="0"/>
        <w:rPr>
          <w:rFonts w:cs="Arial"/>
          <w:spacing w:val="-1"/>
          <w:lang w:val="fr-BE"/>
        </w:rPr>
      </w:pPr>
    </w:p>
    <w:p w14:paraId="5070F46E" w14:textId="77777777" w:rsidR="0025254F" w:rsidRDefault="0025254F" w:rsidP="00BE13EA">
      <w:pPr>
        <w:ind w:left="0"/>
        <w:rPr>
          <w:rFonts w:cs="Arial"/>
          <w:spacing w:val="-1"/>
          <w:lang w:val="fr-BE"/>
        </w:rPr>
      </w:pPr>
    </w:p>
    <w:p w14:paraId="185B700E" w14:textId="72235496" w:rsidR="00A13505" w:rsidRPr="009C5530" w:rsidRDefault="00A13505" w:rsidP="00BE13EA">
      <w:pPr>
        <w:ind w:left="0"/>
        <w:rPr>
          <w:rFonts w:eastAsia="Arial" w:cs="Arial"/>
          <w:lang w:val="fr-BE"/>
        </w:rPr>
      </w:pPr>
      <w:r w:rsidRPr="009C5530">
        <w:rPr>
          <w:rFonts w:cs="Arial"/>
          <w:spacing w:val="-1"/>
          <w:lang w:val="fr-BE"/>
        </w:rPr>
        <w:t>Lu</w:t>
      </w:r>
      <w:r w:rsidRPr="009C5530">
        <w:rPr>
          <w:rFonts w:cs="Arial"/>
          <w:spacing w:val="-8"/>
          <w:lang w:val="fr-BE"/>
        </w:rPr>
        <w:t xml:space="preserve"> </w:t>
      </w:r>
      <w:r w:rsidRPr="009C5530">
        <w:rPr>
          <w:rFonts w:cs="Arial"/>
          <w:spacing w:val="-1"/>
          <w:lang w:val="fr-BE"/>
        </w:rPr>
        <w:t>et</w:t>
      </w:r>
      <w:r w:rsidRPr="009C5530">
        <w:rPr>
          <w:rFonts w:cs="Arial"/>
          <w:spacing w:val="-5"/>
          <w:lang w:val="fr-BE"/>
        </w:rPr>
        <w:t xml:space="preserve"> </w:t>
      </w:r>
      <w:r w:rsidRPr="009C5530">
        <w:rPr>
          <w:rFonts w:cs="Arial"/>
          <w:spacing w:val="-1"/>
          <w:lang w:val="fr-BE"/>
        </w:rPr>
        <w:t>approuvé,</w:t>
      </w:r>
    </w:p>
    <w:p w14:paraId="41CCF9E5" w14:textId="2971AFAB" w:rsidR="00EC3960" w:rsidRDefault="00A13505" w:rsidP="00DE68BC">
      <w:pPr>
        <w:ind w:left="0"/>
        <w:jc w:val="left"/>
        <w:rPr>
          <w:rFonts w:cs="Arial"/>
          <w:spacing w:val="-1"/>
          <w:lang w:val="fr-BE"/>
        </w:rPr>
      </w:pPr>
      <w:r w:rsidRPr="009C5530">
        <w:rPr>
          <w:rFonts w:cs="Arial"/>
          <w:spacing w:val="-1"/>
          <w:lang w:val="fr-BE"/>
        </w:rPr>
        <w:t>Signature</w:t>
      </w:r>
      <w:r w:rsidR="00C41A56">
        <w:rPr>
          <w:rFonts w:cs="Arial"/>
          <w:spacing w:val="-1"/>
          <w:lang w:val="fr-BE"/>
        </w:rPr>
        <w:t xml:space="preserve">            </w:t>
      </w:r>
    </w:p>
    <w:p w14:paraId="538A6EE1" w14:textId="35DB86BE" w:rsidR="00A13505" w:rsidRPr="009C5530" w:rsidRDefault="00EC3960" w:rsidP="00DE68BC">
      <w:pPr>
        <w:ind w:left="0"/>
        <w:jc w:val="left"/>
        <w:rPr>
          <w:rFonts w:eastAsia="Arial" w:cs="Arial"/>
          <w:lang w:val="fr-BE"/>
        </w:rPr>
      </w:pPr>
      <w:r w:rsidRPr="009C5530">
        <w:rPr>
          <w:rFonts w:eastAsia="Arial" w:cs="Arial"/>
          <w:noProof/>
          <w:lang w:val="fr-BE" w:eastAsia="fr-BE"/>
        </w:rPr>
        <mc:AlternateContent>
          <mc:Choice Requires="wpg">
            <w:drawing>
              <wp:inline distT="0" distB="0" distL="0" distR="0" wp14:anchorId="316E55BC" wp14:editId="70DBE616">
                <wp:extent cx="1838325" cy="400050"/>
                <wp:effectExtent l="0" t="0" r="9525" b="1905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40005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C6356" id="Group 2" o:spid="_x0000_s1026" style="width:144.75pt;height:31.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BAFF212" w14:textId="274D6BF4" w:rsidR="00644055" w:rsidRDefault="00644055">
      <w:pPr>
        <w:ind w:left="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Pr="009C5530">
        <w:rPr>
          <w:rFonts w:cs="Arial"/>
          <w:spacing w:val="-1"/>
          <w:sz w:val="16"/>
          <w:szCs w:val="16"/>
          <w:lang w:val="fr-BE"/>
        </w:rPr>
        <w:t>pour</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34" w:history="1">
        <w:r w:rsidRPr="006C5DB7">
          <w:rPr>
            <w:rStyle w:val="Hyperlink"/>
            <w:rFonts w:cs="Arial"/>
            <w:spacing w:val="-1"/>
            <w:sz w:val="16"/>
            <w:szCs w:val="16"/>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sectPr w:rsidR="00644055" w:rsidSect="00184EDC">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26DD" w14:textId="77777777" w:rsidR="00184EDC" w:rsidRDefault="00184EDC">
      <w:r>
        <w:separator/>
      </w:r>
    </w:p>
  </w:endnote>
  <w:endnote w:type="continuationSeparator" w:id="0">
    <w:p w14:paraId="38FB3227" w14:textId="77777777" w:rsidR="00184EDC" w:rsidRDefault="0018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47008"/>
      <w:docPartObj>
        <w:docPartGallery w:val="Page Numbers (Bottom of Page)"/>
        <w:docPartUnique/>
      </w:docPartObj>
    </w:sdtPr>
    <w:sdtEndPr/>
    <w:sdtContent>
      <w:p w14:paraId="60956D64" w14:textId="10A2AC14" w:rsidR="006E5C81" w:rsidRPr="00630F10" w:rsidRDefault="006E5C81">
        <w:pPr>
          <w:pStyle w:val="Footer"/>
          <w:jc w:val="right"/>
          <w:rPr>
            <w:lang w:val="nl-NL"/>
          </w:rPr>
        </w:pPr>
        <w:r>
          <w:fldChar w:fldCharType="begin"/>
        </w:r>
        <w:r w:rsidRPr="00630F10">
          <w:rPr>
            <w:lang w:val="nl-NL"/>
          </w:rPr>
          <w:instrText>PAGE   \* MERGEFORMAT</w:instrText>
        </w:r>
        <w:r>
          <w:fldChar w:fldCharType="separate"/>
        </w:r>
        <w:r w:rsidRPr="00630F10">
          <w:rPr>
            <w:lang w:val="nl-NL"/>
          </w:rPr>
          <w:t>2</w:t>
        </w:r>
        <w:r>
          <w:fldChar w:fldCharType="end"/>
        </w:r>
      </w:p>
    </w:sdtContent>
  </w:sdt>
  <w:p w14:paraId="065705C9" w14:textId="77777777" w:rsidR="00D271D0" w:rsidRPr="00630F10" w:rsidRDefault="00D271D0" w:rsidP="00D271D0">
    <w:pPr>
      <w:pStyle w:val="Footer"/>
      <w:jc w:val="right"/>
      <w:rPr>
        <w:rFonts w:cs="Arial"/>
        <w:i/>
        <w:iCs/>
        <w:sz w:val="16"/>
        <w:szCs w:val="16"/>
        <w:lang w:val="nl-NL"/>
      </w:rPr>
    </w:pPr>
  </w:p>
  <w:p w14:paraId="620AE53B" w14:textId="3E02AFBF" w:rsidR="00644055" w:rsidRPr="00D271D0" w:rsidRDefault="00D271D0" w:rsidP="00D271D0">
    <w:pPr>
      <w:widowControl/>
      <w:suppressAutoHyphens w:val="0"/>
      <w:spacing w:after="200" w:line="276" w:lineRule="auto"/>
      <w:ind w:left="0" w:right="0"/>
      <w:jc w:val="center"/>
      <w:rPr>
        <w:rFonts w:cs="Arial"/>
        <w:i/>
        <w:iCs/>
        <w:sz w:val="16"/>
        <w:szCs w:val="16"/>
        <w:lang w:val="nl-NL"/>
      </w:rPr>
    </w:pPr>
    <w:r w:rsidRPr="00D271D0">
      <w:rPr>
        <w:rFonts w:cs="Arial"/>
        <w:i/>
        <w:iCs/>
        <w:sz w:val="16"/>
        <w:szCs w:val="16"/>
        <w:lang w:val="nl-NL"/>
      </w:rPr>
      <w:t xml:space="preserve">Dit formulier is ook beschikbaar in het </w:t>
    </w:r>
    <w:r w:rsidR="0016720F">
      <w:rPr>
        <w:rFonts w:cs="Arial"/>
        <w:i/>
        <w:iCs/>
        <w:sz w:val="16"/>
        <w:szCs w:val="16"/>
        <w:lang w:val="nl-NL"/>
      </w:rPr>
      <w:t>Nederlands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12C7" w14:textId="3529407F" w:rsidR="00B56EF9" w:rsidRPr="0022735F" w:rsidRDefault="00B56EF9" w:rsidP="00B56EF9">
    <w:pPr>
      <w:ind w:left="0"/>
      <w:rPr>
        <w:rFonts w:cs="Arial"/>
      </w:rPr>
    </w:pPr>
  </w:p>
  <w:p w14:paraId="0EE1E715" w14:textId="16A2F16F" w:rsidR="0027248B" w:rsidRPr="0022735F" w:rsidRDefault="00D2049C" w:rsidP="0027248B">
    <w:pPr>
      <w:ind w:left="0"/>
      <w:jc w:val="center"/>
      <w:rPr>
        <w:rFonts w:cs="Arial"/>
      </w:rPr>
    </w:pPr>
    <w:r w:rsidRPr="0022735F">
      <w:rPr>
        <w:rFonts w:cs="Arial"/>
        <w:noProof/>
        <w:lang w:val="fr-BE" w:eastAsia="fr-BE"/>
      </w:rPr>
      <mc:AlternateContent>
        <mc:Choice Requires="wps">
          <w:drawing>
            <wp:anchor distT="45720" distB="45720" distL="114300" distR="114300" simplePos="0" relativeHeight="251662336" behindDoc="0" locked="0" layoutInCell="1" allowOverlap="1" wp14:anchorId="776EC47E" wp14:editId="31B4F3FB">
              <wp:simplePos x="0" y="0"/>
              <wp:positionH relativeFrom="column">
                <wp:posOffset>4993005</wp:posOffset>
              </wp:positionH>
              <wp:positionV relativeFrom="paragraph">
                <wp:posOffset>426720</wp:posOffset>
              </wp:positionV>
              <wp:extent cx="2352675" cy="685800"/>
              <wp:effectExtent l="0" t="0" r="9525"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85800"/>
                      </a:xfrm>
                      <a:prstGeom prst="rect">
                        <a:avLst/>
                      </a:prstGeom>
                      <a:solidFill>
                        <a:sysClr val="window" lastClr="FFFFFF"/>
                      </a:solidFill>
                      <a:ln w="25400" cap="flat" cmpd="sng" algn="ctr">
                        <a:noFill/>
                        <a:prstDash val="solid"/>
                        <a:headEnd/>
                        <a:tailEnd/>
                      </a:ln>
                      <a:effectLst/>
                    </wps:spPr>
                    <wps:txbx>
                      <w:txbxContent>
                        <w:p w14:paraId="57655ACF" w14:textId="59829A40" w:rsidR="00B56EF9" w:rsidRDefault="00B56EF9" w:rsidP="00B56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C47E" id="_x0000_t202" coordsize="21600,21600" o:spt="202" path="m,l,21600r21600,l21600,xe">
              <v:stroke joinstyle="miter"/>
              <v:path gradientshapeok="t" o:connecttype="rect"/>
            </v:shapetype>
            <v:shape id="Zone de texte 2" o:spid="_x0000_s1029" type="#_x0000_t202" style="position:absolute;left:0;text-align:left;margin-left:393.15pt;margin-top:33.6pt;width:185.25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" fillcolor="window" stroked="f" strokeweight="2pt">
              <v:textbox>
                <w:txbxContent>
                  <w:p w14:paraId="57655ACF" w14:textId="59829A40" w:rsidR="00B56EF9" w:rsidRDefault="00B56EF9" w:rsidP="00B56EF9"/>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80768" behindDoc="0" locked="0" layoutInCell="1" allowOverlap="1" wp14:anchorId="33D25F83" wp14:editId="0F917305">
              <wp:simplePos x="0" y="0"/>
              <wp:positionH relativeFrom="column">
                <wp:posOffset>2001520</wp:posOffset>
              </wp:positionH>
              <wp:positionV relativeFrom="paragraph">
                <wp:posOffset>989965</wp:posOffset>
              </wp:positionV>
              <wp:extent cx="2695575" cy="581025"/>
              <wp:effectExtent l="0" t="0" r="9525" b="9525"/>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81025"/>
                      </a:xfrm>
                      <a:prstGeom prst="rect">
                        <a:avLst/>
                      </a:prstGeom>
                      <a:solidFill>
                        <a:srgbClr val="FFFFFF"/>
                      </a:solidFill>
                      <a:ln w="9525">
                        <a:noFill/>
                        <a:miter lim="800000"/>
                        <a:headEnd/>
                        <a:tailEnd/>
                      </a:ln>
                    </wps:spPr>
                    <wps:txbx>
                      <w:txbxContent>
                        <w:p w14:paraId="6F17A54E" w14:textId="12F8F252" w:rsidR="00D2049C" w:rsidRPr="00D06929" w:rsidRDefault="00D2049C" w:rsidP="00D2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25F83" id="_x0000_s1030" type="#_x0000_t202" style="position:absolute;left:0;text-align:left;margin-left:157.6pt;margin-top:77.95pt;width:212.25pt;height:4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" stroked="f">
              <v:textbox>
                <w:txbxContent>
                  <w:p w14:paraId="6F17A54E" w14:textId="12F8F252" w:rsidR="00D2049C" w:rsidRPr="00D06929" w:rsidRDefault="00D2049C" w:rsidP="00D2049C"/>
                </w:txbxContent>
              </v:textbox>
              <w10:wrap type="square"/>
            </v:shape>
          </w:pict>
        </mc:Fallback>
      </mc:AlternateContent>
    </w:r>
    <w:r w:rsidR="00B56EF9" w:rsidRPr="0022735F">
      <w:rPr>
        <w:rFonts w:cs="Arial"/>
      </w:rPr>
      <w:br w:type="page"/>
    </w:r>
    <w:r w:rsidR="0027248B">
      <w:rPr>
        <w:rFonts w:cs="Arial"/>
        <w:i/>
        <w:iCs/>
      </w:rPr>
      <w:t>Un appel à projet financé par Bruxelles Economie Emploi et mis en œuvre en collaboration</w:t>
    </w:r>
    <w:r w:rsidR="0027248B" w:rsidRPr="0022735F">
      <w:rPr>
        <w:rFonts w:cs="Arial"/>
        <w:i/>
        <w:iCs/>
      </w:rPr>
      <w:t xml:space="preserve"> avec :</w:t>
    </w:r>
  </w:p>
  <w:p w14:paraId="61A330E7" w14:textId="12DCA234" w:rsidR="008F2376" w:rsidRDefault="008F2376" w:rsidP="008F2376">
    <w:pPr>
      <w:pStyle w:val="NormalWeb"/>
    </w:pPr>
  </w:p>
  <w:p w14:paraId="43FAC856" w14:textId="0A9C0D00" w:rsidR="00CD23FC" w:rsidRPr="0005112D" w:rsidRDefault="008F2376" w:rsidP="0005112D">
    <w:pPr>
      <w:widowControl/>
      <w:suppressAutoHyphens w:val="0"/>
      <w:spacing w:after="200" w:line="276" w:lineRule="auto"/>
      <w:ind w:left="0" w:right="0"/>
      <w:jc w:val="left"/>
      <w:rPr>
        <w:rFonts w:cs="Arial"/>
      </w:rPr>
    </w:pPr>
    <w:r>
      <w:rPr>
        <w:noProof/>
      </w:rPr>
      <w:drawing>
        <wp:anchor distT="0" distB="0" distL="114300" distR="114300" simplePos="0" relativeHeight="251684864" behindDoc="0" locked="0" layoutInCell="1" allowOverlap="1" wp14:anchorId="54EDD3DB" wp14:editId="7F7B96CA">
          <wp:simplePos x="0" y="0"/>
          <wp:positionH relativeFrom="column">
            <wp:posOffset>2211705</wp:posOffset>
          </wp:positionH>
          <wp:positionV relativeFrom="paragraph">
            <wp:posOffset>516890</wp:posOffset>
          </wp:positionV>
          <wp:extent cx="1933575" cy="669597"/>
          <wp:effectExtent l="0" t="0" r="0" b="0"/>
          <wp:wrapNone/>
          <wp:docPr id="1579640859"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640859" name="Image 1"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9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48B" w:rsidRPr="00F02E87">
      <w:rPr>
        <w:noProof/>
      </w:rPr>
      <w:drawing>
        <wp:anchor distT="0" distB="0" distL="114300" distR="114300" simplePos="0" relativeHeight="251683840" behindDoc="0" locked="0" layoutInCell="1" allowOverlap="1" wp14:anchorId="6C7D4C01" wp14:editId="5FE74813">
          <wp:simplePos x="0" y="0"/>
          <wp:positionH relativeFrom="column">
            <wp:posOffset>4545330</wp:posOffset>
          </wp:positionH>
          <wp:positionV relativeFrom="paragraph">
            <wp:posOffset>621665</wp:posOffset>
          </wp:positionV>
          <wp:extent cx="1752600" cy="400050"/>
          <wp:effectExtent l="0" t="0" r="0" b="0"/>
          <wp:wrapNone/>
          <wp:docPr id="8874526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48B" w:rsidRPr="003B5E18">
      <w:rPr>
        <w:noProof/>
      </w:rPr>
      <w:drawing>
        <wp:anchor distT="0" distB="0" distL="114300" distR="114300" simplePos="0" relativeHeight="251681792" behindDoc="0" locked="0" layoutInCell="1" allowOverlap="1" wp14:anchorId="11C00375" wp14:editId="369BC5A3">
          <wp:simplePos x="0" y="0"/>
          <wp:positionH relativeFrom="column">
            <wp:posOffset>430530</wp:posOffset>
          </wp:positionH>
          <wp:positionV relativeFrom="paragraph">
            <wp:posOffset>516890</wp:posOffset>
          </wp:positionV>
          <wp:extent cx="1247775" cy="609600"/>
          <wp:effectExtent l="0" t="0" r="9525" b="0"/>
          <wp:wrapNone/>
          <wp:docPr id="12291241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A00" w14:textId="77777777" w:rsidR="00403E10" w:rsidRPr="0022735F" w:rsidRDefault="00403E10" w:rsidP="00B56EF9">
    <w:pPr>
      <w:ind w:left="0"/>
      <w:rPr>
        <w:rFonts w:cs="Arial"/>
      </w:rPr>
    </w:pPr>
  </w:p>
  <w:p w14:paraId="7ECFB579" w14:textId="41FD9CDD" w:rsidR="00403E10" w:rsidRPr="00D271D0" w:rsidRDefault="00403E10" w:rsidP="00D271D0">
    <w:pPr>
      <w:widowControl/>
      <w:suppressAutoHyphens w:val="0"/>
      <w:spacing w:after="200" w:line="276" w:lineRule="auto"/>
      <w:ind w:left="0" w:right="0"/>
      <w:jc w:val="center"/>
      <w:rPr>
        <w:rFonts w:cs="Arial"/>
        <w:i/>
        <w:iCs/>
        <w:sz w:val="16"/>
        <w:szCs w:val="16"/>
        <w:lang w:val="nl-NL"/>
      </w:rPr>
    </w:pPr>
    <w:r w:rsidRPr="00D271D0">
      <w:rPr>
        <w:rFonts w:cs="Arial"/>
        <w:sz w:val="16"/>
        <w:szCs w:val="16"/>
        <w:lang w:val="nl-NL"/>
      </w:rPr>
      <w:br w:type="page"/>
    </w:r>
    <w:r w:rsidR="00D271D0" w:rsidRPr="00D271D0">
      <w:rPr>
        <w:rFonts w:cs="Arial"/>
        <w:i/>
        <w:iCs/>
        <w:sz w:val="16"/>
        <w:szCs w:val="16"/>
        <w:lang w:val="nl-NL"/>
      </w:rPr>
      <w:t xml:space="preserve">Dit formulier is ook beschikbaar in het </w:t>
    </w:r>
    <w:r w:rsidR="0016720F" w:rsidRPr="00D271D0">
      <w:rPr>
        <w:rFonts w:cs="Arial"/>
        <w:i/>
        <w:iCs/>
        <w:sz w:val="16"/>
        <w:szCs w:val="16"/>
        <w:lang w:val="nl-NL"/>
      </w:rPr>
      <w:t>Nederlands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84F9" w14:textId="77777777" w:rsidR="00184EDC" w:rsidRDefault="00184EDC">
      <w:r>
        <w:separator/>
      </w:r>
    </w:p>
  </w:footnote>
  <w:footnote w:type="continuationSeparator" w:id="0">
    <w:p w14:paraId="775061B0" w14:textId="77777777" w:rsidR="00184EDC" w:rsidRDefault="00184EDC">
      <w:r>
        <w:continuationSeparator/>
      </w:r>
    </w:p>
  </w:footnote>
  <w:footnote w:id="1">
    <w:p w14:paraId="546FDC15" w14:textId="77777777" w:rsidR="00BD465F" w:rsidRPr="00B5021F" w:rsidRDefault="00BD465F" w:rsidP="00BD465F">
      <w:pPr>
        <w:pStyle w:val="FootnoteText"/>
        <w:ind w:left="0" w:right="-1"/>
        <w:rPr>
          <w:lang w:val="fr-BE"/>
        </w:rPr>
      </w:pPr>
      <w:r w:rsidRPr="007C0AAB">
        <w:rPr>
          <w:rStyle w:val="FootnoteReference"/>
        </w:rPr>
        <w:footnoteRef/>
      </w:r>
      <w:r w:rsidRPr="007C0AAB">
        <w:t xml:space="preserve"> </w:t>
      </w:r>
      <w:r w:rsidRPr="007C0AAB">
        <w:rPr>
          <w:sz w:val="16"/>
          <w:szCs w:val="16"/>
        </w:rPr>
        <w:t>Si le montant de la subvention demandée porte le montant des aides déjà accordées au porteur de projet à un montant supérieur au plafond des Aides sous le régime De Minimis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B0ED" w14:textId="109A9E52" w:rsidR="00B56EF9" w:rsidRDefault="00B56EF9" w:rsidP="0005112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013" w14:textId="78E1D3F4" w:rsidR="00FF0F82" w:rsidRDefault="0027248B">
    <w:pPr>
      <w:pStyle w:val="Header"/>
    </w:pPr>
    <w:r>
      <w:rPr>
        <w:noProof/>
        <w:sz w:val="32"/>
        <w:lang w:val="fr-BE" w:eastAsia="fr-BE"/>
      </w:rPr>
      <w:drawing>
        <wp:inline distT="0" distB="0" distL="0" distR="0" wp14:anchorId="0A8D3839" wp14:editId="405F036B">
          <wp:extent cx="3086100" cy="517349"/>
          <wp:effectExtent l="0" t="0" r="0" b="0"/>
          <wp:docPr id="2040778454" name="Picture 12"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190" cy="519376"/>
                  </a:xfrm>
                  <a:prstGeom prst="rect">
                    <a:avLst/>
                  </a:prstGeom>
                  <a:noFill/>
                  <a:ln>
                    <a:noFill/>
                  </a:ln>
                </pic:spPr>
              </pic:pic>
            </a:graphicData>
          </a:graphic>
        </wp:inline>
      </w:drawing>
    </w:r>
    <w:r w:rsidR="00FF0F82">
      <w:rPr>
        <w:noProof/>
        <w:sz w:val="16"/>
        <w:lang w:val="fr-BE"/>
      </w:rPr>
      <w:drawing>
        <wp:anchor distT="0" distB="0" distL="114300" distR="114300" simplePos="0" relativeHeight="251658240" behindDoc="0" locked="0" layoutInCell="1" allowOverlap="1" wp14:anchorId="3C5ADC0C" wp14:editId="7B32AF3C">
          <wp:simplePos x="0" y="0"/>
          <wp:positionH relativeFrom="margin">
            <wp:posOffset>-189230</wp:posOffset>
          </wp:positionH>
          <wp:positionV relativeFrom="page">
            <wp:posOffset>285750</wp:posOffset>
          </wp:positionV>
          <wp:extent cx="1106170" cy="647700"/>
          <wp:effectExtent l="0" t="0" r="0" b="0"/>
          <wp:wrapThrough wrapText="bothSides">
            <wp:wrapPolygon edited="0">
              <wp:start x="0" y="0"/>
              <wp:lineTo x="0" y="20965"/>
              <wp:lineTo x="21203" y="20965"/>
              <wp:lineTo x="21203" y="0"/>
              <wp:lineTo x="0" y="0"/>
            </wp:wrapPolygon>
          </wp:wrapThrough>
          <wp:docPr id="1642515030" name="Image 164251503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2">
                    <a:extLst>
                      <a:ext uri="{28A0092B-C50C-407E-A947-70E740481C1C}">
                        <a14:useLocalDpi xmlns:a14="http://schemas.microsoft.com/office/drawing/2010/main" val="0"/>
                      </a:ext>
                    </a:extLst>
                  </a:blip>
                  <a:stretch>
                    <a:fillRect/>
                  </a:stretch>
                </pic:blipFill>
                <pic:spPr>
                  <a:xfrm>
                    <a:off x="0" y="0"/>
                    <a:ext cx="1106170" cy="647700"/>
                  </a:xfrm>
                  <a:prstGeom prst="rect">
                    <a:avLst/>
                  </a:prstGeom>
                </pic:spPr>
              </pic:pic>
            </a:graphicData>
          </a:graphic>
          <wp14:sizeRelH relativeFrom="margin">
            <wp14:pctWidth>0</wp14:pctWidth>
          </wp14:sizeRelH>
          <wp14:sizeRelV relativeFrom="margin">
            <wp14:pctHeight>0</wp14:pctHeight>
          </wp14:sizeRelV>
        </wp:anchor>
      </w:drawing>
    </w:r>
    <w:r w:rsidR="00A33E02">
      <w:tab/>
    </w:r>
    <w:r w:rsidR="00A33E0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3E3E" w14:textId="77777777" w:rsidR="00403E10" w:rsidRDefault="00403E10" w:rsidP="00D073FE">
    <w:pPr>
      <w:pStyle w:val="Header"/>
      <w:ind w:left="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0FF" w14:textId="45B7ECB8" w:rsidR="00F5181A" w:rsidRDefault="00F5181A">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A8" w14:textId="77777777" w:rsidR="00293E24" w:rsidRDefault="00293E2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E"/>
    <w:multiLevelType w:val="hybridMultilevel"/>
    <w:tmpl w:val="81AC294C"/>
    <w:lvl w:ilvl="0" w:tplc="442A7A5C">
      <w:start w:val="500"/>
      <w:numFmt w:val="bullet"/>
      <w:lvlText w:val="-"/>
      <w:lvlJc w:val="left"/>
      <w:pPr>
        <w:ind w:left="10076" w:hanging="360"/>
      </w:pPr>
      <w:rPr>
        <w:rFonts w:ascii="Arial" w:eastAsia="Times" w:hAnsi="Arial" w:cs="Arial" w:hint="default"/>
      </w:rPr>
    </w:lvl>
    <w:lvl w:ilvl="1" w:tplc="080C0003" w:tentative="1">
      <w:start w:val="1"/>
      <w:numFmt w:val="bullet"/>
      <w:lvlText w:val="o"/>
      <w:lvlJc w:val="left"/>
      <w:pPr>
        <w:ind w:left="10796" w:hanging="360"/>
      </w:pPr>
      <w:rPr>
        <w:rFonts w:ascii="Courier New" w:hAnsi="Courier New" w:cs="Courier New" w:hint="default"/>
      </w:rPr>
    </w:lvl>
    <w:lvl w:ilvl="2" w:tplc="080C0005" w:tentative="1">
      <w:start w:val="1"/>
      <w:numFmt w:val="bullet"/>
      <w:lvlText w:val=""/>
      <w:lvlJc w:val="left"/>
      <w:pPr>
        <w:ind w:left="11516" w:hanging="360"/>
      </w:pPr>
      <w:rPr>
        <w:rFonts w:ascii="Wingdings" w:hAnsi="Wingdings" w:hint="default"/>
      </w:rPr>
    </w:lvl>
    <w:lvl w:ilvl="3" w:tplc="080C0001" w:tentative="1">
      <w:start w:val="1"/>
      <w:numFmt w:val="bullet"/>
      <w:lvlText w:val=""/>
      <w:lvlJc w:val="left"/>
      <w:pPr>
        <w:ind w:left="12236" w:hanging="360"/>
      </w:pPr>
      <w:rPr>
        <w:rFonts w:ascii="Symbol" w:hAnsi="Symbol" w:hint="default"/>
      </w:rPr>
    </w:lvl>
    <w:lvl w:ilvl="4" w:tplc="080C0003" w:tentative="1">
      <w:start w:val="1"/>
      <w:numFmt w:val="bullet"/>
      <w:lvlText w:val="o"/>
      <w:lvlJc w:val="left"/>
      <w:pPr>
        <w:ind w:left="12956" w:hanging="360"/>
      </w:pPr>
      <w:rPr>
        <w:rFonts w:ascii="Courier New" w:hAnsi="Courier New" w:cs="Courier New" w:hint="default"/>
      </w:rPr>
    </w:lvl>
    <w:lvl w:ilvl="5" w:tplc="080C0005" w:tentative="1">
      <w:start w:val="1"/>
      <w:numFmt w:val="bullet"/>
      <w:lvlText w:val=""/>
      <w:lvlJc w:val="left"/>
      <w:pPr>
        <w:ind w:left="13676" w:hanging="360"/>
      </w:pPr>
      <w:rPr>
        <w:rFonts w:ascii="Wingdings" w:hAnsi="Wingdings" w:hint="default"/>
      </w:rPr>
    </w:lvl>
    <w:lvl w:ilvl="6" w:tplc="080C0001" w:tentative="1">
      <w:start w:val="1"/>
      <w:numFmt w:val="bullet"/>
      <w:lvlText w:val=""/>
      <w:lvlJc w:val="left"/>
      <w:pPr>
        <w:ind w:left="14396" w:hanging="360"/>
      </w:pPr>
      <w:rPr>
        <w:rFonts w:ascii="Symbol" w:hAnsi="Symbol" w:hint="default"/>
      </w:rPr>
    </w:lvl>
    <w:lvl w:ilvl="7" w:tplc="080C0003" w:tentative="1">
      <w:start w:val="1"/>
      <w:numFmt w:val="bullet"/>
      <w:lvlText w:val="o"/>
      <w:lvlJc w:val="left"/>
      <w:pPr>
        <w:ind w:left="15116" w:hanging="360"/>
      </w:pPr>
      <w:rPr>
        <w:rFonts w:ascii="Courier New" w:hAnsi="Courier New" w:cs="Courier New" w:hint="default"/>
      </w:rPr>
    </w:lvl>
    <w:lvl w:ilvl="8" w:tplc="080C0005" w:tentative="1">
      <w:start w:val="1"/>
      <w:numFmt w:val="bullet"/>
      <w:lvlText w:val=""/>
      <w:lvlJc w:val="left"/>
      <w:pPr>
        <w:ind w:left="15836" w:hanging="360"/>
      </w:pPr>
      <w:rPr>
        <w:rFonts w:ascii="Wingdings" w:hAnsi="Wingdings" w:hint="default"/>
      </w:rPr>
    </w:lvl>
  </w:abstractNum>
  <w:abstractNum w:abstractNumId="1" w15:restartNumberingAfterBreak="0">
    <w:nsid w:val="00E8611F"/>
    <w:multiLevelType w:val="hybridMultilevel"/>
    <w:tmpl w:val="6490691E"/>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2" w15:restartNumberingAfterBreak="0">
    <w:nsid w:val="01432190"/>
    <w:multiLevelType w:val="multilevel"/>
    <w:tmpl w:val="9F0C3F4E"/>
    <w:lvl w:ilvl="0">
      <w:start w:val="1"/>
      <w:numFmt w:val="decimal"/>
      <w:lvlText w:val="(%1"/>
      <w:lvlJc w:val="left"/>
      <w:pPr>
        <w:ind w:left="540" w:hanging="540"/>
      </w:pPr>
      <w:rPr>
        <w:rFonts w:hint="default"/>
      </w:rPr>
    </w:lvl>
    <w:lvl w:ilvl="1">
      <w:start w:val="5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A93516"/>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4" w15:restartNumberingAfterBreak="0">
    <w:nsid w:val="0710246F"/>
    <w:multiLevelType w:val="hybridMultilevel"/>
    <w:tmpl w:val="294EE952"/>
    <w:lvl w:ilvl="0" w:tplc="E3747466">
      <w:start w:val="600"/>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7627338"/>
    <w:multiLevelType w:val="hybridMultilevel"/>
    <w:tmpl w:val="495EF0FC"/>
    <w:lvl w:ilvl="0" w:tplc="9FF4F2B2">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15:restartNumberingAfterBreak="0">
    <w:nsid w:val="081E1344"/>
    <w:multiLevelType w:val="hybridMultilevel"/>
    <w:tmpl w:val="B4384CBA"/>
    <w:lvl w:ilvl="0" w:tplc="FBE8A8AE">
      <w:start w:val="1500"/>
      <w:numFmt w:val="decimal"/>
      <w:lvlText w:val="(%1"/>
      <w:lvlJc w:val="left"/>
      <w:pPr>
        <w:ind w:left="840" w:hanging="48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8"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060031"/>
    <w:multiLevelType w:val="multilevel"/>
    <w:tmpl w:val="BB08B634"/>
    <w:lvl w:ilvl="0">
      <w:start w:val="1"/>
      <w:numFmt w:val="decimal"/>
      <w:lvlText w:val="%1."/>
      <w:lvlJc w:val="left"/>
      <w:pPr>
        <w:ind w:left="1353"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0" w15:restartNumberingAfterBreak="0">
    <w:nsid w:val="11261632"/>
    <w:multiLevelType w:val="multilevel"/>
    <w:tmpl w:val="BB08B634"/>
    <w:lvl w:ilvl="0">
      <w:start w:val="1"/>
      <w:numFmt w:val="decimal"/>
      <w:lvlText w:val="%1."/>
      <w:lvlJc w:val="left"/>
      <w:pPr>
        <w:ind w:left="1353"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1" w15:restartNumberingAfterBreak="0">
    <w:nsid w:val="14E83A21"/>
    <w:multiLevelType w:val="hybridMultilevel"/>
    <w:tmpl w:val="7AB4DEB8"/>
    <w:lvl w:ilvl="0" w:tplc="080C0003">
      <w:start w:val="1"/>
      <w:numFmt w:val="bullet"/>
      <w:lvlText w:val="o"/>
      <w:lvlJc w:val="left"/>
      <w:pPr>
        <w:ind w:left="900" w:hanging="360"/>
      </w:pPr>
      <w:rPr>
        <w:rFonts w:ascii="Courier New" w:hAnsi="Courier New" w:cs="Courier New"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12" w15:restartNumberingAfterBreak="0">
    <w:nsid w:val="16FB444F"/>
    <w:multiLevelType w:val="multilevel"/>
    <w:tmpl w:val="9E22F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7424F48"/>
    <w:multiLevelType w:val="hybridMultilevel"/>
    <w:tmpl w:val="8F2E4A50"/>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6"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FFFFFFFF"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BB7448F"/>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8" w15:restartNumberingAfterBreak="0">
    <w:nsid w:val="326E598D"/>
    <w:multiLevelType w:val="hybridMultilevel"/>
    <w:tmpl w:val="72F6E5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D0A5A2B"/>
    <w:multiLevelType w:val="multilevel"/>
    <w:tmpl w:val="265CF40C"/>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7CE76B6"/>
    <w:multiLevelType w:val="multilevel"/>
    <w:tmpl w:val="FB3CE1AE"/>
    <w:lvl w:ilvl="0">
      <w:start w:val="1"/>
      <w:numFmt w:val="decimal"/>
      <w:lvlText w:val="(%1"/>
      <w:lvlJc w:val="left"/>
      <w:pPr>
        <w:ind w:left="540" w:hanging="540"/>
      </w:pPr>
      <w:rPr>
        <w:rFonts w:hint="default"/>
      </w:rPr>
    </w:lvl>
    <w:lvl w:ilvl="1">
      <w:start w:val="5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24075B"/>
    <w:multiLevelType w:val="hybridMultilevel"/>
    <w:tmpl w:val="AB705CAA"/>
    <w:lvl w:ilvl="0" w:tplc="F5D46BB4">
      <w:start w:val="1"/>
      <w:numFmt w:val="decimal"/>
      <w:pStyle w:val="TitrePartieI"/>
      <w:lvlText w:val="%1."/>
      <w:lvlJc w:val="left"/>
      <w:pPr>
        <w:ind w:left="121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4ED46C78"/>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25" w15:restartNumberingAfterBreak="0">
    <w:nsid w:val="51F209C7"/>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26" w15:restartNumberingAfterBreak="0">
    <w:nsid w:val="529554E7"/>
    <w:multiLevelType w:val="hybridMultilevel"/>
    <w:tmpl w:val="6A64F832"/>
    <w:lvl w:ilvl="0" w:tplc="25C6A9D2">
      <w:start w:val="7"/>
      <w:numFmt w:val="bullet"/>
      <w:lvlText w:val="-"/>
      <w:lvlJc w:val="left"/>
      <w:pPr>
        <w:ind w:left="153" w:hanging="360"/>
      </w:pPr>
      <w:rPr>
        <w:rFonts w:ascii="Arial" w:eastAsia="Times" w:hAnsi="Arial" w:cs="Arial" w:hint="default"/>
        <w:b w:val="0"/>
        <w:i/>
        <w:sz w:val="20"/>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7" w15:restartNumberingAfterBreak="0">
    <w:nsid w:val="53BD3D1E"/>
    <w:multiLevelType w:val="hybridMultilevel"/>
    <w:tmpl w:val="44A867C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5CA6F22"/>
    <w:multiLevelType w:val="multilevel"/>
    <w:tmpl w:val="5A86587A"/>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61B9462E"/>
    <w:multiLevelType w:val="hybridMultilevel"/>
    <w:tmpl w:val="6BC84EE2"/>
    <w:lvl w:ilvl="0" w:tplc="DE26E85A">
      <w:start w:val="2"/>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5024B2B"/>
    <w:multiLevelType w:val="multilevel"/>
    <w:tmpl w:val="BB08B634"/>
    <w:lvl w:ilvl="0">
      <w:start w:val="1"/>
      <w:numFmt w:val="decimal"/>
      <w:lvlText w:val="%1."/>
      <w:lvlJc w:val="left"/>
      <w:pPr>
        <w:ind w:left="1353"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31" w15:restartNumberingAfterBreak="0">
    <w:nsid w:val="66C2695F"/>
    <w:multiLevelType w:val="hybridMultilevel"/>
    <w:tmpl w:val="A650C89C"/>
    <w:lvl w:ilvl="0" w:tplc="3EE65574">
      <w:start w:val="1"/>
      <w:numFmt w:val="decimal"/>
      <w:pStyle w:val="TitresPartie3"/>
      <w:lvlText w:val="%1."/>
      <w:lvlJc w:val="left"/>
      <w:pPr>
        <w:ind w:left="-708" w:hanging="360"/>
      </w:pPr>
      <w:rPr>
        <w:sz w:val="24"/>
      </w:rPr>
    </w:lvl>
    <w:lvl w:ilvl="1" w:tplc="080C0019">
      <w:start w:val="1"/>
      <w:numFmt w:val="lowerLetter"/>
      <w:lvlText w:val="%2."/>
      <w:lvlJc w:val="left"/>
      <w:pPr>
        <w:ind w:left="12" w:hanging="360"/>
      </w:pPr>
    </w:lvl>
    <w:lvl w:ilvl="2" w:tplc="080C001B">
      <w:start w:val="1"/>
      <w:numFmt w:val="lowerRoman"/>
      <w:lvlText w:val="%3."/>
      <w:lvlJc w:val="right"/>
      <w:pPr>
        <w:ind w:left="732" w:hanging="180"/>
      </w:pPr>
    </w:lvl>
    <w:lvl w:ilvl="3" w:tplc="080C000F" w:tentative="1">
      <w:start w:val="1"/>
      <w:numFmt w:val="decimal"/>
      <w:lvlText w:val="%4."/>
      <w:lvlJc w:val="left"/>
      <w:pPr>
        <w:ind w:left="1452" w:hanging="360"/>
      </w:pPr>
    </w:lvl>
    <w:lvl w:ilvl="4" w:tplc="080C0019" w:tentative="1">
      <w:start w:val="1"/>
      <w:numFmt w:val="lowerLetter"/>
      <w:lvlText w:val="%5."/>
      <w:lvlJc w:val="left"/>
      <w:pPr>
        <w:ind w:left="2172" w:hanging="360"/>
      </w:pPr>
    </w:lvl>
    <w:lvl w:ilvl="5" w:tplc="080C001B" w:tentative="1">
      <w:start w:val="1"/>
      <w:numFmt w:val="lowerRoman"/>
      <w:lvlText w:val="%6."/>
      <w:lvlJc w:val="right"/>
      <w:pPr>
        <w:ind w:left="2892" w:hanging="180"/>
      </w:pPr>
    </w:lvl>
    <w:lvl w:ilvl="6" w:tplc="080C000F" w:tentative="1">
      <w:start w:val="1"/>
      <w:numFmt w:val="decimal"/>
      <w:lvlText w:val="%7."/>
      <w:lvlJc w:val="left"/>
      <w:pPr>
        <w:ind w:left="3612" w:hanging="360"/>
      </w:pPr>
    </w:lvl>
    <w:lvl w:ilvl="7" w:tplc="080C0019" w:tentative="1">
      <w:start w:val="1"/>
      <w:numFmt w:val="lowerLetter"/>
      <w:lvlText w:val="%8."/>
      <w:lvlJc w:val="left"/>
      <w:pPr>
        <w:ind w:left="4332" w:hanging="360"/>
      </w:pPr>
    </w:lvl>
    <w:lvl w:ilvl="8" w:tplc="080C001B" w:tentative="1">
      <w:start w:val="1"/>
      <w:numFmt w:val="lowerRoman"/>
      <w:lvlText w:val="%9."/>
      <w:lvlJc w:val="right"/>
      <w:pPr>
        <w:ind w:left="5052" w:hanging="180"/>
      </w:pPr>
    </w:lvl>
  </w:abstractNum>
  <w:abstractNum w:abstractNumId="32" w15:restartNumberingAfterBreak="0">
    <w:nsid w:val="703916F4"/>
    <w:multiLevelType w:val="hybridMultilevel"/>
    <w:tmpl w:val="28F8009E"/>
    <w:lvl w:ilvl="0" w:tplc="CC488B3C">
      <w:start w:val="3"/>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15:restartNumberingAfterBreak="0">
    <w:nsid w:val="70611AC9"/>
    <w:multiLevelType w:val="multilevel"/>
    <w:tmpl w:val="BB08B634"/>
    <w:lvl w:ilvl="0">
      <w:start w:val="1"/>
      <w:numFmt w:val="decimal"/>
      <w:lvlText w:val="%1."/>
      <w:lvlJc w:val="left"/>
      <w:pPr>
        <w:ind w:left="1353"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34" w15:restartNumberingAfterBreak="0">
    <w:nsid w:val="70BB1244"/>
    <w:multiLevelType w:val="multilevel"/>
    <w:tmpl w:val="F1A6EC66"/>
    <w:lvl w:ilvl="0">
      <w:start w:val="1"/>
      <w:numFmt w:val="decimal"/>
      <w:lvlText w:val="(%1"/>
      <w:lvlJc w:val="left"/>
      <w:pPr>
        <w:ind w:left="540" w:hanging="540"/>
      </w:pPr>
      <w:rPr>
        <w:rFonts w:hint="default"/>
      </w:rPr>
    </w:lvl>
    <w:lvl w:ilvl="1">
      <w:start w:val="5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9D5E5E"/>
    <w:multiLevelType w:val="multilevel"/>
    <w:tmpl w:val="BB08B634"/>
    <w:lvl w:ilvl="0">
      <w:start w:val="1"/>
      <w:numFmt w:val="decimal"/>
      <w:lvlText w:val="%1."/>
      <w:lvlJc w:val="left"/>
      <w:pPr>
        <w:ind w:left="1353"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36" w15:restartNumberingAfterBreak="0">
    <w:nsid w:val="751D1DFF"/>
    <w:multiLevelType w:val="hybridMultilevel"/>
    <w:tmpl w:val="939C609E"/>
    <w:lvl w:ilvl="0" w:tplc="530E9DAA">
      <w:start w:val="1"/>
      <w:numFmt w:val="decimal"/>
      <w:pStyle w:val="TitrePartie2"/>
      <w:lvlText w:val="%1."/>
      <w:lvlJc w:val="left"/>
      <w:pPr>
        <w:ind w:left="644" w:hanging="360"/>
      </w:pPr>
      <w:rPr>
        <w:rFonts w:hint="default"/>
        <w:b/>
        <w:i w:val="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75614D69"/>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38" w15:restartNumberingAfterBreak="0">
    <w:nsid w:val="7A821DE9"/>
    <w:multiLevelType w:val="hybridMultilevel"/>
    <w:tmpl w:val="30C422FC"/>
    <w:lvl w:ilvl="0" w:tplc="78389AB2">
      <w:start w:val="1"/>
      <w:numFmt w:val="decimal"/>
      <w:lvlText w:val="%1."/>
      <w:lvlJc w:val="left"/>
      <w:pPr>
        <w:ind w:left="1020" w:hanging="360"/>
      </w:pPr>
    </w:lvl>
    <w:lvl w:ilvl="1" w:tplc="05607A4E">
      <w:start w:val="1"/>
      <w:numFmt w:val="decimal"/>
      <w:lvlText w:val="%2."/>
      <w:lvlJc w:val="left"/>
      <w:pPr>
        <w:ind w:left="1020" w:hanging="360"/>
      </w:pPr>
    </w:lvl>
    <w:lvl w:ilvl="2" w:tplc="66AA26C8">
      <w:start w:val="1"/>
      <w:numFmt w:val="decimal"/>
      <w:lvlText w:val="%3."/>
      <w:lvlJc w:val="left"/>
      <w:pPr>
        <w:ind w:left="1020" w:hanging="360"/>
      </w:pPr>
    </w:lvl>
    <w:lvl w:ilvl="3" w:tplc="40206692">
      <w:start w:val="1"/>
      <w:numFmt w:val="decimal"/>
      <w:lvlText w:val="%4."/>
      <w:lvlJc w:val="left"/>
      <w:pPr>
        <w:ind w:left="1020" w:hanging="360"/>
      </w:pPr>
    </w:lvl>
    <w:lvl w:ilvl="4" w:tplc="571C4BC2">
      <w:start w:val="1"/>
      <w:numFmt w:val="decimal"/>
      <w:lvlText w:val="%5."/>
      <w:lvlJc w:val="left"/>
      <w:pPr>
        <w:ind w:left="1020" w:hanging="360"/>
      </w:pPr>
    </w:lvl>
    <w:lvl w:ilvl="5" w:tplc="A596FA0E">
      <w:start w:val="1"/>
      <w:numFmt w:val="decimal"/>
      <w:lvlText w:val="%6."/>
      <w:lvlJc w:val="left"/>
      <w:pPr>
        <w:ind w:left="1020" w:hanging="360"/>
      </w:pPr>
    </w:lvl>
    <w:lvl w:ilvl="6" w:tplc="A396331E">
      <w:start w:val="1"/>
      <w:numFmt w:val="decimal"/>
      <w:lvlText w:val="%7."/>
      <w:lvlJc w:val="left"/>
      <w:pPr>
        <w:ind w:left="1020" w:hanging="360"/>
      </w:pPr>
    </w:lvl>
    <w:lvl w:ilvl="7" w:tplc="71C871F0">
      <w:start w:val="1"/>
      <w:numFmt w:val="decimal"/>
      <w:lvlText w:val="%8."/>
      <w:lvlJc w:val="left"/>
      <w:pPr>
        <w:ind w:left="1020" w:hanging="360"/>
      </w:pPr>
    </w:lvl>
    <w:lvl w:ilvl="8" w:tplc="7526A34C">
      <w:start w:val="1"/>
      <w:numFmt w:val="decimal"/>
      <w:lvlText w:val="%9."/>
      <w:lvlJc w:val="left"/>
      <w:pPr>
        <w:ind w:left="1020" w:hanging="360"/>
      </w:pPr>
    </w:lvl>
  </w:abstractNum>
  <w:abstractNum w:abstractNumId="39" w15:restartNumberingAfterBreak="0">
    <w:nsid w:val="7CA81047"/>
    <w:multiLevelType w:val="multilevel"/>
    <w:tmpl w:val="BB08B634"/>
    <w:lvl w:ilvl="0">
      <w:start w:val="1"/>
      <w:numFmt w:val="decimal"/>
      <w:lvlText w:val="%1."/>
      <w:lvlJc w:val="left"/>
      <w:pPr>
        <w:ind w:left="1353"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40" w15:restartNumberingAfterBreak="0">
    <w:nsid w:val="7D7672AF"/>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41" w15:restartNumberingAfterBreak="0">
    <w:nsid w:val="7D9E6A6C"/>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42" w15:restartNumberingAfterBreak="0">
    <w:nsid w:val="7ECB0081"/>
    <w:multiLevelType w:val="multilevel"/>
    <w:tmpl w:val="FAB8FB76"/>
    <w:lvl w:ilvl="0">
      <w:start w:val="1"/>
      <w:numFmt w:val="decimal"/>
      <w:lvlText w:val="(%1"/>
      <w:lvlJc w:val="left"/>
      <w:pPr>
        <w:ind w:left="540" w:hanging="540"/>
      </w:pPr>
      <w:rPr>
        <w:rFonts w:hint="default"/>
      </w:rPr>
    </w:lvl>
    <w:lvl w:ilvl="1">
      <w:start w:val="5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0950484">
    <w:abstractNumId w:val="7"/>
  </w:num>
  <w:num w:numId="2" w16cid:durableId="2143307946">
    <w:abstractNumId w:val="20"/>
  </w:num>
  <w:num w:numId="3" w16cid:durableId="1582760119">
    <w:abstractNumId w:val="27"/>
  </w:num>
  <w:num w:numId="4" w16cid:durableId="2051999980">
    <w:abstractNumId w:val="36"/>
  </w:num>
  <w:num w:numId="5" w16cid:durableId="810711262">
    <w:abstractNumId w:val="31"/>
  </w:num>
  <w:num w:numId="6" w16cid:durableId="1173105382">
    <w:abstractNumId w:val="8"/>
  </w:num>
  <w:num w:numId="7" w16cid:durableId="1420328146">
    <w:abstractNumId w:val="23"/>
  </w:num>
  <w:num w:numId="8" w16cid:durableId="1042167334">
    <w:abstractNumId w:val="13"/>
  </w:num>
  <w:num w:numId="9" w16cid:durableId="1679455592">
    <w:abstractNumId w:val="35"/>
  </w:num>
  <w:num w:numId="10" w16cid:durableId="175265864">
    <w:abstractNumId w:val="14"/>
  </w:num>
  <w:num w:numId="11" w16cid:durableId="1091971552">
    <w:abstractNumId w:val="0"/>
  </w:num>
  <w:num w:numId="12" w16cid:durableId="903491468">
    <w:abstractNumId w:val="16"/>
  </w:num>
  <w:num w:numId="13" w16cid:durableId="1698778294">
    <w:abstractNumId w:val="29"/>
  </w:num>
  <w:num w:numId="14" w16cid:durableId="1187526490">
    <w:abstractNumId w:val="15"/>
  </w:num>
  <w:num w:numId="15" w16cid:durableId="1692027051">
    <w:abstractNumId w:val="1"/>
  </w:num>
  <w:num w:numId="16" w16cid:durableId="1870801054">
    <w:abstractNumId w:val="4"/>
  </w:num>
  <w:num w:numId="17" w16cid:durableId="1230262402">
    <w:abstractNumId w:val="21"/>
  </w:num>
  <w:num w:numId="18" w16cid:durableId="1317879067">
    <w:abstractNumId w:val="32"/>
  </w:num>
  <w:num w:numId="19" w16cid:durableId="1619991761">
    <w:abstractNumId w:val="18"/>
  </w:num>
  <w:num w:numId="20" w16cid:durableId="94446201">
    <w:abstractNumId w:val="2"/>
  </w:num>
  <w:num w:numId="21" w16cid:durableId="1014261886">
    <w:abstractNumId w:val="42"/>
  </w:num>
  <w:num w:numId="22" w16cid:durableId="1036321053">
    <w:abstractNumId w:val="19"/>
  </w:num>
  <w:num w:numId="23" w16cid:durableId="2123574808">
    <w:abstractNumId w:val="35"/>
    <w:lvlOverride w:ilvl="0">
      <w:startOverride w:val="1"/>
    </w:lvlOverride>
  </w:num>
  <w:num w:numId="24" w16cid:durableId="792140096">
    <w:abstractNumId w:val="22"/>
  </w:num>
  <w:num w:numId="25" w16cid:durableId="1459102724">
    <w:abstractNumId w:val="28"/>
  </w:num>
  <w:num w:numId="26" w16cid:durableId="1290865059">
    <w:abstractNumId w:val="34"/>
  </w:num>
  <w:num w:numId="27" w16cid:durableId="1098140993">
    <w:abstractNumId w:val="6"/>
  </w:num>
  <w:num w:numId="28" w16cid:durableId="2089763338">
    <w:abstractNumId w:val="41"/>
  </w:num>
  <w:num w:numId="29" w16cid:durableId="1614166410">
    <w:abstractNumId w:val="26"/>
  </w:num>
  <w:num w:numId="30" w16cid:durableId="1801455848">
    <w:abstractNumId w:val="5"/>
  </w:num>
  <w:num w:numId="31" w16cid:durableId="1484658242">
    <w:abstractNumId w:val="25"/>
  </w:num>
  <w:num w:numId="32" w16cid:durableId="55051605">
    <w:abstractNumId w:val="24"/>
  </w:num>
  <w:num w:numId="33" w16cid:durableId="1434982022">
    <w:abstractNumId w:val="3"/>
  </w:num>
  <w:num w:numId="34" w16cid:durableId="1996102120">
    <w:abstractNumId w:val="12"/>
  </w:num>
  <w:num w:numId="35" w16cid:durableId="68427826">
    <w:abstractNumId w:val="40"/>
  </w:num>
  <w:num w:numId="36" w16cid:durableId="198007675">
    <w:abstractNumId w:val="37"/>
  </w:num>
  <w:num w:numId="37" w16cid:durableId="1422680996">
    <w:abstractNumId w:val="17"/>
  </w:num>
  <w:num w:numId="38" w16cid:durableId="1216895728">
    <w:abstractNumId w:val="33"/>
  </w:num>
  <w:num w:numId="39" w16cid:durableId="713309664">
    <w:abstractNumId w:val="10"/>
  </w:num>
  <w:num w:numId="40" w16cid:durableId="1672101477">
    <w:abstractNumId w:val="30"/>
  </w:num>
  <w:num w:numId="41" w16cid:durableId="318269309">
    <w:abstractNumId w:val="9"/>
  </w:num>
  <w:num w:numId="42" w16cid:durableId="929504136">
    <w:abstractNumId w:val="39"/>
  </w:num>
  <w:num w:numId="43" w16cid:durableId="585040447">
    <w:abstractNumId w:val="38"/>
  </w:num>
  <w:num w:numId="44" w16cid:durableId="41709707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92C"/>
    <w:rsid w:val="00002F9A"/>
    <w:rsid w:val="00007C87"/>
    <w:rsid w:val="00011B36"/>
    <w:rsid w:val="00013E29"/>
    <w:rsid w:val="00014170"/>
    <w:rsid w:val="00014A03"/>
    <w:rsid w:val="0001623D"/>
    <w:rsid w:val="000166F5"/>
    <w:rsid w:val="00016E5F"/>
    <w:rsid w:val="000234F8"/>
    <w:rsid w:val="000240A2"/>
    <w:rsid w:val="0002471B"/>
    <w:rsid w:val="00026C34"/>
    <w:rsid w:val="0002711D"/>
    <w:rsid w:val="000308F0"/>
    <w:rsid w:val="00030DCD"/>
    <w:rsid w:val="000326AC"/>
    <w:rsid w:val="00033416"/>
    <w:rsid w:val="00035C95"/>
    <w:rsid w:val="000372E7"/>
    <w:rsid w:val="00037D1C"/>
    <w:rsid w:val="00042347"/>
    <w:rsid w:val="000434D0"/>
    <w:rsid w:val="00043864"/>
    <w:rsid w:val="00044484"/>
    <w:rsid w:val="00047119"/>
    <w:rsid w:val="00050520"/>
    <w:rsid w:val="00050B58"/>
    <w:rsid w:val="0005112D"/>
    <w:rsid w:val="00054649"/>
    <w:rsid w:val="0005722E"/>
    <w:rsid w:val="000616BD"/>
    <w:rsid w:val="00074366"/>
    <w:rsid w:val="00074A77"/>
    <w:rsid w:val="00075B65"/>
    <w:rsid w:val="0007745A"/>
    <w:rsid w:val="000775F8"/>
    <w:rsid w:val="00080BCD"/>
    <w:rsid w:val="00084F80"/>
    <w:rsid w:val="00085A1C"/>
    <w:rsid w:val="00085F30"/>
    <w:rsid w:val="000909D1"/>
    <w:rsid w:val="000942EC"/>
    <w:rsid w:val="00096343"/>
    <w:rsid w:val="000975B4"/>
    <w:rsid w:val="000A076B"/>
    <w:rsid w:val="000A1F75"/>
    <w:rsid w:val="000A34AD"/>
    <w:rsid w:val="000A34CE"/>
    <w:rsid w:val="000A4209"/>
    <w:rsid w:val="000A5098"/>
    <w:rsid w:val="000B007D"/>
    <w:rsid w:val="000B30B0"/>
    <w:rsid w:val="000B3CAA"/>
    <w:rsid w:val="000B6119"/>
    <w:rsid w:val="000C0AEA"/>
    <w:rsid w:val="000C0E67"/>
    <w:rsid w:val="000C0EE0"/>
    <w:rsid w:val="000C1FAF"/>
    <w:rsid w:val="000C3157"/>
    <w:rsid w:val="000C5B69"/>
    <w:rsid w:val="000C68EF"/>
    <w:rsid w:val="000D078F"/>
    <w:rsid w:val="000D1196"/>
    <w:rsid w:val="000D1F1A"/>
    <w:rsid w:val="000D4A47"/>
    <w:rsid w:val="000E262F"/>
    <w:rsid w:val="000E3C2A"/>
    <w:rsid w:val="000E5804"/>
    <w:rsid w:val="000F07A7"/>
    <w:rsid w:val="000F1A0C"/>
    <w:rsid w:val="000F2089"/>
    <w:rsid w:val="000F4AAC"/>
    <w:rsid w:val="000F4D93"/>
    <w:rsid w:val="001003B9"/>
    <w:rsid w:val="00103359"/>
    <w:rsid w:val="00110196"/>
    <w:rsid w:val="00112E62"/>
    <w:rsid w:val="001132E2"/>
    <w:rsid w:val="001161BD"/>
    <w:rsid w:val="00116921"/>
    <w:rsid w:val="0011772F"/>
    <w:rsid w:val="001218BF"/>
    <w:rsid w:val="00122C85"/>
    <w:rsid w:val="00123A41"/>
    <w:rsid w:val="001248DC"/>
    <w:rsid w:val="00126584"/>
    <w:rsid w:val="00126F60"/>
    <w:rsid w:val="00127273"/>
    <w:rsid w:val="0013003C"/>
    <w:rsid w:val="00137AD2"/>
    <w:rsid w:val="00140ED5"/>
    <w:rsid w:val="00143B53"/>
    <w:rsid w:val="00143F97"/>
    <w:rsid w:val="00144AB7"/>
    <w:rsid w:val="0014517F"/>
    <w:rsid w:val="00146603"/>
    <w:rsid w:val="00146843"/>
    <w:rsid w:val="001479A5"/>
    <w:rsid w:val="0015009B"/>
    <w:rsid w:val="0015026B"/>
    <w:rsid w:val="001516A4"/>
    <w:rsid w:val="0015569A"/>
    <w:rsid w:val="00155CCF"/>
    <w:rsid w:val="00155F24"/>
    <w:rsid w:val="00156169"/>
    <w:rsid w:val="00157FD6"/>
    <w:rsid w:val="00162CAC"/>
    <w:rsid w:val="001647A9"/>
    <w:rsid w:val="00165759"/>
    <w:rsid w:val="0016720F"/>
    <w:rsid w:val="00167E40"/>
    <w:rsid w:val="001757BB"/>
    <w:rsid w:val="001764AC"/>
    <w:rsid w:val="001779CC"/>
    <w:rsid w:val="00182EA0"/>
    <w:rsid w:val="00184EDC"/>
    <w:rsid w:val="00187B99"/>
    <w:rsid w:val="00191E8B"/>
    <w:rsid w:val="00193E03"/>
    <w:rsid w:val="00194153"/>
    <w:rsid w:val="0019486D"/>
    <w:rsid w:val="00195C73"/>
    <w:rsid w:val="00197462"/>
    <w:rsid w:val="001A10DD"/>
    <w:rsid w:val="001A1F70"/>
    <w:rsid w:val="001A2ACB"/>
    <w:rsid w:val="001A34BF"/>
    <w:rsid w:val="001A3B63"/>
    <w:rsid w:val="001A4BD8"/>
    <w:rsid w:val="001A6550"/>
    <w:rsid w:val="001A675F"/>
    <w:rsid w:val="001A72DF"/>
    <w:rsid w:val="001A764F"/>
    <w:rsid w:val="001A776B"/>
    <w:rsid w:val="001B14A0"/>
    <w:rsid w:val="001B33C5"/>
    <w:rsid w:val="001B4A1A"/>
    <w:rsid w:val="001B5360"/>
    <w:rsid w:val="001B5EC3"/>
    <w:rsid w:val="001C0CC6"/>
    <w:rsid w:val="001C2FED"/>
    <w:rsid w:val="001C5E88"/>
    <w:rsid w:val="001C61DD"/>
    <w:rsid w:val="001C7980"/>
    <w:rsid w:val="001C79E7"/>
    <w:rsid w:val="001D0414"/>
    <w:rsid w:val="001D282E"/>
    <w:rsid w:val="001D37F2"/>
    <w:rsid w:val="001D5130"/>
    <w:rsid w:val="001D7AEA"/>
    <w:rsid w:val="001E320A"/>
    <w:rsid w:val="001E369F"/>
    <w:rsid w:val="001E79E6"/>
    <w:rsid w:val="001F6129"/>
    <w:rsid w:val="00200373"/>
    <w:rsid w:val="0020719F"/>
    <w:rsid w:val="00210498"/>
    <w:rsid w:val="002115AE"/>
    <w:rsid w:val="00214B7E"/>
    <w:rsid w:val="00215C4C"/>
    <w:rsid w:val="002163BE"/>
    <w:rsid w:val="00216D66"/>
    <w:rsid w:val="00217ABB"/>
    <w:rsid w:val="00221B51"/>
    <w:rsid w:val="002258D0"/>
    <w:rsid w:val="00227FC7"/>
    <w:rsid w:val="00231EA5"/>
    <w:rsid w:val="00231F6A"/>
    <w:rsid w:val="002336C4"/>
    <w:rsid w:val="0023490C"/>
    <w:rsid w:val="00236CCE"/>
    <w:rsid w:val="00240320"/>
    <w:rsid w:val="00242D24"/>
    <w:rsid w:val="002432D4"/>
    <w:rsid w:val="002460F1"/>
    <w:rsid w:val="00250D0F"/>
    <w:rsid w:val="002511E7"/>
    <w:rsid w:val="0025142B"/>
    <w:rsid w:val="0025254F"/>
    <w:rsid w:val="00252843"/>
    <w:rsid w:val="002528A7"/>
    <w:rsid w:val="00253124"/>
    <w:rsid w:val="0026189E"/>
    <w:rsid w:val="00262853"/>
    <w:rsid w:val="00263073"/>
    <w:rsid w:val="002642AA"/>
    <w:rsid w:val="002675EC"/>
    <w:rsid w:val="00267D18"/>
    <w:rsid w:val="00270972"/>
    <w:rsid w:val="00271C8A"/>
    <w:rsid w:val="00271F8C"/>
    <w:rsid w:val="0027248B"/>
    <w:rsid w:val="002728B5"/>
    <w:rsid w:val="00274C23"/>
    <w:rsid w:val="00274D79"/>
    <w:rsid w:val="00280D94"/>
    <w:rsid w:val="00281120"/>
    <w:rsid w:val="0028499C"/>
    <w:rsid w:val="002849E7"/>
    <w:rsid w:val="00285AAB"/>
    <w:rsid w:val="002917C1"/>
    <w:rsid w:val="00292642"/>
    <w:rsid w:val="00293E24"/>
    <w:rsid w:val="00294B8B"/>
    <w:rsid w:val="0029586A"/>
    <w:rsid w:val="00297442"/>
    <w:rsid w:val="002A05A9"/>
    <w:rsid w:val="002A1535"/>
    <w:rsid w:val="002A1FFD"/>
    <w:rsid w:val="002A32EA"/>
    <w:rsid w:val="002A3B4F"/>
    <w:rsid w:val="002A4C6F"/>
    <w:rsid w:val="002A4CF1"/>
    <w:rsid w:val="002B00CE"/>
    <w:rsid w:val="002B012B"/>
    <w:rsid w:val="002B0DB7"/>
    <w:rsid w:val="002B16D2"/>
    <w:rsid w:val="002B192A"/>
    <w:rsid w:val="002B240F"/>
    <w:rsid w:val="002B37F9"/>
    <w:rsid w:val="002B490D"/>
    <w:rsid w:val="002B5949"/>
    <w:rsid w:val="002C01CC"/>
    <w:rsid w:val="002C2D70"/>
    <w:rsid w:val="002C2DD4"/>
    <w:rsid w:val="002D0DE0"/>
    <w:rsid w:val="002D110C"/>
    <w:rsid w:val="002D19CD"/>
    <w:rsid w:val="002D3B99"/>
    <w:rsid w:val="002D4B8E"/>
    <w:rsid w:val="002D5588"/>
    <w:rsid w:val="002D59AC"/>
    <w:rsid w:val="002D5FC5"/>
    <w:rsid w:val="002D7074"/>
    <w:rsid w:val="002E0B1C"/>
    <w:rsid w:val="002E0DA3"/>
    <w:rsid w:val="002E4114"/>
    <w:rsid w:val="002E4F77"/>
    <w:rsid w:val="002E6519"/>
    <w:rsid w:val="002F2BC3"/>
    <w:rsid w:val="002F4740"/>
    <w:rsid w:val="002F4B5D"/>
    <w:rsid w:val="002F4EDE"/>
    <w:rsid w:val="003007AF"/>
    <w:rsid w:val="0030315F"/>
    <w:rsid w:val="00305C1D"/>
    <w:rsid w:val="00312300"/>
    <w:rsid w:val="00314D6E"/>
    <w:rsid w:val="00321FE0"/>
    <w:rsid w:val="00324B98"/>
    <w:rsid w:val="0032788E"/>
    <w:rsid w:val="00331306"/>
    <w:rsid w:val="00332EEB"/>
    <w:rsid w:val="0033399A"/>
    <w:rsid w:val="00335431"/>
    <w:rsid w:val="00336070"/>
    <w:rsid w:val="00336D3B"/>
    <w:rsid w:val="00336FBE"/>
    <w:rsid w:val="00337788"/>
    <w:rsid w:val="00340291"/>
    <w:rsid w:val="003426C3"/>
    <w:rsid w:val="0034330F"/>
    <w:rsid w:val="00343CF0"/>
    <w:rsid w:val="003444F5"/>
    <w:rsid w:val="00351577"/>
    <w:rsid w:val="00353D14"/>
    <w:rsid w:val="003561DB"/>
    <w:rsid w:val="00357DD4"/>
    <w:rsid w:val="003607A4"/>
    <w:rsid w:val="003616B5"/>
    <w:rsid w:val="0036438F"/>
    <w:rsid w:val="00365798"/>
    <w:rsid w:val="0036634C"/>
    <w:rsid w:val="00366359"/>
    <w:rsid w:val="003677B0"/>
    <w:rsid w:val="00370401"/>
    <w:rsid w:val="003708CC"/>
    <w:rsid w:val="00374F5B"/>
    <w:rsid w:val="003760C1"/>
    <w:rsid w:val="0037640F"/>
    <w:rsid w:val="00376446"/>
    <w:rsid w:val="003764A8"/>
    <w:rsid w:val="00377BF7"/>
    <w:rsid w:val="003802DF"/>
    <w:rsid w:val="00381B96"/>
    <w:rsid w:val="0038317B"/>
    <w:rsid w:val="00390FF9"/>
    <w:rsid w:val="0039360A"/>
    <w:rsid w:val="00393ABF"/>
    <w:rsid w:val="00394051"/>
    <w:rsid w:val="00394CFB"/>
    <w:rsid w:val="00395577"/>
    <w:rsid w:val="003960AB"/>
    <w:rsid w:val="00396667"/>
    <w:rsid w:val="003A18E4"/>
    <w:rsid w:val="003A1D1A"/>
    <w:rsid w:val="003A3082"/>
    <w:rsid w:val="003A3906"/>
    <w:rsid w:val="003A56BE"/>
    <w:rsid w:val="003A5A01"/>
    <w:rsid w:val="003A6E13"/>
    <w:rsid w:val="003A70F7"/>
    <w:rsid w:val="003B2DF2"/>
    <w:rsid w:val="003B4779"/>
    <w:rsid w:val="003B5958"/>
    <w:rsid w:val="003B5A39"/>
    <w:rsid w:val="003B7680"/>
    <w:rsid w:val="003B7D93"/>
    <w:rsid w:val="003C0401"/>
    <w:rsid w:val="003C05C9"/>
    <w:rsid w:val="003C1524"/>
    <w:rsid w:val="003C4751"/>
    <w:rsid w:val="003C4FDE"/>
    <w:rsid w:val="003C6DA1"/>
    <w:rsid w:val="003D7C23"/>
    <w:rsid w:val="003E07BE"/>
    <w:rsid w:val="003E0C0F"/>
    <w:rsid w:val="003E2699"/>
    <w:rsid w:val="003E447B"/>
    <w:rsid w:val="003E453E"/>
    <w:rsid w:val="003E4842"/>
    <w:rsid w:val="003E7575"/>
    <w:rsid w:val="003E7E76"/>
    <w:rsid w:val="003F0988"/>
    <w:rsid w:val="003F0DA0"/>
    <w:rsid w:val="003F4A62"/>
    <w:rsid w:val="003F4E87"/>
    <w:rsid w:val="003F6770"/>
    <w:rsid w:val="00401C44"/>
    <w:rsid w:val="00403082"/>
    <w:rsid w:val="00403E10"/>
    <w:rsid w:val="00410840"/>
    <w:rsid w:val="004141BD"/>
    <w:rsid w:val="004147B1"/>
    <w:rsid w:val="004154F6"/>
    <w:rsid w:val="0041646C"/>
    <w:rsid w:val="0041647B"/>
    <w:rsid w:val="00416579"/>
    <w:rsid w:val="00416CEC"/>
    <w:rsid w:val="00416F63"/>
    <w:rsid w:val="004171DE"/>
    <w:rsid w:val="00420B3C"/>
    <w:rsid w:val="0042290C"/>
    <w:rsid w:val="00423289"/>
    <w:rsid w:val="00426112"/>
    <w:rsid w:val="004267B4"/>
    <w:rsid w:val="00434B13"/>
    <w:rsid w:val="0043600F"/>
    <w:rsid w:val="004433E4"/>
    <w:rsid w:val="00443AE7"/>
    <w:rsid w:val="0044749D"/>
    <w:rsid w:val="00451E25"/>
    <w:rsid w:val="0045232E"/>
    <w:rsid w:val="0045275B"/>
    <w:rsid w:val="00453BF5"/>
    <w:rsid w:val="004544CA"/>
    <w:rsid w:val="004545F4"/>
    <w:rsid w:val="0045552B"/>
    <w:rsid w:val="00460201"/>
    <w:rsid w:val="00460690"/>
    <w:rsid w:val="00460E45"/>
    <w:rsid w:val="004616F2"/>
    <w:rsid w:val="00461822"/>
    <w:rsid w:val="00461970"/>
    <w:rsid w:val="00461A83"/>
    <w:rsid w:val="00463CBF"/>
    <w:rsid w:val="00466018"/>
    <w:rsid w:val="004679FC"/>
    <w:rsid w:val="00470769"/>
    <w:rsid w:val="004713DE"/>
    <w:rsid w:val="0047292D"/>
    <w:rsid w:val="00473917"/>
    <w:rsid w:val="004743DF"/>
    <w:rsid w:val="00482254"/>
    <w:rsid w:val="00483906"/>
    <w:rsid w:val="00485748"/>
    <w:rsid w:val="00485C77"/>
    <w:rsid w:val="00485EF7"/>
    <w:rsid w:val="004862C4"/>
    <w:rsid w:val="00486334"/>
    <w:rsid w:val="00490940"/>
    <w:rsid w:val="004935C5"/>
    <w:rsid w:val="00493C3A"/>
    <w:rsid w:val="004A0B5D"/>
    <w:rsid w:val="004A29E8"/>
    <w:rsid w:val="004A3472"/>
    <w:rsid w:val="004A533F"/>
    <w:rsid w:val="004A5C80"/>
    <w:rsid w:val="004A6EE4"/>
    <w:rsid w:val="004A6F68"/>
    <w:rsid w:val="004A735B"/>
    <w:rsid w:val="004B0DB9"/>
    <w:rsid w:val="004B1845"/>
    <w:rsid w:val="004B361E"/>
    <w:rsid w:val="004B75CF"/>
    <w:rsid w:val="004C0DC1"/>
    <w:rsid w:val="004C25AA"/>
    <w:rsid w:val="004C3F10"/>
    <w:rsid w:val="004D0DB7"/>
    <w:rsid w:val="004D2B21"/>
    <w:rsid w:val="004D31AF"/>
    <w:rsid w:val="004D4142"/>
    <w:rsid w:val="004D4D0A"/>
    <w:rsid w:val="004E1FE4"/>
    <w:rsid w:val="004E367F"/>
    <w:rsid w:val="004E6EEE"/>
    <w:rsid w:val="004F08B8"/>
    <w:rsid w:val="004F1929"/>
    <w:rsid w:val="00500282"/>
    <w:rsid w:val="005012F5"/>
    <w:rsid w:val="00503881"/>
    <w:rsid w:val="00503C7F"/>
    <w:rsid w:val="00503F2B"/>
    <w:rsid w:val="00505DCF"/>
    <w:rsid w:val="00506DB5"/>
    <w:rsid w:val="00507F55"/>
    <w:rsid w:val="005160B6"/>
    <w:rsid w:val="005202D8"/>
    <w:rsid w:val="00521583"/>
    <w:rsid w:val="00521B46"/>
    <w:rsid w:val="00521B5E"/>
    <w:rsid w:val="005225F7"/>
    <w:rsid w:val="00524DD9"/>
    <w:rsid w:val="00526F8C"/>
    <w:rsid w:val="005270CD"/>
    <w:rsid w:val="0053289C"/>
    <w:rsid w:val="00532960"/>
    <w:rsid w:val="00534315"/>
    <w:rsid w:val="00535ADA"/>
    <w:rsid w:val="00537D56"/>
    <w:rsid w:val="00540474"/>
    <w:rsid w:val="0054084D"/>
    <w:rsid w:val="00543E02"/>
    <w:rsid w:val="005471F4"/>
    <w:rsid w:val="005555C9"/>
    <w:rsid w:val="00560B96"/>
    <w:rsid w:val="00562CDD"/>
    <w:rsid w:val="00563A55"/>
    <w:rsid w:val="005658E8"/>
    <w:rsid w:val="00567264"/>
    <w:rsid w:val="0056738B"/>
    <w:rsid w:val="0057032D"/>
    <w:rsid w:val="0057035E"/>
    <w:rsid w:val="0057274A"/>
    <w:rsid w:val="0057436F"/>
    <w:rsid w:val="00574764"/>
    <w:rsid w:val="00575F01"/>
    <w:rsid w:val="00576459"/>
    <w:rsid w:val="00580277"/>
    <w:rsid w:val="005811B8"/>
    <w:rsid w:val="005826E7"/>
    <w:rsid w:val="00582AD6"/>
    <w:rsid w:val="005838C6"/>
    <w:rsid w:val="00584115"/>
    <w:rsid w:val="00584C12"/>
    <w:rsid w:val="00586EC4"/>
    <w:rsid w:val="00590A5B"/>
    <w:rsid w:val="00591C93"/>
    <w:rsid w:val="00593043"/>
    <w:rsid w:val="005961D3"/>
    <w:rsid w:val="00596ADA"/>
    <w:rsid w:val="00597348"/>
    <w:rsid w:val="0059770D"/>
    <w:rsid w:val="005A092D"/>
    <w:rsid w:val="005A4CD2"/>
    <w:rsid w:val="005A672C"/>
    <w:rsid w:val="005A6DB6"/>
    <w:rsid w:val="005A70DB"/>
    <w:rsid w:val="005B0DCF"/>
    <w:rsid w:val="005B132A"/>
    <w:rsid w:val="005B2716"/>
    <w:rsid w:val="005B2BA0"/>
    <w:rsid w:val="005B7D8B"/>
    <w:rsid w:val="005C3096"/>
    <w:rsid w:val="005C4022"/>
    <w:rsid w:val="005C438C"/>
    <w:rsid w:val="005C5A56"/>
    <w:rsid w:val="005D0E8B"/>
    <w:rsid w:val="005D161B"/>
    <w:rsid w:val="005D54F4"/>
    <w:rsid w:val="005D5E94"/>
    <w:rsid w:val="005D6428"/>
    <w:rsid w:val="005D658F"/>
    <w:rsid w:val="005D6E8E"/>
    <w:rsid w:val="005E225D"/>
    <w:rsid w:val="005E5A57"/>
    <w:rsid w:val="005F1738"/>
    <w:rsid w:val="005F4338"/>
    <w:rsid w:val="00601A8F"/>
    <w:rsid w:val="006026F2"/>
    <w:rsid w:val="00613AA5"/>
    <w:rsid w:val="00613CB3"/>
    <w:rsid w:val="00616753"/>
    <w:rsid w:val="00617342"/>
    <w:rsid w:val="00617DCD"/>
    <w:rsid w:val="00622BFA"/>
    <w:rsid w:val="00630F10"/>
    <w:rsid w:val="00633C83"/>
    <w:rsid w:val="0063484B"/>
    <w:rsid w:val="00635E7A"/>
    <w:rsid w:val="00635FBC"/>
    <w:rsid w:val="00636B36"/>
    <w:rsid w:val="00636DB8"/>
    <w:rsid w:val="006371B4"/>
    <w:rsid w:val="006371CE"/>
    <w:rsid w:val="00644055"/>
    <w:rsid w:val="006457DD"/>
    <w:rsid w:val="00645A75"/>
    <w:rsid w:val="00653E35"/>
    <w:rsid w:val="00654364"/>
    <w:rsid w:val="00654D50"/>
    <w:rsid w:val="00660B03"/>
    <w:rsid w:val="006610FA"/>
    <w:rsid w:val="00663D88"/>
    <w:rsid w:val="00665CFE"/>
    <w:rsid w:val="00671439"/>
    <w:rsid w:val="0067173C"/>
    <w:rsid w:val="00674474"/>
    <w:rsid w:val="00675163"/>
    <w:rsid w:val="00676431"/>
    <w:rsid w:val="006764AF"/>
    <w:rsid w:val="006773C4"/>
    <w:rsid w:val="006804E5"/>
    <w:rsid w:val="00682571"/>
    <w:rsid w:val="0068492C"/>
    <w:rsid w:val="0068658D"/>
    <w:rsid w:val="0069051A"/>
    <w:rsid w:val="00691508"/>
    <w:rsid w:val="006926BD"/>
    <w:rsid w:val="00694451"/>
    <w:rsid w:val="00695294"/>
    <w:rsid w:val="006A065B"/>
    <w:rsid w:val="006A1670"/>
    <w:rsid w:val="006A2538"/>
    <w:rsid w:val="006A3DE4"/>
    <w:rsid w:val="006A3EFF"/>
    <w:rsid w:val="006A49DD"/>
    <w:rsid w:val="006A6CDF"/>
    <w:rsid w:val="006B3891"/>
    <w:rsid w:val="006B4115"/>
    <w:rsid w:val="006B4267"/>
    <w:rsid w:val="006C4C61"/>
    <w:rsid w:val="006C5110"/>
    <w:rsid w:val="006C6615"/>
    <w:rsid w:val="006D0034"/>
    <w:rsid w:val="006D18AB"/>
    <w:rsid w:val="006D4895"/>
    <w:rsid w:val="006D4932"/>
    <w:rsid w:val="006D6ACC"/>
    <w:rsid w:val="006D6C74"/>
    <w:rsid w:val="006D6D8C"/>
    <w:rsid w:val="006E3667"/>
    <w:rsid w:val="006E3CA8"/>
    <w:rsid w:val="006E3CA9"/>
    <w:rsid w:val="006E47B9"/>
    <w:rsid w:val="006E5C81"/>
    <w:rsid w:val="006E6094"/>
    <w:rsid w:val="006F1F3D"/>
    <w:rsid w:val="006F29D7"/>
    <w:rsid w:val="006F39AE"/>
    <w:rsid w:val="006F5A40"/>
    <w:rsid w:val="0070005E"/>
    <w:rsid w:val="007009E4"/>
    <w:rsid w:val="007025ED"/>
    <w:rsid w:val="00702B43"/>
    <w:rsid w:val="0070488E"/>
    <w:rsid w:val="007070C9"/>
    <w:rsid w:val="00710330"/>
    <w:rsid w:val="00711F79"/>
    <w:rsid w:val="00713747"/>
    <w:rsid w:val="00714AB1"/>
    <w:rsid w:val="0071573C"/>
    <w:rsid w:val="007174E3"/>
    <w:rsid w:val="007211FD"/>
    <w:rsid w:val="0072152C"/>
    <w:rsid w:val="007233CD"/>
    <w:rsid w:val="00724817"/>
    <w:rsid w:val="00727033"/>
    <w:rsid w:val="0072784A"/>
    <w:rsid w:val="0073726B"/>
    <w:rsid w:val="007417E4"/>
    <w:rsid w:val="00741910"/>
    <w:rsid w:val="007446A6"/>
    <w:rsid w:val="00752180"/>
    <w:rsid w:val="00752BB4"/>
    <w:rsid w:val="00752F35"/>
    <w:rsid w:val="00752FC2"/>
    <w:rsid w:val="007548DF"/>
    <w:rsid w:val="00754F3E"/>
    <w:rsid w:val="00755C14"/>
    <w:rsid w:val="007614FE"/>
    <w:rsid w:val="007617F8"/>
    <w:rsid w:val="007627DC"/>
    <w:rsid w:val="00762C89"/>
    <w:rsid w:val="007674A5"/>
    <w:rsid w:val="0077011F"/>
    <w:rsid w:val="007722FD"/>
    <w:rsid w:val="00772BD3"/>
    <w:rsid w:val="00774E9B"/>
    <w:rsid w:val="00775829"/>
    <w:rsid w:val="00776B06"/>
    <w:rsid w:val="00786C22"/>
    <w:rsid w:val="007900C5"/>
    <w:rsid w:val="007911AA"/>
    <w:rsid w:val="007952BD"/>
    <w:rsid w:val="0079586C"/>
    <w:rsid w:val="007970F2"/>
    <w:rsid w:val="007976BE"/>
    <w:rsid w:val="007A004B"/>
    <w:rsid w:val="007A0A82"/>
    <w:rsid w:val="007A1DB3"/>
    <w:rsid w:val="007A2882"/>
    <w:rsid w:val="007A6FF3"/>
    <w:rsid w:val="007B20F8"/>
    <w:rsid w:val="007B2598"/>
    <w:rsid w:val="007B3659"/>
    <w:rsid w:val="007B46AE"/>
    <w:rsid w:val="007B7415"/>
    <w:rsid w:val="007C2C48"/>
    <w:rsid w:val="007C5114"/>
    <w:rsid w:val="007C53E6"/>
    <w:rsid w:val="007C73EA"/>
    <w:rsid w:val="007D1718"/>
    <w:rsid w:val="007D3682"/>
    <w:rsid w:val="007D3E40"/>
    <w:rsid w:val="007D4FB5"/>
    <w:rsid w:val="007D5879"/>
    <w:rsid w:val="007D61F4"/>
    <w:rsid w:val="007D74BF"/>
    <w:rsid w:val="007D7BE0"/>
    <w:rsid w:val="007E7F2F"/>
    <w:rsid w:val="007F2A07"/>
    <w:rsid w:val="007F3B1B"/>
    <w:rsid w:val="007F47E2"/>
    <w:rsid w:val="007F6579"/>
    <w:rsid w:val="007F7768"/>
    <w:rsid w:val="00800FB3"/>
    <w:rsid w:val="008016A6"/>
    <w:rsid w:val="00802718"/>
    <w:rsid w:val="00805B41"/>
    <w:rsid w:val="0080623D"/>
    <w:rsid w:val="00806893"/>
    <w:rsid w:val="00807FD9"/>
    <w:rsid w:val="00811297"/>
    <w:rsid w:val="00811AD6"/>
    <w:rsid w:val="00811BEC"/>
    <w:rsid w:val="00813C07"/>
    <w:rsid w:val="0081591F"/>
    <w:rsid w:val="00816F8D"/>
    <w:rsid w:val="00817E7D"/>
    <w:rsid w:val="00821040"/>
    <w:rsid w:val="00822AAD"/>
    <w:rsid w:val="00823D73"/>
    <w:rsid w:val="008252FC"/>
    <w:rsid w:val="0082752D"/>
    <w:rsid w:val="008275D6"/>
    <w:rsid w:val="008320FD"/>
    <w:rsid w:val="00833ABD"/>
    <w:rsid w:val="008347D2"/>
    <w:rsid w:val="00841036"/>
    <w:rsid w:val="008422A2"/>
    <w:rsid w:val="00846890"/>
    <w:rsid w:val="00852A36"/>
    <w:rsid w:val="00857F84"/>
    <w:rsid w:val="00862AAF"/>
    <w:rsid w:val="00864A4C"/>
    <w:rsid w:val="00865781"/>
    <w:rsid w:val="00865C0A"/>
    <w:rsid w:val="00870E5C"/>
    <w:rsid w:val="00873428"/>
    <w:rsid w:val="00873796"/>
    <w:rsid w:val="008739C7"/>
    <w:rsid w:val="00874843"/>
    <w:rsid w:val="0087567D"/>
    <w:rsid w:val="00882051"/>
    <w:rsid w:val="008845EE"/>
    <w:rsid w:val="00884ACF"/>
    <w:rsid w:val="008869D5"/>
    <w:rsid w:val="00894651"/>
    <w:rsid w:val="00896CE6"/>
    <w:rsid w:val="00896F4E"/>
    <w:rsid w:val="008A0AF9"/>
    <w:rsid w:val="008A1332"/>
    <w:rsid w:val="008A23E9"/>
    <w:rsid w:val="008A37C3"/>
    <w:rsid w:val="008A3AA2"/>
    <w:rsid w:val="008A6781"/>
    <w:rsid w:val="008B0CCB"/>
    <w:rsid w:val="008B333F"/>
    <w:rsid w:val="008B6F10"/>
    <w:rsid w:val="008B7C87"/>
    <w:rsid w:val="008B7F75"/>
    <w:rsid w:val="008D2034"/>
    <w:rsid w:val="008D670D"/>
    <w:rsid w:val="008E0D8C"/>
    <w:rsid w:val="008E344B"/>
    <w:rsid w:val="008E7203"/>
    <w:rsid w:val="008E7E4F"/>
    <w:rsid w:val="008F0DB1"/>
    <w:rsid w:val="008F2376"/>
    <w:rsid w:val="008F30E2"/>
    <w:rsid w:val="008F6294"/>
    <w:rsid w:val="008F6A64"/>
    <w:rsid w:val="008F77F4"/>
    <w:rsid w:val="00901827"/>
    <w:rsid w:val="00902347"/>
    <w:rsid w:val="00907024"/>
    <w:rsid w:val="00910894"/>
    <w:rsid w:val="00911FFD"/>
    <w:rsid w:val="009132D1"/>
    <w:rsid w:val="0092169A"/>
    <w:rsid w:val="00922E84"/>
    <w:rsid w:val="009244E3"/>
    <w:rsid w:val="00926FE3"/>
    <w:rsid w:val="00930200"/>
    <w:rsid w:val="00933565"/>
    <w:rsid w:val="00933B11"/>
    <w:rsid w:val="00934C14"/>
    <w:rsid w:val="009354C5"/>
    <w:rsid w:val="00935810"/>
    <w:rsid w:val="00935E63"/>
    <w:rsid w:val="0093648A"/>
    <w:rsid w:val="00936630"/>
    <w:rsid w:val="00937434"/>
    <w:rsid w:val="0094117A"/>
    <w:rsid w:val="00950B2A"/>
    <w:rsid w:val="0095519C"/>
    <w:rsid w:val="00956F17"/>
    <w:rsid w:val="00957EF3"/>
    <w:rsid w:val="00960D69"/>
    <w:rsid w:val="0096268E"/>
    <w:rsid w:val="009627EF"/>
    <w:rsid w:val="00962978"/>
    <w:rsid w:val="00964FD9"/>
    <w:rsid w:val="009701F4"/>
    <w:rsid w:val="00971D3C"/>
    <w:rsid w:val="00973231"/>
    <w:rsid w:val="00973AB2"/>
    <w:rsid w:val="0097553E"/>
    <w:rsid w:val="0097773F"/>
    <w:rsid w:val="00981452"/>
    <w:rsid w:val="00985A5F"/>
    <w:rsid w:val="00985CDB"/>
    <w:rsid w:val="009873B0"/>
    <w:rsid w:val="009878EB"/>
    <w:rsid w:val="009934A3"/>
    <w:rsid w:val="009935C7"/>
    <w:rsid w:val="00995674"/>
    <w:rsid w:val="00996D89"/>
    <w:rsid w:val="009A35C1"/>
    <w:rsid w:val="009A42DE"/>
    <w:rsid w:val="009B08E4"/>
    <w:rsid w:val="009B2682"/>
    <w:rsid w:val="009B305E"/>
    <w:rsid w:val="009B44AF"/>
    <w:rsid w:val="009B6135"/>
    <w:rsid w:val="009B64E5"/>
    <w:rsid w:val="009C029E"/>
    <w:rsid w:val="009C1B00"/>
    <w:rsid w:val="009C5445"/>
    <w:rsid w:val="009C5530"/>
    <w:rsid w:val="009C66E5"/>
    <w:rsid w:val="009C7D64"/>
    <w:rsid w:val="009D0040"/>
    <w:rsid w:val="009D1734"/>
    <w:rsid w:val="009D2988"/>
    <w:rsid w:val="009D2A8E"/>
    <w:rsid w:val="009D4242"/>
    <w:rsid w:val="009D4C51"/>
    <w:rsid w:val="009D6C86"/>
    <w:rsid w:val="009D7FFE"/>
    <w:rsid w:val="009E042E"/>
    <w:rsid w:val="009E7C2C"/>
    <w:rsid w:val="009F05DF"/>
    <w:rsid w:val="009F3065"/>
    <w:rsid w:val="009F3479"/>
    <w:rsid w:val="009F45FC"/>
    <w:rsid w:val="009F48A1"/>
    <w:rsid w:val="009F560B"/>
    <w:rsid w:val="00A01752"/>
    <w:rsid w:val="00A03688"/>
    <w:rsid w:val="00A045E4"/>
    <w:rsid w:val="00A101E1"/>
    <w:rsid w:val="00A10C1F"/>
    <w:rsid w:val="00A115A9"/>
    <w:rsid w:val="00A13505"/>
    <w:rsid w:val="00A14059"/>
    <w:rsid w:val="00A156C2"/>
    <w:rsid w:val="00A15830"/>
    <w:rsid w:val="00A15D05"/>
    <w:rsid w:val="00A15DD1"/>
    <w:rsid w:val="00A16E8C"/>
    <w:rsid w:val="00A22600"/>
    <w:rsid w:val="00A2404C"/>
    <w:rsid w:val="00A24D86"/>
    <w:rsid w:val="00A26380"/>
    <w:rsid w:val="00A323B0"/>
    <w:rsid w:val="00A33E02"/>
    <w:rsid w:val="00A34707"/>
    <w:rsid w:val="00A34923"/>
    <w:rsid w:val="00A373A0"/>
    <w:rsid w:val="00A3775B"/>
    <w:rsid w:val="00A40138"/>
    <w:rsid w:val="00A41B83"/>
    <w:rsid w:val="00A4307E"/>
    <w:rsid w:val="00A43E43"/>
    <w:rsid w:val="00A440E6"/>
    <w:rsid w:val="00A4602C"/>
    <w:rsid w:val="00A50BAD"/>
    <w:rsid w:val="00A50E40"/>
    <w:rsid w:val="00A53AC5"/>
    <w:rsid w:val="00A543EE"/>
    <w:rsid w:val="00A547FB"/>
    <w:rsid w:val="00A55610"/>
    <w:rsid w:val="00A56AC4"/>
    <w:rsid w:val="00A574BD"/>
    <w:rsid w:val="00A667DC"/>
    <w:rsid w:val="00A6733A"/>
    <w:rsid w:val="00A67CA2"/>
    <w:rsid w:val="00A72CF4"/>
    <w:rsid w:val="00A73AF9"/>
    <w:rsid w:val="00A769AC"/>
    <w:rsid w:val="00A77F31"/>
    <w:rsid w:val="00A8129E"/>
    <w:rsid w:val="00A82F60"/>
    <w:rsid w:val="00A85BC5"/>
    <w:rsid w:val="00A86715"/>
    <w:rsid w:val="00A87543"/>
    <w:rsid w:val="00A910E6"/>
    <w:rsid w:val="00A912B3"/>
    <w:rsid w:val="00A94921"/>
    <w:rsid w:val="00AA0445"/>
    <w:rsid w:val="00AA263C"/>
    <w:rsid w:val="00AA287D"/>
    <w:rsid w:val="00AA3736"/>
    <w:rsid w:val="00AA3F10"/>
    <w:rsid w:val="00AA4E42"/>
    <w:rsid w:val="00AA5B0A"/>
    <w:rsid w:val="00AA71B3"/>
    <w:rsid w:val="00AA7728"/>
    <w:rsid w:val="00AB13E2"/>
    <w:rsid w:val="00AB2127"/>
    <w:rsid w:val="00AB26DE"/>
    <w:rsid w:val="00AB7A08"/>
    <w:rsid w:val="00AC3AF4"/>
    <w:rsid w:val="00AC7578"/>
    <w:rsid w:val="00AD0C85"/>
    <w:rsid w:val="00AD123E"/>
    <w:rsid w:val="00AD28C5"/>
    <w:rsid w:val="00AD63F4"/>
    <w:rsid w:val="00AE18B5"/>
    <w:rsid w:val="00AE2436"/>
    <w:rsid w:val="00AE6038"/>
    <w:rsid w:val="00AE6931"/>
    <w:rsid w:val="00AF1EB7"/>
    <w:rsid w:val="00AF3207"/>
    <w:rsid w:val="00AF3CA7"/>
    <w:rsid w:val="00AF4467"/>
    <w:rsid w:val="00AF4777"/>
    <w:rsid w:val="00AF6007"/>
    <w:rsid w:val="00B00F4E"/>
    <w:rsid w:val="00B0208C"/>
    <w:rsid w:val="00B07948"/>
    <w:rsid w:val="00B12EB4"/>
    <w:rsid w:val="00B142BA"/>
    <w:rsid w:val="00B21BAC"/>
    <w:rsid w:val="00B22170"/>
    <w:rsid w:val="00B25457"/>
    <w:rsid w:val="00B26C28"/>
    <w:rsid w:val="00B34710"/>
    <w:rsid w:val="00B35280"/>
    <w:rsid w:val="00B426B4"/>
    <w:rsid w:val="00B43576"/>
    <w:rsid w:val="00B449A7"/>
    <w:rsid w:val="00B45583"/>
    <w:rsid w:val="00B471EE"/>
    <w:rsid w:val="00B473CD"/>
    <w:rsid w:val="00B50011"/>
    <w:rsid w:val="00B51287"/>
    <w:rsid w:val="00B535C2"/>
    <w:rsid w:val="00B5449C"/>
    <w:rsid w:val="00B561B8"/>
    <w:rsid w:val="00B56594"/>
    <w:rsid w:val="00B56EF9"/>
    <w:rsid w:val="00B60340"/>
    <w:rsid w:val="00B618D6"/>
    <w:rsid w:val="00B637EE"/>
    <w:rsid w:val="00B642B7"/>
    <w:rsid w:val="00B64DA7"/>
    <w:rsid w:val="00B70CF9"/>
    <w:rsid w:val="00B72FB2"/>
    <w:rsid w:val="00B77429"/>
    <w:rsid w:val="00B80358"/>
    <w:rsid w:val="00B807CB"/>
    <w:rsid w:val="00B81DFF"/>
    <w:rsid w:val="00B823AB"/>
    <w:rsid w:val="00B840AE"/>
    <w:rsid w:val="00B9108B"/>
    <w:rsid w:val="00B93052"/>
    <w:rsid w:val="00B94230"/>
    <w:rsid w:val="00B97784"/>
    <w:rsid w:val="00BA0FD7"/>
    <w:rsid w:val="00BA2E8B"/>
    <w:rsid w:val="00BA54FD"/>
    <w:rsid w:val="00BA6AB4"/>
    <w:rsid w:val="00BB0912"/>
    <w:rsid w:val="00BB59C1"/>
    <w:rsid w:val="00BB7F6C"/>
    <w:rsid w:val="00BC099D"/>
    <w:rsid w:val="00BC17FE"/>
    <w:rsid w:val="00BC2433"/>
    <w:rsid w:val="00BC5AFD"/>
    <w:rsid w:val="00BC7395"/>
    <w:rsid w:val="00BD0778"/>
    <w:rsid w:val="00BD0DE3"/>
    <w:rsid w:val="00BD1920"/>
    <w:rsid w:val="00BD465F"/>
    <w:rsid w:val="00BD4DAA"/>
    <w:rsid w:val="00BD6376"/>
    <w:rsid w:val="00BD658B"/>
    <w:rsid w:val="00BE13EA"/>
    <w:rsid w:val="00BE31CF"/>
    <w:rsid w:val="00BE4338"/>
    <w:rsid w:val="00BE49C9"/>
    <w:rsid w:val="00BE4AC5"/>
    <w:rsid w:val="00BE60D9"/>
    <w:rsid w:val="00BE695B"/>
    <w:rsid w:val="00BE6CB5"/>
    <w:rsid w:val="00BF03A9"/>
    <w:rsid w:val="00BF0DE2"/>
    <w:rsid w:val="00BF1703"/>
    <w:rsid w:val="00BF3544"/>
    <w:rsid w:val="00BF4511"/>
    <w:rsid w:val="00C01A87"/>
    <w:rsid w:val="00C03196"/>
    <w:rsid w:val="00C0359A"/>
    <w:rsid w:val="00C0444D"/>
    <w:rsid w:val="00C04475"/>
    <w:rsid w:val="00C04AFA"/>
    <w:rsid w:val="00C124C8"/>
    <w:rsid w:val="00C12C64"/>
    <w:rsid w:val="00C144DB"/>
    <w:rsid w:val="00C157F3"/>
    <w:rsid w:val="00C15C81"/>
    <w:rsid w:val="00C17699"/>
    <w:rsid w:val="00C17A92"/>
    <w:rsid w:val="00C209C3"/>
    <w:rsid w:val="00C21FA0"/>
    <w:rsid w:val="00C22777"/>
    <w:rsid w:val="00C229A0"/>
    <w:rsid w:val="00C24208"/>
    <w:rsid w:val="00C242D6"/>
    <w:rsid w:val="00C25D50"/>
    <w:rsid w:val="00C26132"/>
    <w:rsid w:val="00C26378"/>
    <w:rsid w:val="00C26A19"/>
    <w:rsid w:val="00C33952"/>
    <w:rsid w:val="00C34146"/>
    <w:rsid w:val="00C34F46"/>
    <w:rsid w:val="00C41A56"/>
    <w:rsid w:val="00C44729"/>
    <w:rsid w:val="00C53012"/>
    <w:rsid w:val="00C53B5D"/>
    <w:rsid w:val="00C53CC4"/>
    <w:rsid w:val="00C559C6"/>
    <w:rsid w:val="00C55B67"/>
    <w:rsid w:val="00C56C41"/>
    <w:rsid w:val="00C56E82"/>
    <w:rsid w:val="00C60C4F"/>
    <w:rsid w:val="00C70203"/>
    <w:rsid w:val="00C71ABC"/>
    <w:rsid w:val="00C72449"/>
    <w:rsid w:val="00C742BA"/>
    <w:rsid w:val="00C778DD"/>
    <w:rsid w:val="00C8099A"/>
    <w:rsid w:val="00C82AE9"/>
    <w:rsid w:val="00C8314E"/>
    <w:rsid w:val="00C84332"/>
    <w:rsid w:val="00C87EE2"/>
    <w:rsid w:val="00C906CB"/>
    <w:rsid w:val="00C9493C"/>
    <w:rsid w:val="00C955E5"/>
    <w:rsid w:val="00C96E29"/>
    <w:rsid w:val="00C97DFE"/>
    <w:rsid w:val="00CA1FBC"/>
    <w:rsid w:val="00CA5319"/>
    <w:rsid w:val="00CA78D5"/>
    <w:rsid w:val="00CB0138"/>
    <w:rsid w:val="00CB16B1"/>
    <w:rsid w:val="00CB78EF"/>
    <w:rsid w:val="00CC0389"/>
    <w:rsid w:val="00CC03AE"/>
    <w:rsid w:val="00CC33CF"/>
    <w:rsid w:val="00CC3696"/>
    <w:rsid w:val="00CC4ADA"/>
    <w:rsid w:val="00CC5E4B"/>
    <w:rsid w:val="00CC6171"/>
    <w:rsid w:val="00CD0E23"/>
    <w:rsid w:val="00CD1C67"/>
    <w:rsid w:val="00CD23FC"/>
    <w:rsid w:val="00CD4568"/>
    <w:rsid w:val="00CD5DEC"/>
    <w:rsid w:val="00CD6AEB"/>
    <w:rsid w:val="00CE0490"/>
    <w:rsid w:val="00CE07E5"/>
    <w:rsid w:val="00CE304F"/>
    <w:rsid w:val="00CE3C3E"/>
    <w:rsid w:val="00CE56B5"/>
    <w:rsid w:val="00CE77A0"/>
    <w:rsid w:val="00CF04BD"/>
    <w:rsid w:val="00CF0D93"/>
    <w:rsid w:val="00CF304A"/>
    <w:rsid w:val="00CF4DC2"/>
    <w:rsid w:val="00CF653F"/>
    <w:rsid w:val="00D014E6"/>
    <w:rsid w:val="00D0250E"/>
    <w:rsid w:val="00D073FE"/>
    <w:rsid w:val="00D07E11"/>
    <w:rsid w:val="00D108DC"/>
    <w:rsid w:val="00D111E4"/>
    <w:rsid w:val="00D116BC"/>
    <w:rsid w:val="00D126BD"/>
    <w:rsid w:val="00D13BB6"/>
    <w:rsid w:val="00D147E0"/>
    <w:rsid w:val="00D14C5E"/>
    <w:rsid w:val="00D17DFD"/>
    <w:rsid w:val="00D2049C"/>
    <w:rsid w:val="00D22B2F"/>
    <w:rsid w:val="00D2530B"/>
    <w:rsid w:val="00D271D0"/>
    <w:rsid w:val="00D3132C"/>
    <w:rsid w:val="00D35852"/>
    <w:rsid w:val="00D37EC9"/>
    <w:rsid w:val="00D418DD"/>
    <w:rsid w:val="00D41F97"/>
    <w:rsid w:val="00D42008"/>
    <w:rsid w:val="00D42D01"/>
    <w:rsid w:val="00D45296"/>
    <w:rsid w:val="00D45357"/>
    <w:rsid w:val="00D506D1"/>
    <w:rsid w:val="00D53EEC"/>
    <w:rsid w:val="00D556EF"/>
    <w:rsid w:val="00D5655F"/>
    <w:rsid w:val="00D574CF"/>
    <w:rsid w:val="00D578E2"/>
    <w:rsid w:val="00D57EC2"/>
    <w:rsid w:val="00D6004A"/>
    <w:rsid w:val="00D67505"/>
    <w:rsid w:val="00D72209"/>
    <w:rsid w:val="00D72ACE"/>
    <w:rsid w:val="00D75DD2"/>
    <w:rsid w:val="00D80FFB"/>
    <w:rsid w:val="00D81080"/>
    <w:rsid w:val="00D83040"/>
    <w:rsid w:val="00D833D8"/>
    <w:rsid w:val="00D84631"/>
    <w:rsid w:val="00D86331"/>
    <w:rsid w:val="00D87F42"/>
    <w:rsid w:val="00D94047"/>
    <w:rsid w:val="00D94A1E"/>
    <w:rsid w:val="00D94DEA"/>
    <w:rsid w:val="00D96D76"/>
    <w:rsid w:val="00DA0F47"/>
    <w:rsid w:val="00DA3E16"/>
    <w:rsid w:val="00DB02A8"/>
    <w:rsid w:val="00DB188D"/>
    <w:rsid w:val="00DB2261"/>
    <w:rsid w:val="00DB2AD0"/>
    <w:rsid w:val="00DB368C"/>
    <w:rsid w:val="00DB7754"/>
    <w:rsid w:val="00DC2CF2"/>
    <w:rsid w:val="00DC667B"/>
    <w:rsid w:val="00DC7295"/>
    <w:rsid w:val="00DD0B24"/>
    <w:rsid w:val="00DD2116"/>
    <w:rsid w:val="00DD3411"/>
    <w:rsid w:val="00DE07A9"/>
    <w:rsid w:val="00DE277D"/>
    <w:rsid w:val="00DE28EC"/>
    <w:rsid w:val="00DE39A9"/>
    <w:rsid w:val="00DE5DBF"/>
    <w:rsid w:val="00DE5F6D"/>
    <w:rsid w:val="00DE68BC"/>
    <w:rsid w:val="00DE7702"/>
    <w:rsid w:val="00DF0065"/>
    <w:rsid w:val="00DF366D"/>
    <w:rsid w:val="00DF52ED"/>
    <w:rsid w:val="00DF6C29"/>
    <w:rsid w:val="00E024F5"/>
    <w:rsid w:val="00E03029"/>
    <w:rsid w:val="00E039EA"/>
    <w:rsid w:val="00E03FF4"/>
    <w:rsid w:val="00E0491D"/>
    <w:rsid w:val="00E06B70"/>
    <w:rsid w:val="00E06BCD"/>
    <w:rsid w:val="00E06F44"/>
    <w:rsid w:val="00E12032"/>
    <w:rsid w:val="00E124F7"/>
    <w:rsid w:val="00E136A7"/>
    <w:rsid w:val="00E16256"/>
    <w:rsid w:val="00E17497"/>
    <w:rsid w:val="00E17F6D"/>
    <w:rsid w:val="00E211DF"/>
    <w:rsid w:val="00E23E82"/>
    <w:rsid w:val="00E2467B"/>
    <w:rsid w:val="00E24779"/>
    <w:rsid w:val="00E25D2E"/>
    <w:rsid w:val="00E2630F"/>
    <w:rsid w:val="00E272B0"/>
    <w:rsid w:val="00E3213A"/>
    <w:rsid w:val="00E33C84"/>
    <w:rsid w:val="00E34D1D"/>
    <w:rsid w:val="00E35E59"/>
    <w:rsid w:val="00E36EE5"/>
    <w:rsid w:val="00E43DFD"/>
    <w:rsid w:val="00E43F1E"/>
    <w:rsid w:val="00E4446B"/>
    <w:rsid w:val="00E44A55"/>
    <w:rsid w:val="00E46DD8"/>
    <w:rsid w:val="00E53A03"/>
    <w:rsid w:val="00E6079C"/>
    <w:rsid w:val="00E615BE"/>
    <w:rsid w:val="00E61D08"/>
    <w:rsid w:val="00E63D11"/>
    <w:rsid w:val="00E6479E"/>
    <w:rsid w:val="00E65B80"/>
    <w:rsid w:val="00E72586"/>
    <w:rsid w:val="00E72747"/>
    <w:rsid w:val="00E727B1"/>
    <w:rsid w:val="00E72816"/>
    <w:rsid w:val="00E775D3"/>
    <w:rsid w:val="00E779E8"/>
    <w:rsid w:val="00E8137A"/>
    <w:rsid w:val="00E8575E"/>
    <w:rsid w:val="00E85E69"/>
    <w:rsid w:val="00E85EB5"/>
    <w:rsid w:val="00EA1014"/>
    <w:rsid w:val="00EA2C00"/>
    <w:rsid w:val="00EA2DED"/>
    <w:rsid w:val="00EA371F"/>
    <w:rsid w:val="00EA3C1B"/>
    <w:rsid w:val="00EA5768"/>
    <w:rsid w:val="00EA692D"/>
    <w:rsid w:val="00EA6C79"/>
    <w:rsid w:val="00EA76D1"/>
    <w:rsid w:val="00EA7BF7"/>
    <w:rsid w:val="00EB0995"/>
    <w:rsid w:val="00EB0EBC"/>
    <w:rsid w:val="00EB11A4"/>
    <w:rsid w:val="00EB1B26"/>
    <w:rsid w:val="00EB298B"/>
    <w:rsid w:val="00EB3809"/>
    <w:rsid w:val="00EB4257"/>
    <w:rsid w:val="00EB58AF"/>
    <w:rsid w:val="00EB6D51"/>
    <w:rsid w:val="00EC0DE8"/>
    <w:rsid w:val="00EC2280"/>
    <w:rsid w:val="00EC3215"/>
    <w:rsid w:val="00EC3960"/>
    <w:rsid w:val="00EC6716"/>
    <w:rsid w:val="00ED2E02"/>
    <w:rsid w:val="00ED369F"/>
    <w:rsid w:val="00ED3F71"/>
    <w:rsid w:val="00ED4648"/>
    <w:rsid w:val="00ED7815"/>
    <w:rsid w:val="00EE03A4"/>
    <w:rsid w:val="00EE15AA"/>
    <w:rsid w:val="00EE2EAD"/>
    <w:rsid w:val="00EE7FD7"/>
    <w:rsid w:val="00EF353C"/>
    <w:rsid w:val="00EF3FAE"/>
    <w:rsid w:val="00EF4AB9"/>
    <w:rsid w:val="00EF57FB"/>
    <w:rsid w:val="00EF5A2D"/>
    <w:rsid w:val="00F05471"/>
    <w:rsid w:val="00F0555D"/>
    <w:rsid w:val="00F06ED3"/>
    <w:rsid w:val="00F12854"/>
    <w:rsid w:val="00F12FAC"/>
    <w:rsid w:val="00F16001"/>
    <w:rsid w:val="00F2081D"/>
    <w:rsid w:val="00F2293A"/>
    <w:rsid w:val="00F2339F"/>
    <w:rsid w:val="00F237F7"/>
    <w:rsid w:val="00F253EB"/>
    <w:rsid w:val="00F267BF"/>
    <w:rsid w:val="00F30CE9"/>
    <w:rsid w:val="00F32B2B"/>
    <w:rsid w:val="00F3353A"/>
    <w:rsid w:val="00F33A22"/>
    <w:rsid w:val="00F340F1"/>
    <w:rsid w:val="00F35D97"/>
    <w:rsid w:val="00F35F6F"/>
    <w:rsid w:val="00F37E27"/>
    <w:rsid w:val="00F41A64"/>
    <w:rsid w:val="00F42DB6"/>
    <w:rsid w:val="00F453D3"/>
    <w:rsid w:val="00F47698"/>
    <w:rsid w:val="00F47973"/>
    <w:rsid w:val="00F5181A"/>
    <w:rsid w:val="00F55C79"/>
    <w:rsid w:val="00F57C2E"/>
    <w:rsid w:val="00F64432"/>
    <w:rsid w:val="00F64D46"/>
    <w:rsid w:val="00F701A1"/>
    <w:rsid w:val="00F70FEB"/>
    <w:rsid w:val="00F7163B"/>
    <w:rsid w:val="00F72160"/>
    <w:rsid w:val="00F77FD1"/>
    <w:rsid w:val="00F84A81"/>
    <w:rsid w:val="00F850E3"/>
    <w:rsid w:val="00F87476"/>
    <w:rsid w:val="00F92D93"/>
    <w:rsid w:val="00F93FDD"/>
    <w:rsid w:val="00F94267"/>
    <w:rsid w:val="00FA0E7A"/>
    <w:rsid w:val="00FA154C"/>
    <w:rsid w:val="00FA1958"/>
    <w:rsid w:val="00FA328C"/>
    <w:rsid w:val="00FA38D5"/>
    <w:rsid w:val="00FA42F0"/>
    <w:rsid w:val="00FA47B8"/>
    <w:rsid w:val="00FA5017"/>
    <w:rsid w:val="00FA584F"/>
    <w:rsid w:val="00FA6301"/>
    <w:rsid w:val="00FA77D3"/>
    <w:rsid w:val="00FB028F"/>
    <w:rsid w:val="00FB1998"/>
    <w:rsid w:val="00FB2E81"/>
    <w:rsid w:val="00FB3C93"/>
    <w:rsid w:val="00FB4BA9"/>
    <w:rsid w:val="00FB5DEB"/>
    <w:rsid w:val="00FB6EF7"/>
    <w:rsid w:val="00FB7296"/>
    <w:rsid w:val="00FB76A6"/>
    <w:rsid w:val="00FB79FD"/>
    <w:rsid w:val="00FC4053"/>
    <w:rsid w:val="00FC46A3"/>
    <w:rsid w:val="00FC4DE0"/>
    <w:rsid w:val="00FC4F60"/>
    <w:rsid w:val="00FC617E"/>
    <w:rsid w:val="00FD1586"/>
    <w:rsid w:val="00FD1AD3"/>
    <w:rsid w:val="00FD335D"/>
    <w:rsid w:val="00FD3935"/>
    <w:rsid w:val="00FD5AC1"/>
    <w:rsid w:val="00FE034B"/>
    <w:rsid w:val="00FE07F1"/>
    <w:rsid w:val="00FE1EBF"/>
    <w:rsid w:val="00FE2585"/>
    <w:rsid w:val="00FE46CA"/>
    <w:rsid w:val="00FE758C"/>
    <w:rsid w:val="00FE7F26"/>
    <w:rsid w:val="00FE7F64"/>
    <w:rsid w:val="00FF0F82"/>
    <w:rsid w:val="00FF39BA"/>
    <w:rsid w:val="00FF3B92"/>
    <w:rsid w:val="00FF593E"/>
    <w:rsid w:val="00FF6120"/>
    <w:rsid w:val="00FF75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E5"/>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3">
    <w:name w:val="heading 3"/>
    <w:basedOn w:val="Normal"/>
    <w:next w:val="Normal"/>
    <w:link w:val="Heading3Ch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Heading4">
    <w:name w:val="heading 4"/>
    <w:basedOn w:val="Normal"/>
    <w:next w:val="Normal"/>
    <w:link w:val="Heading4Ch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uiPriority w:val="9"/>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uiPriority w:val="9"/>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uiPriority w:val="9"/>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1st level - Bullet List Paragraph Char,Normal bullet 2 Char,Bullet list Char,Listenabsatz Char,Bullet Niv 1 Char,lp1 Char"/>
    <w:link w:val="ListParagraph"/>
    <w:uiPriority w:val="34"/>
    <w:qFormat/>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7"/>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stParagraph"/>
    <w:link w:val="TitrePartie2Car"/>
    <w:qFormat/>
    <w:rsid w:val="00B25457"/>
    <w:pPr>
      <w:numPr>
        <w:numId w:val="4"/>
      </w:numPr>
      <w:spacing w:after="180"/>
      <w:ind w:right="0"/>
    </w:pPr>
    <w:rPr>
      <w:b/>
      <w:sz w:val="24"/>
      <w:szCs w:val="24"/>
    </w:rPr>
  </w:style>
  <w:style w:type="character" w:customStyle="1" w:styleId="PartieTitresCar">
    <w:name w:val="Partie Titres Car"/>
    <w:basedOn w:val="DefaultParagraphFon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5"/>
      </w:numPr>
      <w:spacing w:after="120"/>
      <w:ind w:right="0"/>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ListParagraph"/>
    <w:link w:val="Puce01Car"/>
    <w:qFormat/>
    <w:rsid w:val="00D96D76"/>
    <w:pPr>
      <w:widowControl/>
      <w:numPr>
        <w:numId w:val="6"/>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DefaultParagraphFont"/>
    <w:link w:val="Puce01"/>
    <w:rsid w:val="00D96D76"/>
    <w:rPr>
      <w:rFonts w:ascii="Arial" w:hAnsi="Arial" w:cs="Arial"/>
      <w:sz w:val="20"/>
      <w:lang w:val="fr-FR"/>
    </w:rPr>
  </w:style>
  <w:style w:type="paragraph" w:styleId="FootnoteText">
    <w:name w:val="footnote text"/>
    <w:basedOn w:val="Normal"/>
    <w:link w:val="FootnoteTextChar"/>
    <w:uiPriority w:val="99"/>
    <w:semiHidden/>
    <w:unhideWhenUsed/>
    <w:rsid w:val="007617F8"/>
  </w:style>
  <w:style w:type="character" w:customStyle="1" w:styleId="FootnoteTextChar">
    <w:name w:val="Footnote Text Char"/>
    <w:basedOn w:val="DefaultParagraphFont"/>
    <w:link w:val="FootnoteText"/>
    <w:uiPriority w:val="99"/>
    <w:semiHidden/>
    <w:rsid w:val="007617F8"/>
    <w:rPr>
      <w:rFonts w:ascii="Arial" w:eastAsia="Times" w:hAnsi="Arial" w:cs="Times"/>
      <w:color w:val="000000"/>
      <w:sz w:val="20"/>
      <w:szCs w:val="20"/>
      <w:lang w:val="fr-FR" w:eastAsia="ar-SA"/>
    </w:rPr>
  </w:style>
  <w:style w:type="character" w:styleId="FootnoteReference">
    <w:name w:val="footnote reference"/>
    <w:basedOn w:val="DefaultParagraphFont"/>
    <w:uiPriority w:val="99"/>
    <w:semiHidden/>
    <w:unhideWhenUsed/>
    <w:rsid w:val="007617F8"/>
    <w:rPr>
      <w:vertAlign w:val="superscript"/>
    </w:rPr>
  </w:style>
  <w:style w:type="character" w:styleId="FollowedHyperlink">
    <w:name w:val="FollowedHyperlink"/>
    <w:basedOn w:val="DefaultParagraphFont"/>
    <w:uiPriority w:val="99"/>
    <w:semiHidden/>
    <w:unhideWhenUsed/>
    <w:rsid w:val="00C124C8"/>
    <w:rPr>
      <w:color w:val="800080" w:themeColor="followedHyperlink"/>
      <w:u w:val="single"/>
    </w:rPr>
  </w:style>
  <w:style w:type="paragraph" w:customStyle="1" w:styleId="Tiret01">
    <w:name w:val="Tiret 01"/>
    <w:basedOn w:val="ListParagraph"/>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ListParagraphChar"/>
    <w:link w:val="Tiret01"/>
    <w:rsid w:val="00C33952"/>
    <w:rPr>
      <w:rFonts w:ascii="Arial" w:eastAsia="Times" w:hAnsi="Arial" w:cs="Arial"/>
      <w:color w:val="000000" w:themeColor="text1"/>
      <w:sz w:val="20"/>
      <w:szCs w:val="20"/>
      <w:lang w:val="fr-FR" w:eastAsia="ar-SA"/>
    </w:rPr>
  </w:style>
  <w:style w:type="character" w:styleId="UnresolvedMention">
    <w:name w:val="Unresolved Mention"/>
    <w:basedOn w:val="DefaultParagraphFon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Strong">
    <w:name w:val="Strong"/>
    <w:basedOn w:val="DefaultParagraphFon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DefaultParagraphFont"/>
    <w:rsid w:val="00503F2B"/>
  </w:style>
  <w:style w:type="character" w:customStyle="1" w:styleId="eop">
    <w:name w:val="eop"/>
    <w:basedOn w:val="DefaultParagraphFon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DefaultParagraphFon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BodyText">
    <w:name w:val="Body Text"/>
    <w:basedOn w:val="Normal"/>
    <w:link w:val="BodyTextCh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BodyTextChar">
    <w:name w:val="Body Text Char"/>
    <w:basedOn w:val="DefaultParagraphFont"/>
    <w:link w:val="BodyText"/>
    <w:uiPriority w:val="99"/>
    <w:rsid w:val="00F70FEB"/>
    <w:rPr>
      <w:rFonts w:ascii="Arial" w:hAnsi="Arial"/>
      <w:sz w:val="20"/>
    </w:rPr>
  </w:style>
  <w:style w:type="table" w:customStyle="1" w:styleId="TableGrid0">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OC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OC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OC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Heading3Char">
    <w:name w:val="Heading 3 Char"/>
    <w:basedOn w:val="DefaultParagraphFont"/>
    <w:link w:val="Heading3"/>
    <w:uiPriority w:val="9"/>
    <w:rsid w:val="00A101E1"/>
    <w:rPr>
      <w:rFonts w:ascii="Arial" w:eastAsiaTheme="majorEastAsia" w:hAnsi="Arial" w:cstheme="majorBidi"/>
      <w:sz w:val="20"/>
      <w:szCs w:val="24"/>
      <w:u w:val="single"/>
    </w:rPr>
  </w:style>
  <w:style w:type="paragraph" w:styleId="NoSpacing">
    <w:name w:val="No Spacing"/>
    <w:uiPriority w:val="1"/>
    <w:qFormat/>
    <w:rsid w:val="00A101E1"/>
    <w:pPr>
      <w:widowControl w:val="0"/>
      <w:spacing w:after="0" w:line="240" w:lineRule="auto"/>
      <w:jc w:val="both"/>
    </w:pPr>
    <w:rPr>
      <w:rFonts w:ascii="Arial" w:hAnsi="Arial"/>
      <w:sz w:val="20"/>
    </w:rPr>
  </w:style>
  <w:style w:type="paragraph" w:customStyle="1" w:styleId="Normita">
    <w:name w:val="Normita"/>
    <w:basedOn w:val="Normal"/>
    <w:link w:val="NormitaCar"/>
    <w:qFormat/>
    <w:rsid w:val="00485EF7"/>
    <w:pPr>
      <w:ind w:left="0" w:right="-1"/>
    </w:pPr>
    <w:rPr>
      <w:i/>
    </w:rPr>
  </w:style>
  <w:style w:type="character" w:customStyle="1" w:styleId="NormitaCar">
    <w:name w:val="Normita Car"/>
    <w:basedOn w:val="DefaultParagraphFont"/>
    <w:link w:val="Normita"/>
    <w:rsid w:val="00485EF7"/>
    <w:rPr>
      <w:rFonts w:ascii="Arial" w:eastAsia="Times" w:hAnsi="Arial" w:cs="Times"/>
      <w:i/>
      <w:color w:val="000000"/>
      <w:sz w:val="20"/>
      <w:szCs w:val="20"/>
      <w:lang w:val="fr-FR" w:eastAsia="ar-SA"/>
    </w:rPr>
  </w:style>
  <w:style w:type="table" w:customStyle="1" w:styleId="Tableausimple51">
    <w:name w:val="Tableau simple 51"/>
    <w:basedOn w:val="TableNormal"/>
    <w:next w:val="PlainTable5"/>
    <w:uiPriority w:val="45"/>
    <w:rsid w:val="00EA6C79"/>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ret">
    <w:name w:val="Tiret"/>
    <w:basedOn w:val="ListParagraph"/>
    <w:link w:val="TiretCar"/>
    <w:qFormat/>
    <w:rsid w:val="00EA6C79"/>
    <w:pPr>
      <w:tabs>
        <w:tab w:val="left" w:pos="7938"/>
      </w:tabs>
      <w:suppressAutoHyphens w:val="0"/>
      <w:spacing w:before="100"/>
      <w:ind w:left="357" w:right="102" w:hanging="357"/>
    </w:pPr>
    <w:rPr>
      <w:rFonts w:cs="Arial"/>
    </w:rPr>
  </w:style>
  <w:style w:type="character" w:customStyle="1" w:styleId="TiretCar">
    <w:name w:val="Tiret Car"/>
    <w:basedOn w:val="ListParagraphChar"/>
    <w:link w:val="Tiret"/>
    <w:rsid w:val="00EA6C79"/>
    <w:rPr>
      <w:rFonts w:ascii="Arial" w:eastAsia="Times" w:hAnsi="Arial" w:cs="Arial"/>
      <w:color w:val="000000"/>
      <w:sz w:val="20"/>
      <w:szCs w:val="20"/>
      <w:lang w:val="fr-FR" w:eastAsia="ar-SA"/>
    </w:rPr>
  </w:style>
  <w:style w:type="table" w:styleId="PlainTable5">
    <w:name w:val="Plain Table 5"/>
    <w:basedOn w:val="TableNormal"/>
    <w:uiPriority w:val="45"/>
    <w:rsid w:val="00EA6C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2">
    <w:name w:val="Body Text 2"/>
    <w:basedOn w:val="Normal"/>
    <w:link w:val="BodyText2Char"/>
    <w:uiPriority w:val="99"/>
    <w:semiHidden/>
    <w:unhideWhenUsed/>
    <w:rsid w:val="000B6119"/>
    <w:pPr>
      <w:spacing w:after="120" w:line="480" w:lineRule="auto"/>
    </w:pPr>
  </w:style>
  <w:style w:type="character" w:customStyle="1" w:styleId="BodyText2Char">
    <w:name w:val="Body Text 2 Char"/>
    <w:basedOn w:val="DefaultParagraphFont"/>
    <w:link w:val="BodyText2"/>
    <w:uiPriority w:val="99"/>
    <w:semiHidden/>
    <w:rsid w:val="000B6119"/>
    <w:rPr>
      <w:rFonts w:ascii="Arial" w:eastAsia="Times" w:hAnsi="Arial" w:cs="Times"/>
      <w:color w:val="000000"/>
      <w:sz w:val="20"/>
      <w:szCs w:val="20"/>
      <w:lang w:val="fr-FR" w:eastAsia="ar-SA"/>
    </w:rPr>
  </w:style>
  <w:style w:type="paragraph" w:customStyle="1" w:styleId="Textbodybulleted">
    <w:name w:val="Text body (bulleted)"/>
    <w:basedOn w:val="BodyText"/>
    <w:rsid w:val="000B6119"/>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customStyle="1" w:styleId="StyleJustifi">
    <w:name w:val="Style Justifié"/>
    <w:basedOn w:val="Normal"/>
    <w:rsid w:val="000B6119"/>
    <w:pPr>
      <w:widowControl/>
      <w:suppressAutoHyphens w:val="0"/>
      <w:spacing w:after="180"/>
      <w:ind w:left="0" w:right="0"/>
    </w:pPr>
    <w:rPr>
      <w:rFonts w:ascii="Calibri" w:eastAsiaTheme="minorHAnsi" w:hAnsi="Calibri" w:cs="Times New Roman"/>
      <w:color w:val="auto"/>
      <w:sz w:val="24"/>
      <w:szCs w:val="24"/>
      <w:lang w:val="fr-BE" w:eastAsia="zh-CN"/>
    </w:rPr>
  </w:style>
  <w:style w:type="paragraph" w:customStyle="1" w:styleId="Sous-Titres01">
    <w:name w:val="Sous-Titres01"/>
    <w:basedOn w:val="Normal"/>
    <w:link w:val="Sous-Titres01Car"/>
    <w:qFormat/>
    <w:rsid w:val="004C25AA"/>
    <w:pPr>
      <w:numPr>
        <w:numId w:val="22"/>
      </w:numPr>
      <w:spacing w:after="180"/>
      <w:ind w:right="0"/>
    </w:pPr>
    <w:rPr>
      <w:i/>
      <w:szCs w:val="24"/>
    </w:rPr>
  </w:style>
  <w:style w:type="character" w:customStyle="1" w:styleId="Sous-Titres01Car">
    <w:name w:val="Sous-Titres01 Car"/>
    <w:basedOn w:val="DefaultParagraphFont"/>
    <w:link w:val="Sous-Titres01"/>
    <w:rsid w:val="004C25AA"/>
    <w:rPr>
      <w:rFonts w:ascii="Arial" w:eastAsia="Times" w:hAnsi="Arial" w:cs="Times"/>
      <w:i/>
      <w:color w:val="000000"/>
      <w:sz w:val="20"/>
      <w:szCs w:val="24"/>
      <w:lang w:val="fr-FR" w:eastAsia="ar-SA"/>
    </w:rPr>
  </w:style>
  <w:style w:type="paragraph" w:customStyle="1" w:styleId="Lettercontact">
    <w:name w:val="Letter_contact"/>
    <w:basedOn w:val="Normal"/>
    <w:uiPriority w:val="99"/>
    <w:rsid w:val="007233CD"/>
    <w:pPr>
      <w:widowControl/>
      <w:suppressAutoHyphens w:val="0"/>
      <w:spacing w:line="200" w:lineRule="exact"/>
      <w:ind w:left="0" w:right="0"/>
      <w:contextualSpacing/>
      <w:jc w:val="left"/>
    </w:pPr>
    <w:rPr>
      <w:rFonts w:eastAsia="Times New Roman" w:cs="Times New Roman"/>
      <w:color w:val="auto"/>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5959">
      <w:bodyDiv w:val="1"/>
      <w:marLeft w:val="0"/>
      <w:marRight w:val="0"/>
      <w:marTop w:val="0"/>
      <w:marBottom w:val="0"/>
      <w:divBdr>
        <w:top w:val="none" w:sz="0" w:space="0" w:color="auto"/>
        <w:left w:val="none" w:sz="0" w:space="0" w:color="auto"/>
        <w:bottom w:val="none" w:sz="0" w:space="0" w:color="auto"/>
        <w:right w:val="none" w:sz="0" w:space="0" w:color="auto"/>
      </w:divBdr>
    </w:div>
    <w:div w:id="871575385">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10">
          <w:marLeft w:val="0"/>
          <w:marRight w:val="0"/>
          <w:marTop w:val="0"/>
          <w:marBottom w:val="0"/>
          <w:divBdr>
            <w:top w:val="none" w:sz="0" w:space="0" w:color="auto"/>
            <w:left w:val="none" w:sz="0" w:space="0" w:color="auto"/>
            <w:bottom w:val="none" w:sz="0" w:space="0" w:color="auto"/>
            <w:right w:val="none" w:sz="0" w:space="0" w:color="auto"/>
          </w:divBdr>
          <w:divsChild>
            <w:div w:id="937785388">
              <w:marLeft w:val="0"/>
              <w:marRight w:val="0"/>
              <w:marTop w:val="0"/>
              <w:marBottom w:val="0"/>
              <w:divBdr>
                <w:top w:val="none" w:sz="0" w:space="0" w:color="auto"/>
                <w:left w:val="none" w:sz="0" w:space="0" w:color="auto"/>
                <w:bottom w:val="none" w:sz="0" w:space="0" w:color="auto"/>
                <w:right w:val="none" w:sz="0" w:space="0" w:color="auto"/>
              </w:divBdr>
            </w:div>
            <w:div w:id="1517038228">
              <w:marLeft w:val="0"/>
              <w:marRight w:val="0"/>
              <w:marTop w:val="0"/>
              <w:marBottom w:val="0"/>
              <w:divBdr>
                <w:top w:val="none" w:sz="0" w:space="0" w:color="auto"/>
                <w:left w:val="none" w:sz="0" w:space="0" w:color="auto"/>
                <w:bottom w:val="none" w:sz="0" w:space="0" w:color="auto"/>
                <w:right w:val="none" w:sz="0" w:space="0" w:color="auto"/>
              </w:divBdr>
            </w:div>
          </w:divsChild>
        </w:div>
        <w:div w:id="800077072">
          <w:marLeft w:val="0"/>
          <w:marRight w:val="0"/>
          <w:marTop w:val="0"/>
          <w:marBottom w:val="0"/>
          <w:divBdr>
            <w:top w:val="none" w:sz="0" w:space="0" w:color="auto"/>
            <w:left w:val="none" w:sz="0" w:space="0" w:color="auto"/>
            <w:bottom w:val="none" w:sz="0" w:space="0" w:color="auto"/>
            <w:right w:val="none" w:sz="0" w:space="0" w:color="auto"/>
          </w:divBdr>
          <w:divsChild>
            <w:div w:id="155197283">
              <w:marLeft w:val="0"/>
              <w:marRight w:val="0"/>
              <w:marTop w:val="30"/>
              <w:marBottom w:val="30"/>
              <w:divBdr>
                <w:top w:val="none" w:sz="0" w:space="0" w:color="auto"/>
                <w:left w:val="none" w:sz="0" w:space="0" w:color="auto"/>
                <w:bottom w:val="none" w:sz="0" w:space="0" w:color="auto"/>
                <w:right w:val="none" w:sz="0" w:space="0" w:color="auto"/>
              </w:divBdr>
              <w:divsChild>
                <w:div w:id="145125960">
                  <w:marLeft w:val="0"/>
                  <w:marRight w:val="0"/>
                  <w:marTop w:val="0"/>
                  <w:marBottom w:val="0"/>
                  <w:divBdr>
                    <w:top w:val="none" w:sz="0" w:space="0" w:color="auto"/>
                    <w:left w:val="none" w:sz="0" w:space="0" w:color="auto"/>
                    <w:bottom w:val="none" w:sz="0" w:space="0" w:color="auto"/>
                    <w:right w:val="none" w:sz="0" w:space="0" w:color="auto"/>
                  </w:divBdr>
                  <w:divsChild>
                    <w:div w:id="2055274716">
                      <w:marLeft w:val="0"/>
                      <w:marRight w:val="0"/>
                      <w:marTop w:val="0"/>
                      <w:marBottom w:val="0"/>
                      <w:divBdr>
                        <w:top w:val="none" w:sz="0" w:space="0" w:color="auto"/>
                        <w:left w:val="none" w:sz="0" w:space="0" w:color="auto"/>
                        <w:bottom w:val="none" w:sz="0" w:space="0" w:color="auto"/>
                        <w:right w:val="none" w:sz="0" w:space="0" w:color="auto"/>
                      </w:divBdr>
                    </w:div>
                  </w:divsChild>
                </w:div>
                <w:div w:id="1711689654">
                  <w:marLeft w:val="0"/>
                  <w:marRight w:val="0"/>
                  <w:marTop w:val="0"/>
                  <w:marBottom w:val="0"/>
                  <w:divBdr>
                    <w:top w:val="none" w:sz="0" w:space="0" w:color="auto"/>
                    <w:left w:val="none" w:sz="0" w:space="0" w:color="auto"/>
                    <w:bottom w:val="none" w:sz="0" w:space="0" w:color="auto"/>
                    <w:right w:val="none" w:sz="0" w:space="0" w:color="auto"/>
                  </w:divBdr>
                  <w:divsChild>
                    <w:div w:id="1487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587">
          <w:marLeft w:val="0"/>
          <w:marRight w:val="0"/>
          <w:marTop w:val="0"/>
          <w:marBottom w:val="0"/>
          <w:divBdr>
            <w:top w:val="none" w:sz="0" w:space="0" w:color="auto"/>
            <w:left w:val="none" w:sz="0" w:space="0" w:color="auto"/>
            <w:bottom w:val="none" w:sz="0" w:space="0" w:color="auto"/>
            <w:right w:val="none" w:sz="0" w:space="0" w:color="auto"/>
          </w:divBdr>
        </w:div>
        <w:div w:id="547298946">
          <w:marLeft w:val="0"/>
          <w:marRight w:val="0"/>
          <w:marTop w:val="0"/>
          <w:marBottom w:val="0"/>
          <w:divBdr>
            <w:top w:val="none" w:sz="0" w:space="0" w:color="auto"/>
            <w:left w:val="none" w:sz="0" w:space="0" w:color="auto"/>
            <w:bottom w:val="none" w:sz="0" w:space="0" w:color="auto"/>
            <w:right w:val="none" w:sz="0" w:space="0" w:color="auto"/>
          </w:divBdr>
        </w:div>
        <w:div w:id="2017417341">
          <w:marLeft w:val="0"/>
          <w:marRight w:val="0"/>
          <w:marTop w:val="0"/>
          <w:marBottom w:val="0"/>
          <w:divBdr>
            <w:top w:val="none" w:sz="0" w:space="0" w:color="auto"/>
            <w:left w:val="none" w:sz="0" w:space="0" w:color="auto"/>
            <w:bottom w:val="none" w:sz="0" w:space="0" w:color="auto"/>
            <w:right w:val="none" w:sz="0" w:space="0" w:color="auto"/>
          </w:divBdr>
        </w:div>
        <w:div w:id="1461605120">
          <w:marLeft w:val="0"/>
          <w:marRight w:val="0"/>
          <w:marTop w:val="0"/>
          <w:marBottom w:val="0"/>
          <w:divBdr>
            <w:top w:val="none" w:sz="0" w:space="0" w:color="auto"/>
            <w:left w:val="none" w:sz="0" w:space="0" w:color="auto"/>
            <w:bottom w:val="none" w:sz="0" w:space="0" w:color="auto"/>
            <w:right w:val="none" w:sz="0" w:space="0" w:color="auto"/>
          </w:divBdr>
        </w:div>
      </w:divsChild>
    </w:div>
    <w:div w:id="1674263418">
      <w:bodyDiv w:val="1"/>
      <w:marLeft w:val="0"/>
      <w:marRight w:val="0"/>
      <w:marTop w:val="0"/>
      <w:marBottom w:val="0"/>
      <w:divBdr>
        <w:top w:val="none" w:sz="0" w:space="0" w:color="auto"/>
        <w:left w:val="none" w:sz="0" w:space="0" w:color="auto"/>
        <w:bottom w:val="none" w:sz="0" w:space="0" w:color="auto"/>
        <w:right w:val="none" w:sz="0" w:space="0" w:color="auto"/>
      </w:divBdr>
    </w:div>
    <w:div w:id="1814442085">
      <w:bodyDiv w:val="1"/>
      <w:marLeft w:val="0"/>
      <w:marRight w:val="0"/>
      <w:marTop w:val="0"/>
      <w:marBottom w:val="0"/>
      <w:divBdr>
        <w:top w:val="none" w:sz="0" w:space="0" w:color="auto"/>
        <w:left w:val="none" w:sz="0" w:space="0" w:color="auto"/>
        <w:bottom w:val="none" w:sz="0" w:space="0" w:color="auto"/>
        <w:right w:val="none" w:sz="0" w:space="0" w:color="auto"/>
      </w:divBdr>
      <w:divsChild>
        <w:div w:id="271713556">
          <w:marLeft w:val="0"/>
          <w:marRight w:val="0"/>
          <w:marTop w:val="0"/>
          <w:marBottom w:val="0"/>
          <w:divBdr>
            <w:top w:val="none" w:sz="0" w:space="0" w:color="auto"/>
            <w:left w:val="none" w:sz="0" w:space="0" w:color="auto"/>
            <w:bottom w:val="none" w:sz="0" w:space="0" w:color="auto"/>
            <w:right w:val="none" w:sz="0" w:space="0" w:color="auto"/>
          </w:divBdr>
        </w:div>
        <w:div w:id="1219706171">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496462830">
          <w:marLeft w:val="0"/>
          <w:marRight w:val="0"/>
          <w:marTop w:val="0"/>
          <w:marBottom w:val="0"/>
          <w:divBdr>
            <w:top w:val="none" w:sz="0" w:space="0" w:color="auto"/>
            <w:left w:val="none" w:sz="0" w:space="0" w:color="auto"/>
            <w:bottom w:val="none" w:sz="0" w:space="0" w:color="auto"/>
            <w:right w:val="none" w:sz="0" w:space="0" w:color="auto"/>
          </w:divBdr>
        </w:div>
        <w:div w:id="708997724">
          <w:marLeft w:val="0"/>
          <w:marRight w:val="0"/>
          <w:marTop w:val="0"/>
          <w:marBottom w:val="0"/>
          <w:divBdr>
            <w:top w:val="none" w:sz="0" w:space="0" w:color="auto"/>
            <w:left w:val="none" w:sz="0" w:space="0" w:color="auto"/>
            <w:bottom w:val="none" w:sz="0" w:space="0" w:color="auto"/>
            <w:right w:val="none" w:sz="0" w:space="0" w:color="auto"/>
          </w:divBdr>
        </w:div>
        <w:div w:id="1448157076">
          <w:marLeft w:val="0"/>
          <w:marRight w:val="0"/>
          <w:marTop w:val="0"/>
          <w:marBottom w:val="0"/>
          <w:divBdr>
            <w:top w:val="none" w:sz="0" w:space="0" w:color="auto"/>
            <w:left w:val="none" w:sz="0" w:space="0" w:color="auto"/>
            <w:bottom w:val="none" w:sz="0" w:space="0" w:color="auto"/>
            <w:right w:val="none" w:sz="0" w:space="0" w:color="auto"/>
          </w:divBdr>
        </w:div>
        <w:div w:id="269048948">
          <w:marLeft w:val="0"/>
          <w:marRight w:val="0"/>
          <w:marTop w:val="0"/>
          <w:marBottom w:val="0"/>
          <w:divBdr>
            <w:top w:val="none" w:sz="0" w:space="0" w:color="auto"/>
            <w:left w:val="none" w:sz="0" w:space="0" w:color="auto"/>
            <w:bottom w:val="none" w:sz="0" w:space="0" w:color="auto"/>
            <w:right w:val="none" w:sz="0" w:space="0" w:color="auto"/>
          </w:divBdr>
        </w:div>
      </w:divsChild>
    </w:div>
    <w:div w:id="1980961989">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footer" Target="footer2.xml"/><Relationship Id="rId18" Type="http://schemas.openxmlformats.org/officeDocument/2006/relationships/hyperlink" Target="mailto:dpo@sprb.brussel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utoriteprotectiondonnees.be/" TargetMode="External"/><Relationship Id="rId34" Type="http://schemas.openxmlformats.org/officeDocument/2006/relationships/hyperlink" Target="http://sign.belgium.b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conomie-emploi@sprb.brussels" TargetMode="External"/><Relationship Id="rId25" Type="http://schemas.openxmlformats.org/officeDocument/2006/relationships/header" Target="header3.xml"/><Relationship Id="rId33" Type="http://schemas.openxmlformats.org/officeDocument/2006/relationships/hyperlink" Target="https://economie-emploi.brussels/media/897/download" TargetMode="External"/><Relationship Id="rId2" Type="http://schemas.openxmlformats.org/officeDocument/2006/relationships/numbering" Target="numbering.xml"/><Relationship Id="rId16" Type="http://schemas.openxmlformats.org/officeDocument/2006/relationships/hyperlink" Target="https://servicepublic.brussels/" TargetMode="External"/><Relationship Id="rId20" Type="http://schemas.openxmlformats.org/officeDocument/2006/relationships/hyperlink" Target="https://mes-droits-rgpd.servicepublic.brussels"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penbudgets.be.brussels" TargetMode="External"/><Relationship Id="rId32" Type="http://schemas.openxmlformats.org/officeDocument/2006/relationships/hyperlink" Target="https://chartegraphique.servicepublic.brussels/ressources/bruxelles-economie-emploi/" TargetMode="External"/><Relationship Id="rId5" Type="http://schemas.openxmlformats.org/officeDocument/2006/relationships/webSettings" Target="webSettings.xml"/><Relationship Id="rId15" Type="http://schemas.openxmlformats.org/officeDocument/2006/relationships/hyperlink" Target="https://economie-emploi.brussels" TargetMode="External"/><Relationship Id="rId23" Type="http://schemas.openxmlformats.org/officeDocument/2006/relationships/hyperlink" Target="https://datastore.brussels" TargetMode="Externa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conomie-emploi.brussels/appel-projets-wib-2024" TargetMode="External"/><Relationship Id="rId31" Type="http://schemas.openxmlformats.org/officeDocument/2006/relationships/hyperlink" Target="http://test.equal.brussels/"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eur-lex.europa.eu/legal-content/FR/TXT/HTML/?uri=CELEX:32016R0679&amp;from=FR" TargetMode="External"/><Relationship Id="rId22" Type="http://schemas.openxmlformats.org/officeDocument/2006/relationships/hyperlink" Target="https://economie-emploi.brussels/appels-projets"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68</TotalTime>
  <Pages>29</Pages>
  <Words>6219</Words>
  <Characters>35449</Characters>
  <Application>Microsoft Office Word</Application>
  <DocSecurity>0</DocSecurity>
  <Lines>295</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DE GEEST Stijn</cp:lastModifiedBy>
  <cp:revision>16</cp:revision>
  <cp:lastPrinted>2020-01-30T09:10:00Z</cp:lastPrinted>
  <dcterms:created xsi:type="dcterms:W3CDTF">2024-05-13T12:04:00Z</dcterms:created>
  <dcterms:modified xsi:type="dcterms:W3CDTF">2024-05-17T14:10:00Z</dcterms:modified>
</cp:coreProperties>
</file>