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EC0DF" w14:textId="77777777" w:rsidR="00A03688" w:rsidRPr="000F2089" w:rsidRDefault="00A03688" w:rsidP="002258D0">
      <w:pPr>
        <w:ind w:left="0" w:right="0"/>
      </w:pPr>
    </w:p>
    <w:p w14:paraId="5AF922E7" w14:textId="62E5E7D6" w:rsidR="00A03688" w:rsidRPr="009C5530" w:rsidRDefault="00A03688" w:rsidP="002258D0">
      <w:pPr>
        <w:ind w:left="0" w:right="0"/>
        <w:rPr>
          <w:lang w:val="fr-BE"/>
        </w:rPr>
      </w:pPr>
    </w:p>
    <w:p w14:paraId="22BCD415" w14:textId="66A19BF9" w:rsidR="00A03688" w:rsidRPr="009C5530" w:rsidRDefault="00A03688" w:rsidP="002258D0">
      <w:pPr>
        <w:ind w:left="0" w:right="0"/>
        <w:rPr>
          <w:lang w:val="fr-BE"/>
        </w:rPr>
      </w:pPr>
    </w:p>
    <w:p w14:paraId="4C37DD5E" w14:textId="16343AF0" w:rsidR="002258D0" w:rsidRDefault="002258D0" w:rsidP="00A03688">
      <w:pPr>
        <w:ind w:left="0" w:right="-1"/>
        <w:rPr>
          <w:lang w:val="fr-BE"/>
        </w:rPr>
      </w:pPr>
    </w:p>
    <w:p w14:paraId="6CC5D038" w14:textId="7BD1D5AC" w:rsidR="002258D0" w:rsidRDefault="002258D0" w:rsidP="00A03688">
      <w:pPr>
        <w:ind w:left="0" w:right="-1"/>
        <w:rPr>
          <w:lang w:val="fr-BE"/>
        </w:rPr>
      </w:pPr>
    </w:p>
    <w:p w14:paraId="3BFF25E4" w14:textId="465D5FCA" w:rsidR="002258D0" w:rsidRDefault="002258D0" w:rsidP="00A03688">
      <w:pPr>
        <w:ind w:left="0" w:right="-1"/>
        <w:rPr>
          <w:lang w:val="fr-BE"/>
        </w:rPr>
      </w:pPr>
    </w:p>
    <w:p w14:paraId="0730988F" w14:textId="77777777" w:rsidR="002258D0" w:rsidRPr="009C5530" w:rsidRDefault="002258D0" w:rsidP="00A03688">
      <w:pPr>
        <w:ind w:left="0" w:right="-1"/>
        <w:rPr>
          <w:lang w:val="fr-BE"/>
        </w:rPr>
      </w:pPr>
    </w:p>
    <w:p w14:paraId="68E09AAC" w14:textId="60E97B9E" w:rsidR="00A03688" w:rsidRPr="009C5530" w:rsidRDefault="00FF0F82" w:rsidP="00A03688">
      <w:pPr>
        <w:ind w:left="0" w:right="-1"/>
        <w:rPr>
          <w:lang w:val="fr-BE"/>
        </w:rPr>
      </w:pPr>
      <w:r>
        <w:rPr>
          <w:noProof/>
          <w:lang w:val="fr-BE" w:eastAsia="fr-BE"/>
        </w:rPr>
        <mc:AlternateContent>
          <mc:Choice Requires="wps">
            <w:drawing>
              <wp:anchor distT="0" distB="0" distL="114300" distR="114300" simplePos="0" relativeHeight="251655680" behindDoc="0" locked="0" layoutInCell="1" allowOverlap="1" wp14:anchorId="5E63C442" wp14:editId="5144D363">
                <wp:simplePos x="0" y="0"/>
                <wp:positionH relativeFrom="page">
                  <wp:align>center</wp:align>
                </wp:positionH>
                <wp:positionV relativeFrom="paragraph">
                  <wp:posOffset>36195</wp:posOffset>
                </wp:positionV>
                <wp:extent cx="5076000" cy="554400"/>
                <wp:effectExtent l="95250" t="38100" r="29845" b="93345"/>
                <wp:wrapNone/>
                <wp:docPr id="30" name="Rectangle à coins arrondis 30"/>
                <wp:cNvGraphicFramePr/>
                <a:graphic xmlns:a="http://schemas.openxmlformats.org/drawingml/2006/main">
                  <a:graphicData uri="http://schemas.microsoft.com/office/word/2010/wordprocessingShape">
                    <wps:wsp>
                      <wps:cNvSpPr/>
                      <wps:spPr>
                        <a:xfrm>
                          <a:off x="0" y="0"/>
                          <a:ext cx="5076000" cy="554400"/>
                        </a:xfrm>
                        <a:prstGeom prst="roundRect">
                          <a:avLst/>
                        </a:prstGeom>
                        <a:solidFill>
                          <a:srgbClr val="6E198C"/>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7EBEA62A" w14:textId="6A1E333F" w:rsidR="00FF0F82" w:rsidRPr="008326F1" w:rsidRDefault="00FF0F82" w:rsidP="00FF0F82">
                            <w:pPr>
                              <w:ind w:left="0" w:right="0"/>
                              <w:jc w:val="center"/>
                              <w:rPr>
                                <w:b/>
                                <w:color w:val="FFFFFF" w:themeColor="background1"/>
                                <w:sz w:val="22"/>
                                <w:lang w:val="fr-BE"/>
                              </w:rPr>
                            </w:pPr>
                            <w:r>
                              <w:rPr>
                                <w:rFonts w:cs="Arial"/>
                                <w:b/>
                                <w:color w:val="FFFFFF" w:themeColor="background1"/>
                                <w:sz w:val="36"/>
                                <w:lang w:val="fr-BE"/>
                              </w:rPr>
                              <w:t>A</w:t>
                            </w:r>
                            <w:r w:rsidR="007707E3">
                              <w:rPr>
                                <w:rFonts w:cs="Arial"/>
                                <w:b/>
                                <w:color w:val="FFFFFF" w:themeColor="background1"/>
                                <w:sz w:val="36"/>
                                <w:lang w:val="fr-BE"/>
                              </w:rPr>
                              <w:t xml:space="preserve">nnexe Partenaire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63C442" id="Rectangle à coins arrondis 30" o:spid="_x0000_s1026" style="position:absolute;left:0;text-align:left;margin-left:0;margin-top:2.85pt;width:399.7pt;height:43.65pt;z-index:2516556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FLLvAIAAOUFAAAOAAAAZHJzL2Uyb0RvYy54bWysVEtv2zAMvg/YfxB0X510bZcFdYogXYcB&#10;RRs0HXpWZDkWKosapcTJfv0o+ZGu6y7DLjYp8fHxE8nLq31t2E6h12BzPj4ZcaashELbTc6/P958&#10;mHDmg7CFMGBVzg/K86vZ+3eXjZuqU6jAFAoZBbF+2ricVyG4aZZ5Wala+BNwytJlCViLQCpusgJF&#10;Q9Frk52ORhdZA1g4BKm8p9Pr9pLPUvyyVDLcl6VXgZmcE7aQvpi+6/jNZpdiukHhKi07GOIfUNRC&#10;W0o6hLoWQbAt6j9C1VoieCjDiYQ6g7LUUqUaqJrx6FU1q0o4lWohcrwbaPL/L6y8263cEomGxvmp&#10;JzFWsS+xjn/Cx/aJrMNAltoHJunwfPTpYjQiTiXdnZ+fnZFMYbKjt0MfviqoWRRyjrC1xQO9SCJK&#10;7G59aO17u5jRg9HFjTYmKbhZLwyynaDXu/gy/jxZdCl+MzM2GluIbm3E9kSl96c0qZRtULiqioat&#10;zRYfRBErmET8hY7oPk7GrULNEcVUmjAb6uqAnCGEJx2q9CKRihgy4h7grY2Qz21lxlWixUycDKx0&#10;1okh6MEk7QXO7PgKSQoHo2IqYx9UyXRBvJ+mJGlA1JC9eB53zCTL6FISG4PT+C0nE3qnzja6tWAG&#10;x7bSv2YbrFNGsGFwrLUFfCvrEWrZ2hMHL2qNYtiv911HrqE4LDHSn9rQO3mjifZb4cNSII0qPSCt&#10;n3BPn9JAk3PoJM4qwJ9vnUd7miC65ayh0c+5/7EVqDgz3yzNVtwTvYC9sO4Fu60XQP04psXmZBLJ&#10;AYPpxRKhfqKtNI9Z6EpYSblyLmMftcoitCuI9ppU83kyo33gRLi1Kydj8EhobJnH/ZNA141QoOG7&#10;g34tiOmrIWpto6eF+TZAqdOERUpbHjuqaZekxuv2XlxWL/VkddzOs18AAAD//wMAUEsDBBQABgAI&#10;AAAAIQBz2GCA2gAAAAUBAAAPAAAAZHJzL2Rvd25yZXYueG1sTI/NTsMwEITvSLyDtUjcqFN+Ehyy&#10;qRASiGMoXHpz4yUOxOsodtrw9pgTPY5mNPNNtVncIA40hd4zwnqVgSBuvem5Q/h4f766BxGiZqMH&#10;z4TwQwE29flZpUvjj/xGh23sRCrhUGoEG+NYShlaS06HlR+Jk/fpJ6djklMnzaSPqdwN8jrLcul0&#10;z2nB6pGeLLXf29khFLk26mvnGzWHXf5qmyasXxrEy4vl8QFEpCX+h+EPP6FDnZj2fmYTxICQjkSE&#10;uwJEMgulbkHsEdRNBrKu5Cl9/QsAAP//AwBQSwECLQAUAAYACAAAACEAtoM4kv4AAADhAQAAEwAA&#10;AAAAAAAAAAAAAAAAAAAAW0NvbnRlbnRfVHlwZXNdLnhtbFBLAQItABQABgAIAAAAIQA4/SH/1gAA&#10;AJQBAAALAAAAAAAAAAAAAAAAAC8BAABfcmVscy8ucmVsc1BLAQItABQABgAIAAAAIQBgDFLLvAIA&#10;AOUFAAAOAAAAAAAAAAAAAAAAAC4CAABkcnMvZTJvRG9jLnhtbFBLAQItABQABgAIAAAAIQBz2GCA&#10;2gAAAAUBAAAPAAAAAAAAAAAAAAAAABYFAABkcnMvZG93bnJldi54bWxQSwUGAAAAAAQABADzAAAA&#10;HQYAAAAA&#10;" fillcolor="#6e198c" stroked="f" strokeweight="2pt">
                <v:shadow on="t" color="black" opacity="26214f" origin=".5,-.5" offset="-.74836mm,.74836mm"/>
                <v:textbox inset="0,0,0,0">
                  <w:txbxContent>
                    <w:p w14:paraId="7EBEA62A" w14:textId="6A1E333F" w:rsidR="00FF0F82" w:rsidRPr="008326F1" w:rsidRDefault="00FF0F82" w:rsidP="00FF0F82">
                      <w:pPr>
                        <w:ind w:left="0" w:right="0"/>
                        <w:jc w:val="center"/>
                        <w:rPr>
                          <w:b/>
                          <w:color w:val="FFFFFF" w:themeColor="background1"/>
                          <w:sz w:val="22"/>
                          <w:lang w:val="fr-BE"/>
                        </w:rPr>
                      </w:pPr>
                      <w:r>
                        <w:rPr>
                          <w:rFonts w:cs="Arial"/>
                          <w:b/>
                          <w:color w:val="FFFFFF" w:themeColor="background1"/>
                          <w:sz w:val="36"/>
                          <w:lang w:val="fr-BE"/>
                        </w:rPr>
                        <w:t>A</w:t>
                      </w:r>
                      <w:r w:rsidR="007707E3">
                        <w:rPr>
                          <w:rFonts w:cs="Arial"/>
                          <w:b/>
                          <w:color w:val="FFFFFF" w:themeColor="background1"/>
                          <w:sz w:val="36"/>
                          <w:lang w:val="fr-BE"/>
                        </w:rPr>
                        <w:t xml:space="preserve">nnexe Partenaire </w:t>
                      </w:r>
                    </w:p>
                  </w:txbxContent>
                </v:textbox>
                <w10:wrap anchorx="page"/>
              </v:roundrect>
            </w:pict>
          </mc:Fallback>
        </mc:AlternateContent>
      </w:r>
    </w:p>
    <w:p w14:paraId="0B9AB086" w14:textId="77777777" w:rsidR="00A03688" w:rsidRPr="009C5530" w:rsidRDefault="00A03688" w:rsidP="00A03688">
      <w:pPr>
        <w:ind w:left="0" w:right="-1"/>
        <w:rPr>
          <w:lang w:val="fr-BE"/>
        </w:rPr>
      </w:pPr>
    </w:p>
    <w:p w14:paraId="4872B7B5" w14:textId="77777777" w:rsidR="00A03688" w:rsidRPr="009C5530" w:rsidRDefault="00A03688" w:rsidP="00A03688">
      <w:pPr>
        <w:ind w:left="0" w:right="-1"/>
        <w:rPr>
          <w:lang w:val="fr-BE"/>
        </w:rPr>
      </w:pPr>
    </w:p>
    <w:p w14:paraId="73FE68FA" w14:textId="74437D02" w:rsidR="00A03688" w:rsidRPr="002258D0" w:rsidRDefault="00A03688" w:rsidP="00A03688">
      <w:pPr>
        <w:ind w:left="0" w:right="-1"/>
        <w:rPr>
          <w:lang w:val="fr-BE"/>
        </w:rPr>
      </w:pPr>
    </w:p>
    <w:p w14:paraId="020E30F1" w14:textId="65FA6795" w:rsidR="00A03688" w:rsidRDefault="00A03688" w:rsidP="00A03688">
      <w:pPr>
        <w:ind w:left="0" w:right="-1"/>
        <w:rPr>
          <w:lang w:val="fr-BE"/>
        </w:rPr>
      </w:pPr>
    </w:p>
    <w:p w14:paraId="5264B3F1" w14:textId="77777777" w:rsidR="002258D0" w:rsidRPr="002258D0" w:rsidRDefault="002258D0" w:rsidP="00A03688">
      <w:pPr>
        <w:ind w:left="0" w:right="-1"/>
        <w:rPr>
          <w:lang w:val="fr-BE"/>
        </w:rPr>
      </w:pPr>
    </w:p>
    <w:p w14:paraId="7578333D" w14:textId="37D5EB1C" w:rsidR="00A03688" w:rsidRPr="002258D0" w:rsidRDefault="00A03688" w:rsidP="002258D0">
      <w:pPr>
        <w:ind w:left="0" w:right="-1"/>
        <w:jc w:val="left"/>
        <w:rPr>
          <w:b/>
          <w:lang w:val="fr-BE"/>
        </w:rPr>
      </w:pPr>
    </w:p>
    <w:p w14:paraId="422F2A61" w14:textId="5C1F9D5A" w:rsidR="00FF0F82" w:rsidRPr="002258D0" w:rsidRDefault="00FF0F82" w:rsidP="002258D0">
      <w:pPr>
        <w:ind w:left="0" w:right="-1"/>
        <w:jc w:val="left"/>
        <w:rPr>
          <w:b/>
        </w:rPr>
      </w:pPr>
      <w:r w:rsidRPr="002258D0">
        <w:rPr>
          <w:rFonts w:cs="Arial"/>
          <w:noProof/>
          <w:lang w:val="fr-BE" w:eastAsia="fr-BE"/>
        </w:rPr>
        <mc:AlternateContent>
          <mc:Choice Requires="wps">
            <w:drawing>
              <wp:anchor distT="0" distB="0" distL="114300" distR="114300" simplePos="0" relativeHeight="251656704" behindDoc="1" locked="0" layoutInCell="1" allowOverlap="1" wp14:anchorId="007C3DDB" wp14:editId="321C0E5A">
                <wp:simplePos x="0" y="0"/>
                <wp:positionH relativeFrom="page">
                  <wp:posOffset>1247775</wp:posOffset>
                </wp:positionH>
                <wp:positionV relativeFrom="paragraph">
                  <wp:posOffset>104140</wp:posOffset>
                </wp:positionV>
                <wp:extent cx="5039995" cy="1047750"/>
                <wp:effectExtent l="0" t="0" r="27305" b="19050"/>
                <wp:wrapTight wrapText="bothSides">
                  <wp:wrapPolygon edited="0">
                    <wp:start x="327" y="0"/>
                    <wp:lineTo x="0" y="1571"/>
                    <wp:lineTo x="0" y="20029"/>
                    <wp:lineTo x="245" y="21600"/>
                    <wp:lineTo x="21390" y="21600"/>
                    <wp:lineTo x="21635" y="20029"/>
                    <wp:lineTo x="21635" y="1571"/>
                    <wp:lineTo x="21309" y="0"/>
                    <wp:lineTo x="327" y="0"/>
                  </wp:wrapPolygon>
                </wp:wrapTight>
                <wp:docPr id="33" name="Rectangle à coins arrondis 33"/>
                <wp:cNvGraphicFramePr/>
                <a:graphic xmlns:a="http://schemas.openxmlformats.org/drawingml/2006/main">
                  <a:graphicData uri="http://schemas.microsoft.com/office/word/2010/wordprocessingShape">
                    <wps:wsp>
                      <wps:cNvSpPr/>
                      <wps:spPr>
                        <a:xfrm>
                          <a:off x="0" y="0"/>
                          <a:ext cx="5039995" cy="1047750"/>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65944CFF" w14:textId="4DE125D2" w:rsidR="00FF0F82" w:rsidRPr="00584C12" w:rsidRDefault="00866008" w:rsidP="00866008">
                            <w:pPr>
                              <w:spacing w:line="276" w:lineRule="auto"/>
                              <w:ind w:left="426" w:right="314"/>
                              <w:jc w:val="center"/>
                              <w:rPr>
                                <w:b/>
                                <w:color w:val="6E198C"/>
                                <w:sz w:val="24"/>
                                <w:szCs w:val="26"/>
                                <w:lang w:val="fr-BE"/>
                              </w:rPr>
                            </w:pPr>
                            <w:r>
                              <w:rPr>
                                <w:b/>
                                <w:color w:val="6E198C"/>
                                <w:sz w:val="36"/>
                                <w:szCs w:val="38"/>
                              </w:rPr>
                              <w:t>Women in business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7C3DDB" id="Rectangle à coins arrondis 33" o:spid="_x0000_s1027" style="position:absolute;margin-left:98.25pt;margin-top:8.2pt;width:396.85pt;height:8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dAIAAEAFAAAOAAAAZHJzL2Uyb0RvYy54bWysVN9v0zAQfkfif7D8zpIOxli1dCobQ0jT&#10;Nm1De3Ydu7VwfObsNil/PWc3ScfoE+IlOZ/v++63zy+6xrKNwmDAVXxyVHKmnITauGXFvz9dv/vE&#10;WYjC1cKCUxXfqsAvZm/fnLd+qo5hBbZWyIjEhWnrK76K0U+LIsiVakQ4Aq8cXWrARkQ64rKoUbTE&#10;3tjiuCw/Fi1g7RGkCoG0V7tLPsv8WisZ77QOKjJbcYot5i/m7yJ9i9m5mC5R+JWRfRjiH6JohHHk&#10;dKS6ElGwNZq/qBojEQLoeCShKUBrI1XOgbKZlK+yeVwJr3IuVJzgxzKF/0crbzeP/h6pDK0P00Bi&#10;yqLT2KQ/xce6XKztWCzVRSZJeVK+Pzs7O+FM0t2k/HB6epLLWezhHkP8qqBhSag4wtrVD9SSXCmx&#10;uQmR/JL9YJdcOrg21ua2WJcUAaypky4fcLm4tMg2IvVzXpafv6QWEscLMzolaLHPKEtxa1XisO5B&#10;aWZqyuE4R5KHTY20Qkrl4qTnzdYJpimEETg5BLQjqLdNMJWHcASWh4B/ehwR2Su4OIIb4wAPEdQ/&#10;hnD1zn7IfpdzSj92i46SplalxJJmAfX2HhnCbimCl9eG+nQjQrwXSFtA+0KbHe/ooy20FYde4mwF&#10;+OuQPtnTcNItZy1tVcXDz7VAxZn95mhs0woOAg7CYhDcurkEauyE3gwvs0gAjHYQNULzTAs/T17o&#10;SjhJviouIw6Hy7jbbnoypJrPsxmtmhfxxj16mchTXdPIPXXPAn0/nJHm+haGjRPTV+O5s01IB/N1&#10;BG3y7O7r2Fec1jSPY/+kpHfg5Tlb7R++2W8AAAD//wMAUEsDBBQABgAIAAAAIQDFX3in3gAAAAoB&#10;AAAPAAAAZHJzL2Rvd25yZXYueG1sTI/BTsMwEETvSPyDtUjcqN2oREmIUyFQOCBxaOEDtrFJDPE6&#10;xG4b/p7lBLed3dHsm3q7+FGc7BxdIA3rlQJhqQvGUa/h7bW9KUDEhGRwDGQ1fNsI2+byosbKhDPt&#10;7GmfesEhFCvUMKQ0VVLGbrAe4ypMlvj2HmaPieXcSzPjmcP9KDOlcunREX8YcLIPg+0+90evIVO7&#10;9qmj/sM9fxVpfnH5Y2tQ6+ur5f4ORLJL+jPDLz6jQ8NMh3AkE8XIusxv2cpDvgHBhrJUGYgDL4r1&#10;BmRTy/8Vmh8AAAD//wMAUEsBAi0AFAAGAAgAAAAhALaDOJL+AAAA4QEAABMAAAAAAAAAAAAAAAAA&#10;AAAAAFtDb250ZW50X1R5cGVzXS54bWxQSwECLQAUAAYACAAAACEAOP0h/9YAAACUAQAACwAAAAAA&#10;AAAAAAAAAAAvAQAAX3JlbHMvLnJlbHNQSwECLQAUAAYACAAAACEAfnx/13QCAABABQAADgAAAAAA&#10;AAAAAAAAAAAuAgAAZHJzL2Uyb0RvYy54bWxQSwECLQAUAAYACAAAACEAxV94p94AAAAKAQAADwAA&#10;AAAAAAAAAAAAAADOBAAAZHJzL2Rvd25yZXYueG1sUEsFBgAAAAAEAAQA8wAAANkFAAAAAA==&#10;" filled="f" strokecolor="#0a00be" strokeweight="2pt">
                <v:textbox inset="0,0,0,0">
                  <w:txbxContent>
                    <w:p w14:paraId="65944CFF" w14:textId="4DE125D2" w:rsidR="00FF0F82" w:rsidRPr="00584C12" w:rsidRDefault="00866008" w:rsidP="00866008">
                      <w:pPr>
                        <w:spacing w:line="276" w:lineRule="auto"/>
                        <w:ind w:left="426" w:right="314"/>
                        <w:jc w:val="center"/>
                        <w:rPr>
                          <w:b/>
                          <w:color w:val="6E198C"/>
                          <w:sz w:val="24"/>
                          <w:szCs w:val="26"/>
                          <w:lang w:val="fr-BE"/>
                        </w:rPr>
                      </w:pPr>
                      <w:r>
                        <w:rPr>
                          <w:b/>
                          <w:color w:val="6E198C"/>
                          <w:sz w:val="36"/>
                          <w:szCs w:val="38"/>
                        </w:rPr>
                        <w:t>Women in business</w:t>
                      </w:r>
                    </w:p>
                  </w:txbxContent>
                </v:textbox>
                <w10:wrap type="tight" anchorx="page"/>
              </v:roundrect>
            </w:pict>
          </mc:Fallback>
        </mc:AlternateContent>
      </w:r>
    </w:p>
    <w:p w14:paraId="239F235D" w14:textId="77777777" w:rsidR="00FF0F82" w:rsidRPr="002258D0" w:rsidRDefault="00FF0F82" w:rsidP="002258D0">
      <w:pPr>
        <w:ind w:left="0" w:right="-1"/>
        <w:jc w:val="left"/>
        <w:rPr>
          <w:b/>
        </w:rPr>
      </w:pPr>
    </w:p>
    <w:p w14:paraId="7AB9A2C2" w14:textId="557A51A6" w:rsidR="00FF0F82" w:rsidRPr="002258D0" w:rsidRDefault="00FF0F82" w:rsidP="002258D0">
      <w:pPr>
        <w:ind w:left="0" w:right="-1"/>
        <w:jc w:val="left"/>
        <w:rPr>
          <w:b/>
        </w:rPr>
      </w:pPr>
    </w:p>
    <w:p w14:paraId="509B20C6" w14:textId="337832CF" w:rsidR="00FF0F82" w:rsidRDefault="00FF0F82" w:rsidP="002258D0">
      <w:pPr>
        <w:ind w:left="0" w:right="-1"/>
        <w:jc w:val="left"/>
        <w:rPr>
          <w:b/>
        </w:rPr>
      </w:pPr>
    </w:p>
    <w:p w14:paraId="25420046" w14:textId="7011456F" w:rsidR="002258D0" w:rsidRDefault="002258D0" w:rsidP="002258D0">
      <w:pPr>
        <w:ind w:left="0" w:right="-1"/>
        <w:jc w:val="left"/>
        <w:rPr>
          <w:b/>
        </w:rPr>
      </w:pPr>
    </w:p>
    <w:p w14:paraId="61A1A284" w14:textId="77777777" w:rsidR="002258D0" w:rsidRPr="002258D0" w:rsidRDefault="002258D0" w:rsidP="002258D0">
      <w:pPr>
        <w:ind w:left="0" w:right="-1"/>
        <w:jc w:val="left"/>
        <w:rPr>
          <w:b/>
        </w:rPr>
      </w:pPr>
    </w:p>
    <w:p w14:paraId="1777A49E" w14:textId="77777777" w:rsidR="00FF0F82" w:rsidRPr="002258D0" w:rsidRDefault="00FF0F82" w:rsidP="002258D0">
      <w:pPr>
        <w:ind w:left="0" w:right="-1"/>
        <w:jc w:val="left"/>
        <w:rPr>
          <w:b/>
        </w:rPr>
      </w:pPr>
    </w:p>
    <w:p w14:paraId="14CFB9FB" w14:textId="77777777" w:rsidR="00CF0D93" w:rsidRDefault="00CF0D93" w:rsidP="00A03688">
      <w:pPr>
        <w:ind w:left="0" w:right="-1"/>
        <w:jc w:val="center"/>
        <w:rPr>
          <w:b/>
          <w:sz w:val="36"/>
        </w:rPr>
      </w:pPr>
    </w:p>
    <w:p w14:paraId="2F6785A5" w14:textId="77777777" w:rsidR="00CF0D93" w:rsidRDefault="00CF0D93" w:rsidP="00A03688">
      <w:pPr>
        <w:ind w:left="0" w:right="-1"/>
        <w:jc w:val="center"/>
        <w:rPr>
          <w:b/>
          <w:sz w:val="36"/>
        </w:rPr>
      </w:pPr>
    </w:p>
    <w:p w14:paraId="6858B809" w14:textId="77777777" w:rsidR="00CF0D93" w:rsidRDefault="00CF0D93" w:rsidP="00A03688">
      <w:pPr>
        <w:ind w:left="0" w:right="-1"/>
        <w:jc w:val="center"/>
        <w:rPr>
          <w:b/>
          <w:sz w:val="36"/>
        </w:rPr>
      </w:pPr>
    </w:p>
    <w:p w14:paraId="1F529304" w14:textId="317ECBAF" w:rsidR="00A03688" w:rsidRPr="009C5530" w:rsidRDefault="00A03688" w:rsidP="00A03688">
      <w:pPr>
        <w:ind w:left="0" w:right="-1"/>
        <w:jc w:val="center"/>
        <w:rPr>
          <w:b/>
          <w:sz w:val="36"/>
        </w:rPr>
      </w:pPr>
      <w:r w:rsidRPr="009C5530">
        <w:rPr>
          <w:b/>
          <w:sz w:val="36"/>
        </w:rPr>
        <w:t>Projet : ………………………………………..</w:t>
      </w:r>
    </w:p>
    <w:p w14:paraId="3DDEC191" w14:textId="36782233" w:rsidR="00A03688" w:rsidRPr="009C5530" w:rsidRDefault="00FF0F82" w:rsidP="00A03688">
      <w:pPr>
        <w:ind w:left="0" w:right="-1"/>
        <w:jc w:val="center"/>
      </w:pPr>
      <w:r w:rsidRPr="009C5530">
        <w:t xml:space="preserve"> </w:t>
      </w:r>
      <w:r w:rsidR="00A03688" w:rsidRPr="009C5530">
        <w:t>(définir le nom ou l’acronyme du projet)</w:t>
      </w:r>
    </w:p>
    <w:p w14:paraId="63D2ED94" w14:textId="77777777" w:rsidR="00762F14" w:rsidRDefault="00762F14" w:rsidP="00723282">
      <w:pPr>
        <w:ind w:left="1560" w:right="-1"/>
        <w:jc w:val="left"/>
        <w:rPr>
          <w:b/>
        </w:rPr>
      </w:pPr>
    </w:p>
    <w:p w14:paraId="66306EFB" w14:textId="22C8FD97" w:rsidR="00723282" w:rsidRPr="00942818" w:rsidRDefault="00723282" w:rsidP="00762F14">
      <w:pPr>
        <w:ind w:left="993" w:right="-1"/>
        <w:jc w:val="left"/>
        <w:rPr>
          <w:b/>
          <w:sz w:val="36"/>
          <w:szCs w:val="36"/>
        </w:rPr>
      </w:pPr>
      <w:r w:rsidRPr="00942818">
        <w:rPr>
          <w:b/>
          <w:sz w:val="36"/>
          <w:szCs w:val="36"/>
        </w:rPr>
        <w:t>P</w:t>
      </w:r>
      <w:r w:rsidR="00762F14">
        <w:rPr>
          <w:b/>
          <w:sz w:val="36"/>
          <w:szCs w:val="36"/>
        </w:rPr>
        <w:t>artenaire</w:t>
      </w:r>
      <w:r>
        <w:rPr>
          <w:b/>
          <w:sz w:val="36"/>
          <w:szCs w:val="36"/>
        </w:rPr>
        <w:t xml:space="preserve"> : </w:t>
      </w:r>
      <w:r w:rsidRPr="00942818">
        <w:rPr>
          <w:b/>
          <w:sz w:val="36"/>
          <w:szCs w:val="36"/>
        </w:rPr>
        <w:t>………………………………………</w:t>
      </w:r>
    </w:p>
    <w:p w14:paraId="6B1E7BB5" w14:textId="7452EE85" w:rsidR="00723282" w:rsidRPr="00CF0D93" w:rsidRDefault="00723282" w:rsidP="00723282">
      <w:pPr>
        <w:ind w:left="0"/>
        <w:rPr>
          <w:rFonts w:cs="Arial"/>
          <w:i/>
          <w:iCs/>
          <w:noProof/>
          <w:lang w:val="fr-BE" w:eastAsia="fr-BE"/>
        </w:rPr>
      </w:pPr>
    </w:p>
    <w:p w14:paraId="189379F5" w14:textId="77777777" w:rsidR="00384E4B" w:rsidRPr="00C84332" w:rsidRDefault="00384E4B" w:rsidP="00384E4B">
      <w:pPr>
        <w:jc w:val="center"/>
        <w:rPr>
          <w:b/>
          <w:sz w:val="36"/>
          <w:szCs w:val="36"/>
        </w:rPr>
      </w:pPr>
      <w:r>
        <w:rPr>
          <w:b/>
          <w:sz w:val="36"/>
          <w:szCs w:val="36"/>
        </w:rPr>
        <w:t>Montant du subside demandé : …………€</w:t>
      </w:r>
    </w:p>
    <w:p w14:paraId="5583B427" w14:textId="3C38894F" w:rsidR="00A03688" w:rsidRPr="002258D0" w:rsidRDefault="00A03688" w:rsidP="002258D0">
      <w:pPr>
        <w:ind w:left="0" w:right="-1"/>
        <w:jc w:val="left"/>
        <w:rPr>
          <w:b/>
        </w:rPr>
      </w:pPr>
    </w:p>
    <w:p w14:paraId="3FBE04BE" w14:textId="2D5ADCAC" w:rsidR="00CF0D93" w:rsidRPr="00CF0D93" w:rsidRDefault="00CF0D93" w:rsidP="00CF0D93">
      <w:pPr>
        <w:ind w:left="0"/>
        <w:rPr>
          <w:rFonts w:cs="Arial"/>
          <w:i/>
          <w:iCs/>
          <w:noProof/>
          <w:lang w:val="fr-BE" w:eastAsia="fr-BE"/>
        </w:rPr>
      </w:pPr>
    </w:p>
    <w:p w14:paraId="77C8D2D9" w14:textId="39C4E04F" w:rsidR="00CF0D93" w:rsidRPr="00CF0D93" w:rsidRDefault="00762F14" w:rsidP="00CF0D93">
      <w:pPr>
        <w:ind w:left="0"/>
        <w:rPr>
          <w:rFonts w:cs="Arial"/>
          <w:i/>
          <w:iCs/>
          <w:noProof/>
          <w:lang w:val="fr-BE" w:eastAsia="fr-BE"/>
        </w:rPr>
      </w:pPr>
      <w:r w:rsidRPr="00CF0D93">
        <w:rPr>
          <w:b/>
          <w:noProof/>
        </w:rPr>
        <mc:AlternateContent>
          <mc:Choice Requires="wps">
            <w:drawing>
              <wp:anchor distT="0" distB="0" distL="114300" distR="114300" simplePos="0" relativeHeight="251664896" behindDoc="0" locked="0" layoutInCell="1" allowOverlap="1" wp14:anchorId="150E8ED3" wp14:editId="1447B91B">
                <wp:simplePos x="0" y="0"/>
                <wp:positionH relativeFrom="page">
                  <wp:posOffset>798830</wp:posOffset>
                </wp:positionH>
                <wp:positionV relativeFrom="paragraph">
                  <wp:posOffset>130810</wp:posOffset>
                </wp:positionV>
                <wp:extent cx="6029960" cy="1417955"/>
                <wp:effectExtent l="95250" t="38100" r="46990" b="86995"/>
                <wp:wrapNone/>
                <wp:docPr id="27" name="Rectangle à coins arrondis 27"/>
                <wp:cNvGraphicFramePr/>
                <a:graphic xmlns:a="http://schemas.openxmlformats.org/drawingml/2006/main">
                  <a:graphicData uri="http://schemas.microsoft.com/office/word/2010/wordprocessingShape">
                    <wps:wsp>
                      <wps:cNvSpPr/>
                      <wps:spPr>
                        <a:xfrm>
                          <a:off x="0" y="0"/>
                          <a:ext cx="6029960" cy="1417955"/>
                        </a:xfrm>
                        <a:prstGeom prst="roundRect">
                          <a:avLst/>
                        </a:prstGeom>
                        <a:solidFill>
                          <a:srgbClr val="7030A0"/>
                        </a:solidFill>
                        <a:ln w="25400" cap="flat" cmpd="sng" algn="ctr">
                          <a:noFill/>
                          <a:prstDash val="solid"/>
                        </a:ln>
                        <a:effectLst>
                          <a:outerShdw blurRad="50800" dist="38100" dir="8100000" algn="tr" rotWithShape="0">
                            <a:prstClr val="black">
                              <a:alpha val="40000"/>
                            </a:prstClr>
                          </a:outerShdw>
                        </a:effectLst>
                      </wps:spPr>
                      <wps:txbx>
                        <w:txbxContent>
                          <w:p w14:paraId="36E8CAF9" w14:textId="69383545" w:rsidR="00CF0D93" w:rsidRPr="00A33E02" w:rsidRDefault="00CF0D93" w:rsidP="00CF0D93">
                            <w:pPr>
                              <w:spacing w:line="360" w:lineRule="auto"/>
                              <w:ind w:left="0" w:right="74"/>
                              <w:jc w:val="center"/>
                              <w:rPr>
                                <w:rStyle w:val="Lienhypertexte"/>
                                <w:rFonts w:cs="Arial"/>
                                <w:b/>
                                <w:color w:val="FFFFFF" w:themeColor="background1"/>
                                <w:u w:val="none"/>
                                <w:lang w:val="fr-BE"/>
                              </w:rPr>
                            </w:pPr>
                            <w:r w:rsidRPr="00A33E02">
                              <w:rPr>
                                <w:rFonts w:cs="Arial"/>
                                <w:b/>
                                <w:color w:val="FFFFFF" w:themeColor="background1"/>
                                <w:lang w:val="fr-BE"/>
                              </w:rPr>
                              <w:t xml:space="preserve">A ENVOYER </w:t>
                            </w:r>
                            <w:r w:rsidRPr="00A33E02">
                              <w:rPr>
                                <w:rStyle w:val="Lienhypertexte"/>
                                <w:rFonts w:cs="Arial"/>
                                <w:b/>
                                <w:color w:val="FFFFFF" w:themeColor="background1"/>
                                <w:u w:val="none"/>
                                <w:lang w:val="fr-BE"/>
                              </w:rPr>
                              <w:t>AU PLUS TARD </w:t>
                            </w:r>
                            <w:r w:rsidRPr="00884ACF">
                              <w:rPr>
                                <w:b/>
                                <w:bCs/>
                                <w:color w:val="FFFFFF" w:themeColor="background1"/>
                              </w:rPr>
                              <w:t xml:space="preserve">POUR </w:t>
                            </w:r>
                            <w:r w:rsidRPr="00384E4B">
                              <w:rPr>
                                <w:b/>
                                <w:bCs/>
                                <w:color w:val="FFFFFF" w:themeColor="background1"/>
                              </w:rPr>
                              <w:t xml:space="preserve">LE </w:t>
                            </w:r>
                            <w:r w:rsidR="00384E4B">
                              <w:rPr>
                                <w:b/>
                                <w:bCs/>
                                <w:color w:val="FFFFFF" w:themeColor="background1"/>
                              </w:rPr>
                              <w:t>30</w:t>
                            </w:r>
                            <w:r w:rsidR="00014170" w:rsidRPr="00384E4B">
                              <w:rPr>
                                <w:b/>
                                <w:bCs/>
                                <w:color w:val="FFFFFF" w:themeColor="background1"/>
                              </w:rPr>
                              <w:t xml:space="preserve"> </w:t>
                            </w:r>
                            <w:r w:rsidRPr="00384E4B">
                              <w:rPr>
                                <w:b/>
                                <w:bCs/>
                                <w:color w:val="FFFFFF" w:themeColor="background1"/>
                              </w:rPr>
                              <w:t>JUI</w:t>
                            </w:r>
                            <w:r w:rsidR="00384E4B">
                              <w:rPr>
                                <w:b/>
                                <w:bCs/>
                                <w:color w:val="FFFFFF" w:themeColor="background1"/>
                              </w:rPr>
                              <w:t xml:space="preserve">N </w:t>
                            </w:r>
                            <w:r w:rsidRPr="00384E4B">
                              <w:rPr>
                                <w:b/>
                                <w:bCs/>
                                <w:color w:val="FFFFFF" w:themeColor="background1"/>
                              </w:rPr>
                              <w:t>202</w:t>
                            </w:r>
                            <w:r w:rsidR="00384E4B">
                              <w:rPr>
                                <w:b/>
                                <w:bCs/>
                                <w:color w:val="FFFFFF" w:themeColor="background1"/>
                              </w:rPr>
                              <w:t>4</w:t>
                            </w:r>
                            <w:r w:rsidRPr="00384E4B">
                              <w:rPr>
                                <w:b/>
                                <w:bCs/>
                                <w:color w:val="FFFFFF" w:themeColor="background1"/>
                              </w:rPr>
                              <w:t xml:space="preserve"> A</w:t>
                            </w:r>
                            <w:r w:rsidRPr="00884ACF">
                              <w:rPr>
                                <w:b/>
                                <w:bCs/>
                                <w:color w:val="FFFFFF" w:themeColor="background1"/>
                              </w:rPr>
                              <w:t xml:space="preserve"> MINUIT</w:t>
                            </w:r>
                          </w:p>
                          <w:p w14:paraId="1BBF9597" w14:textId="3F28B228" w:rsidR="00CF0D93" w:rsidRPr="00A33E02" w:rsidRDefault="00CF0D93" w:rsidP="00CF0D93">
                            <w:pPr>
                              <w:pStyle w:val="Paragraphedeliste"/>
                              <w:ind w:left="1080" w:hanging="360"/>
                              <w:jc w:val="center"/>
                              <w:rPr>
                                <w:b/>
                                <w:color w:val="FFFFFF" w:themeColor="background1"/>
                                <w:lang w:val="fr-BE"/>
                              </w:rPr>
                            </w:pPr>
                            <w:r w:rsidRPr="00A33E02">
                              <w:rPr>
                                <w:b/>
                                <w:color w:val="FFFFFF" w:themeColor="background1"/>
                                <w:lang w:val="fr-BE"/>
                              </w:rPr>
                              <w:t xml:space="preserve">A </w:t>
                            </w:r>
                            <w:r w:rsidR="001F2FF1" w:rsidRPr="00A33E02">
                              <w:rPr>
                                <w:b/>
                                <w:color w:val="FFFFFF" w:themeColor="background1"/>
                                <w:lang w:val="fr-BE"/>
                              </w:rPr>
                              <w:t>COMPLÉTER ET</w:t>
                            </w:r>
                            <w:r w:rsidRPr="00A33E02">
                              <w:rPr>
                                <w:b/>
                                <w:color w:val="FFFFFF" w:themeColor="background1"/>
                                <w:lang w:val="fr-BE"/>
                              </w:rPr>
                              <w:t xml:space="preserve"> SIGNER ÉLECTRONIQUEMENT </w:t>
                            </w:r>
                          </w:p>
                          <w:p w14:paraId="1FDA813F" w14:textId="77777777" w:rsidR="00CF0D93" w:rsidRPr="00A33E02" w:rsidRDefault="00CF0D93" w:rsidP="00CF0D93">
                            <w:pPr>
                              <w:pStyle w:val="Paragraphedeliste"/>
                              <w:ind w:left="1080" w:hanging="360"/>
                              <w:jc w:val="center"/>
                              <w:rPr>
                                <w:b/>
                                <w:color w:val="FFFFFF" w:themeColor="background1"/>
                                <w:lang w:val="fr-BE"/>
                              </w:rPr>
                            </w:pPr>
                          </w:p>
                          <w:p w14:paraId="1C9D1AFE" w14:textId="77777777" w:rsidR="00CF0D93" w:rsidRPr="00A33E02" w:rsidRDefault="00CF0D93" w:rsidP="00CF0D93">
                            <w:pPr>
                              <w:pStyle w:val="Paragraphedeliste"/>
                              <w:ind w:left="1080" w:hanging="360"/>
                              <w:jc w:val="center"/>
                              <w:rPr>
                                <w:b/>
                                <w:color w:val="FFFFFF" w:themeColor="background1"/>
                                <w:lang w:val="fr-BE"/>
                              </w:rPr>
                            </w:pPr>
                            <w:r w:rsidRPr="00A33E02">
                              <w:rPr>
                                <w:b/>
                                <w:color w:val="FFFFFF" w:themeColor="background1"/>
                                <w:lang w:val="fr-BE"/>
                              </w:rPr>
                              <w:t xml:space="preserve">À ENVOYER PAR E-MAIL À </w:t>
                            </w:r>
                          </w:p>
                          <w:p w14:paraId="5221323A" w14:textId="77777777" w:rsidR="00CF0D93" w:rsidRPr="00FE2EC5" w:rsidRDefault="00F86AB3" w:rsidP="00CF0D93">
                            <w:pPr>
                              <w:pStyle w:val="Paragraphedeliste"/>
                              <w:ind w:left="1080" w:hanging="360"/>
                              <w:jc w:val="center"/>
                              <w:rPr>
                                <w:b/>
                                <w:color w:val="FFFFFF" w:themeColor="background1"/>
                                <w:lang w:val="fr-BE"/>
                              </w:rPr>
                            </w:pPr>
                            <w:hyperlink r:id="rId8" w:history="1">
                              <w:r w:rsidR="00CF0D93" w:rsidRPr="00FE2EC5">
                                <w:rPr>
                                  <w:rStyle w:val="Lienhypertexte"/>
                                  <w:b/>
                                  <w:color w:val="FFFFFF" w:themeColor="background1"/>
                                  <w:lang w:val="fr-BE"/>
                                </w:rPr>
                                <w:t>projeteconomie@sprb.brussels</w:t>
                              </w:r>
                            </w:hyperlink>
                          </w:p>
                          <w:p w14:paraId="5E90BE80" w14:textId="77777777" w:rsidR="00CF0D93" w:rsidRPr="00A33E02" w:rsidRDefault="00CF0D93" w:rsidP="00CF0D93">
                            <w:pPr>
                              <w:pStyle w:val="Paragraphedeliste"/>
                              <w:ind w:left="1080" w:hanging="360"/>
                              <w:jc w:val="center"/>
                              <w:rPr>
                                <w:b/>
                                <w:color w:val="FFFFFF" w:themeColor="background1"/>
                                <w:lang w:val="fr-B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0E8ED3" id="Rectangle à coins arrondis 27" o:spid="_x0000_s1028" style="position:absolute;left:0;text-align:left;margin-left:62.9pt;margin-top:10.3pt;width:474.8pt;height:111.6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oomwIAADoFAAAOAAAAZHJzL2Uyb0RvYy54bWysVE1v2zAMvQ/YfxB0X+2kTT+COkXQosOA&#10;oi2aDj3LshwLk0WNkuN0v36UHCdtt9OwHBRKoh8fH0ldXm1bwzYKvQZb8MlRzpmyEipt1wX//nz7&#10;5ZwzH4SthAGrCv6qPL9afP502bu5mkIDplLICMT6ee8K3oTg5lnmZaNa4Y/AKUuXNWArAm1xnVUo&#10;ekJvTTbN89OsB6wcglTe0+nNcMkXCb+ulQwPde1VYKbgxC2kFdNaxjVbXIr5GoVrtNzREP/AohXa&#10;UtA91I0IgnWo/4BqtUTwUIcjCW0Gda2lSjlQNpP8QzarRjiVciFxvNvL5P8frLzfrNwjkgy983NP&#10;ZsxiW2Mb/4kf2yaxXvdiqW1gkg5P8+nFxSlpKulucjI5u5jNopzZ4XOHPnxV0LJoFByhs9UTlSQp&#10;JTZ3Pgz+o18M6cHo6lYbkza4Lq8Nso2g8p3lx/kyVYxCvHMzlvUFn85O8khHUBvVRgQyW1cV3Ns1&#10;Z8KsqT9lwBTbQoyQah9j3wjfDDES7C4LYyMFlZqIqCY9uqBw1VQ9K02HT4LQZ/l5jFrpmOHx+WTY&#10;UIdFk35jaIrMEMKLDk0qa9QzQsb4+xRLI+SPQR3jGjFwoqwI5qAUeSeVYSSTdm94ZodSRitsyy3T&#10;RHUaQeJJCdXrI0Y6qbbeyVtNNO6ED48Cqf+JNc10eKClNkDaws7irAH89bfz6E9tSbec9TRPpPvP&#10;TqDizHyz1LAEGUYDR6McDdu110A1ntBr4WQy6QMMZjRrhPaFRn0Zo0RRraRYQ0V3m+swzDU9FlIt&#10;l8mNhsyJcGdXTkbwUfDn7YtAt2vLQB19D+OsifmHxhx845cWll2AWqeuPehI8scNDWgqxO4xiS/A&#10;233yOjx5i98AAAD//wMAUEsDBBQABgAIAAAAIQDpaD5B3gAAAAsBAAAPAAAAZHJzL2Rvd25yZXYu&#10;eG1sTI/BTsMwEETvSPyDtUhcKmqTNqGEOBVCQhwRBYmrEy9xhL2ObLdN/x73RI+zM5p522xnZ9kB&#10;Qxw9SbhfCmBIvdcjDRK+Pl/vNsBiUqSV9YQSThhh215fNarW/kgfeNilgeUSirWSYFKaas5jb9Cp&#10;uPQTUvZ+fHAqZRkGroM65nJneSFExZ0aKS8YNeGLwf53t3cSNqOz/rTA76ozIrxTuVr01ZuUtzfz&#10;8xOwhHP6D8MZP6NDm5k6vycdmc26KDN6klCICtg5IB7KNbAuX9arR+Btwy9/aP8AAAD//wMAUEsB&#10;Ai0AFAAGAAgAAAAhALaDOJL+AAAA4QEAABMAAAAAAAAAAAAAAAAAAAAAAFtDb250ZW50X1R5cGVz&#10;XS54bWxQSwECLQAUAAYACAAAACEAOP0h/9YAAACUAQAACwAAAAAAAAAAAAAAAAAvAQAAX3JlbHMv&#10;LnJlbHNQSwECLQAUAAYACAAAACEAK1raKJsCAAA6BQAADgAAAAAAAAAAAAAAAAAuAgAAZHJzL2Uy&#10;b0RvYy54bWxQSwECLQAUAAYACAAAACEA6Wg+Qd4AAAALAQAADwAAAAAAAAAAAAAAAAD1BAAAZHJz&#10;L2Rvd25yZXYueG1sUEsFBgAAAAAEAAQA8wAAAAAGAAAAAA==&#10;" fillcolor="#7030a0" stroked="f" strokeweight="2pt">
                <v:shadow on="t" color="black" opacity="26214f" origin=".5,-.5" offset="-.74836mm,.74836mm"/>
                <v:textbox inset="0,0,0,0">
                  <w:txbxContent>
                    <w:p w14:paraId="36E8CAF9" w14:textId="69383545" w:rsidR="00CF0D93" w:rsidRPr="00A33E02" w:rsidRDefault="00CF0D93" w:rsidP="00CF0D93">
                      <w:pPr>
                        <w:spacing w:line="360" w:lineRule="auto"/>
                        <w:ind w:left="0" w:right="74"/>
                        <w:jc w:val="center"/>
                        <w:rPr>
                          <w:rStyle w:val="Lienhypertexte"/>
                          <w:rFonts w:cs="Arial"/>
                          <w:b/>
                          <w:color w:val="FFFFFF" w:themeColor="background1"/>
                          <w:u w:val="none"/>
                          <w:lang w:val="fr-BE"/>
                        </w:rPr>
                      </w:pPr>
                      <w:r w:rsidRPr="00A33E02">
                        <w:rPr>
                          <w:rFonts w:cs="Arial"/>
                          <w:b/>
                          <w:color w:val="FFFFFF" w:themeColor="background1"/>
                          <w:lang w:val="fr-BE"/>
                        </w:rPr>
                        <w:t xml:space="preserve">A ENVOYER </w:t>
                      </w:r>
                      <w:r w:rsidRPr="00A33E02">
                        <w:rPr>
                          <w:rStyle w:val="Lienhypertexte"/>
                          <w:rFonts w:cs="Arial"/>
                          <w:b/>
                          <w:color w:val="FFFFFF" w:themeColor="background1"/>
                          <w:u w:val="none"/>
                          <w:lang w:val="fr-BE"/>
                        </w:rPr>
                        <w:t>AU PLUS TARD </w:t>
                      </w:r>
                      <w:r w:rsidRPr="00884ACF">
                        <w:rPr>
                          <w:b/>
                          <w:bCs/>
                          <w:color w:val="FFFFFF" w:themeColor="background1"/>
                        </w:rPr>
                        <w:t xml:space="preserve">POUR </w:t>
                      </w:r>
                      <w:r w:rsidRPr="00384E4B">
                        <w:rPr>
                          <w:b/>
                          <w:bCs/>
                          <w:color w:val="FFFFFF" w:themeColor="background1"/>
                        </w:rPr>
                        <w:t xml:space="preserve">LE </w:t>
                      </w:r>
                      <w:r w:rsidR="00384E4B">
                        <w:rPr>
                          <w:b/>
                          <w:bCs/>
                          <w:color w:val="FFFFFF" w:themeColor="background1"/>
                        </w:rPr>
                        <w:t>30</w:t>
                      </w:r>
                      <w:r w:rsidR="00014170" w:rsidRPr="00384E4B">
                        <w:rPr>
                          <w:b/>
                          <w:bCs/>
                          <w:color w:val="FFFFFF" w:themeColor="background1"/>
                        </w:rPr>
                        <w:t xml:space="preserve"> </w:t>
                      </w:r>
                      <w:r w:rsidRPr="00384E4B">
                        <w:rPr>
                          <w:b/>
                          <w:bCs/>
                          <w:color w:val="FFFFFF" w:themeColor="background1"/>
                        </w:rPr>
                        <w:t>JUI</w:t>
                      </w:r>
                      <w:r w:rsidR="00384E4B">
                        <w:rPr>
                          <w:b/>
                          <w:bCs/>
                          <w:color w:val="FFFFFF" w:themeColor="background1"/>
                        </w:rPr>
                        <w:t xml:space="preserve">N </w:t>
                      </w:r>
                      <w:r w:rsidRPr="00384E4B">
                        <w:rPr>
                          <w:b/>
                          <w:bCs/>
                          <w:color w:val="FFFFFF" w:themeColor="background1"/>
                        </w:rPr>
                        <w:t>202</w:t>
                      </w:r>
                      <w:r w:rsidR="00384E4B">
                        <w:rPr>
                          <w:b/>
                          <w:bCs/>
                          <w:color w:val="FFFFFF" w:themeColor="background1"/>
                        </w:rPr>
                        <w:t>4</w:t>
                      </w:r>
                      <w:r w:rsidRPr="00384E4B">
                        <w:rPr>
                          <w:b/>
                          <w:bCs/>
                          <w:color w:val="FFFFFF" w:themeColor="background1"/>
                        </w:rPr>
                        <w:t xml:space="preserve"> A</w:t>
                      </w:r>
                      <w:r w:rsidRPr="00884ACF">
                        <w:rPr>
                          <w:b/>
                          <w:bCs/>
                          <w:color w:val="FFFFFF" w:themeColor="background1"/>
                        </w:rPr>
                        <w:t xml:space="preserve"> MINUIT</w:t>
                      </w:r>
                    </w:p>
                    <w:p w14:paraId="1BBF9597" w14:textId="3F28B228" w:rsidR="00CF0D93" w:rsidRPr="00A33E02" w:rsidRDefault="00CF0D93" w:rsidP="00CF0D93">
                      <w:pPr>
                        <w:pStyle w:val="Paragraphedeliste"/>
                        <w:ind w:left="1080" w:hanging="360"/>
                        <w:jc w:val="center"/>
                        <w:rPr>
                          <w:b/>
                          <w:color w:val="FFFFFF" w:themeColor="background1"/>
                          <w:lang w:val="fr-BE"/>
                        </w:rPr>
                      </w:pPr>
                      <w:r w:rsidRPr="00A33E02">
                        <w:rPr>
                          <w:b/>
                          <w:color w:val="FFFFFF" w:themeColor="background1"/>
                          <w:lang w:val="fr-BE"/>
                        </w:rPr>
                        <w:t xml:space="preserve">A </w:t>
                      </w:r>
                      <w:r w:rsidR="001F2FF1" w:rsidRPr="00A33E02">
                        <w:rPr>
                          <w:b/>
                          <w:color w:val="FFFFFF" w:themeColor="background1"/>
                          <w:lang w:val="fr-BE"/>
                        </w:rPr>
                        <w:t>COMPLÉTER ET</w:t>
                      </w:r>
                      <w:r w:rsidRPr="00A33E02">
                        <w:rPr>
                          <w:b/>
                          <w:color w:val="FFFFFF" w:themeColor="background1"/>
                          <w:lang w:val="fr-BE"/>
                        </w:rPr>
                        <w:t xml:space="preserve"> SIGNER ÉLECTRONIQUEMENT </w:t>
                      </w:r>
                    </w:p>
                    <w:p w14:paraId="1FDA813F" w14:textId="77777777" w:rsidR="00CF0D93" w:rsidRPr="00A33E02" w:rsidRDefault="00CF0D93" w:rsidP="00CF0D93">
                      <w:pPr>
                        <w:pStyle w:val="Paragraphedeliste"/>
                        <w:ind w:left="1080" w:hanging="360"/>
                        <w:jc w:val="center"/>
                        <w:rPr>
                          <w:b/>
                          <w:color w:val="FFFFFF" w:themeColor="background1"/>
                          <w:lang w:val="fr-BE"/>
                        </w:rPr>
                      </w:pPr>
                    </w:p>
                    <w:p w14:paraId="1C9D1AFE" w14:textId="77777777" w:rsidR="00CF0D93" w:rsidRPr="00A33E02" w:rsidRDefault="00CF0D93" w:rsidP="00CF0D93">
                      <w:pPr>
                        <w:pStyle w:val="Paragraphedeliste"/>
                        <w:ind w:left="1080" w:hanging="360"/>
                        <w:jc w:val="center"/>
                        <w:rPr>
                          <w:b/>
                          <w:color w:val="FFFFFF" w:themeColor="background1"/>
                          <w:lang w:val="fr-BE"/>
                        </w:rPr>
                      </w:pPr>
                      <w:r w:rsidRPr="00A33E02">
                        <w:rPr>
                          <w:b/>
                          <w:color w:val="FFFFFF" w:themeColor="background1"/>
                          <w:lang w:val="fr-BE"/>
                        </w:rPr>
                        <w:t xml:space="preserve">À ENVOYER PAR E-MAIL À </w:t>
                      </w:r>
                    </w:p>
                    <w:p w14:paraId="5221323A" w14:textId="77777777" w:rsidR="00CF0D93" w:rsidRPr="00FE2EC5" w:rsidRDefault="0016657B" w:rsidP="00CF0D93">
                      <w:pPr>
                        <w:pStyle w:val="Paragraphedeliste"/>
                        <w:ind w:left="1080" w:hanging="360"/>
                        <w:jc w:val="center"/>
                        <w:rPr>
                          <w:b/>
                          <w:color w:val="FFFFFF" w:themeColor="background1"/>
                          <w:lang w:val="fr-BE"/>
                        </w:rPr>
                      </w:pPr>
                      <w:hyperlink r:id="rId9" w:history="1">
                        <w:r w:rsidR="00CF0D93" w:rsidRPr="00FE2EC5">
                          <w:rPr>
                            <w:rStyle w:val="Lienhypertexte"/>
                            <w:b/>
                            <w:color w:val="FFFFFF" w:themeColor="background1"/>
                            <w:lang w:val="fr-BE"/>
                          </w:rPr>
                          <w:t>projeteconomie@sprb.brussels</w:t>
                        </w:r>
                      </w:hyperlink>
                    </w:p>
                    <w:p w14:paraId="5E90BE80" w14:textId="77777777" w:rsidR="00CF0D93" w:rsidRPr="00A33E02" w:rsidRDefault="00CF0D93" w:rsidP="00CF0D93">
                      <w:pPr>
                        <w:pStyle w:val="Paragraphedeliste"/>
                        <w:ind w:left="1080" w:hanging="360"/>
                        <w:jc w:val="center"/>
                        <w:rPr>
                          <w:b/>
                          <w:color w:val="FFFFFF" w:themeColor="background1"/>
                          <w:lang w:val="fr-BE"/>
                        </w:rPr>
                      </w:pPr>
                    </w:p>
                  </w:txbxContent>
                </v:textbox>
                <w10:wrap anchorx="page"/>
              </v:roundrect>
            </w:pict>
          </mc:Fallback>
        </mc:AlternateContent>
      </w:r>
    </w:p>
    <w:p w14:paraId="00603069" w14:textId="58E0F7E2" w:rsidR="00CF0D93" w:rsidRDefault="00CF0D93" w:rsidP="00CF0D93">
      <w:pPr>
        <w:widowControl/>
        <w:suppressAutoHyphens w:val="0"/>
        <w:spacing w:after="200" w:line="276" w:lineRule="auto"/>
        <w:ind w:left="0" w:right="0"/>
        <w:jc w:val="left"/>
        <w:rPr>
          <w:rFonts w:cs="Arial"/>
        </w:rPr>
      </w:pPr>
    </w:p>
    <w:p w14:paraId="63C76BE8" w14:textId="2B014549" w:rsidR="00CF0D93" w:rsidRDefault="00CF0D93" w:rsidP="00CF0D93">
      <w:pPr>
        <w:widowControl/>
        <w:suppressAutoHyphens w:val="0"/>
        <w:spacing w:after="200" w:line="276" w:lineRule="auto"/>
        <w:ind w:left="0" w:right="0"/>
        <w:jc w:val="left"/>
        <w:rPr>
          <w:rFonts w:cs="Arial"/>
        </w:rPr>
      </w:pPr>
    </w:p>
    <w:p w14:paraId="25ABA783" w14:textId="77777777" w:rsidR="00762F14" w:rsidRDefault="00762F14" w:rsidP="00B05534">
      <w:pPr>
        <w:pStyle w:val="PartieTitres"/>
        <w:rPr>
          <w:color w:val="7030A0"/>
        </w:rPr>
      </w:pPr>
    </w:p>
    <w:p w14:paraId="2D996E84" w14:textId="77777777" w:rsidR="00762F14" w:rsidRDefault="00762F14" w:rsidP="00B05534">
      <w:pPr>
        <w:pStyle w:val="PartieTitres"/>
        <w:rPr>
          <w:color w:val="7030A0"/>
        </w:rPr>
      </w:pPr>
    </w:p>
    <w:p w14:paraId="71B62E24" w14:textId="77777777" w:rsidR="00762F14" w:rsidRDefault="00762F14" w:rsidP="00B05534">
      <w:pPr>
        <w:pStyle w:val="PartieTitres"/>
        <w:rPr>
          <w:color w:val="7030A0"/>
        </w:rPr>
      </w:pPr>
    </w:p>
    <w:p w14:paraId="3164056F" w14:textId="77777777" w:rsidR="0033382E" w:rsidRDefault="0033382E" w:rsidP="00B05534">
      <w:pPr>
        <w:pStyle w:val="PartieTitres"/>
        <w:rPr>
          <w:color w:val="7030A0"/>
        </w:rPr>
      </w:pPr>
    </w:p>
    <w:p w14:paraId="2E983F5F" w14:textId="77777777" w:rsidR="0033382E" w:rsidRDefault="0033382E" w:rsidP="00B05534">
      <w:pPr>
        <w:pStyle w:val="PartieTitres"/>
        <w:rPr>
          <w:color w:val="7030A0"/>
        </w:rPr>
      </w:pPr>
    </w:p>
    <w:p w14:paraId="7547AE9E" w14:textId="77777777" w:rsidR="0033382E" w:rsidRDefault="0033382E" w:rsidP="00B05534">
      <w:pPr>
        <w:pStyle w:val="PartieTitres"/>
        <w:rPr>
          <w:color w:val="7030A0"/>
        </w:rPr>
      </w:pPr>
    </w:p>
    <w:p w14:paraId="3AE45238" w14:textId="77777777" w:rsidR="0033382E" w:rsidRDefault="0033382E" w:rsidP="00B05534">
      <w:pPr>
        <w:pStyle w:val="PartieTitres"/>
        <w:rPr>
          <w:color w:val="7030A0"/>
        </w:rPr>
      </w:pPr>
    </w:p>
    <w:p w14:paraId="308BBB32" w14:textId="4F9FDCDB" w:rsidR="00B05534" w:rsidRPr="00342886" w:rsidRDefault="005B7790" w:rsidP="00B05534">
      <w:pPr>
        <w:pStyle w:val="PartieTitres"/>
        <w:rPr>
          <w:color w:val="7030A0"/>
        </w:rPr>
      </w:pPr>
      <w:r w:rsidRPr="00342886">
        <w:rPr>
          <w:color w:val="7030A0"/>
        </w:rPr>
        <w:lastRenderedPageBreak/>
        <w:t xml:space="preserve">PARTIE </w:t>
      </w:r>
      <w:r w:rsidR="001D6373">
        <w:rPr>
          <w:color w:val="7030A0"/>
        </w:rPr>
        <w:t>I</w:t>
      </w:r>
      <w:r w:rsidR="00B05534" w:rsidRPr="00342886">
        <w:rPr>
          <w:color w:val="7030A0"/>
        </w:rPr>
        <w:t xml:space="preserve"> : </w:t>
      </w:r>
      <w:r w:rsidR="0033382E">
        <w:rPr>
          <w:color w:val="7030A0"/>
        </w:rPr>
        <w:t>IDENTIFICATION</w:t>
      </w:r>
      <w:r w:rsidR="00B05534">
        <w:rPr>
          <w:color w:val="7030A0"/>
        </w:rPr>
        <w:t xml:space="preserve"> </w:t>
      </w:r>
      <w:r w:rsidR="00B05534" w:rsidRPr="00342886">
        <w:rPr>
          <w:color w:val="7030A0"/>
        </w:rPr>
        <w:t>DU P</w:t>
      </w:r>
      <w:r w:rsidR="001D6373">
        <w:rPr>
          <w:color w:val="7030A0"/>
        </w:rPr>
        <w:t>ARTENAIRE</w:t>
      </w:r>
    </w:p>
    <w:p w14:paraId="40433A2F" w14:textId="3D34AE5F" w:rsidR="00B05534" w:rsidRPr="009C5530" w:rsidRDefault="00B05534" w:rsidP="00B05534">
      <w:pPr>
        <w:pStyle w:val="TitrePartieI"/>
        <w:spacing w:after="0"/>
        <w:ind w:right="0"/>
        <w:rPr>
          <w:sz w:val="18"/>
          <w:szCs w:val="18"/>
        </w:rPr>
      </w:pPr>
      <w:r w:rsidRPr="009C5530">
        <w:t>Coordonnées</w:t>
      </w:r>
      <w:r w:rsidRPr="009C5530">
        <w:rPr>
          <w:b w:val="0"/>
        </w:rPr>
        <w:t xml:space="preserve"> </w:t>
      </w:r>
      <w:r w:rsidRPr="009C5530">
        <w:t>d</w:t>
      </w:r>
      <w:r>
        <w:t xml:space="preserve">u </w:t>
      </w:r>
      <w:r w:rsidR="007707E3">
        <w:t xml:space="preserve">partenaire </w:t>
      </w:r>
    </w:p>
    <w:p w14:paraId="6E1BFF4D" w14:textId="77777777" w:rsidR="00B05534" w:rsidRDefault="00B05534" w:rsidP="00B05534">
      <w:pPr>
        <w:ind w:left="0"/>
        <w:rPr>
          <w:b/>
          <w:color w:val="auto"/>
        </w:rPr>
      </w:pPr>
    </w:p>
    <w:tbl>
      <w:tblPr>
        <w:tblW w:w="9227"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1915"/>
        <w:gridCol w:w="421"/>
        <w:gridCol w:w="32"/>
        <w:gridCol w:w="377"/>
        <w:gridCol w:w="76"/>
        <w:gridCol w:w="342"/>
        <w:gridCol w:w="111"/>
        <w:gridCol w:w="308"/>
        <w:gridCol w:w="145"/>
        <w:gridCol w:w="285"/>
        <w:gridCol w:w="168"/>
        <w:gridCol w:w="253"/>
        <w:gridCol w:w="200"/>
        <w:gridCol w:w="207"/>
        <w:gridCol w:w="246"/>
        <w:gridCol w:w="144"/>
        <w:gridCol w:w="310"/>
        <w:gridCol w:w="127"/>
        <w:gridCol w:w="326"/>
        <w:gridCol w:w="110"/>
        <w:gridCol w:w="343"/>
        <w:gridCol w:w="453"/>
        <w:gridCol w:w="453"/>
        <w:gridCol w:w="453"/>
        <w:gridCol w:w="453"/>
        <w:gridCol w:w="453"/>
        <w:gridCol w:w="504"/>
        <w:gridCol w:w="12"/>
      </w:tblGrid>
      <w:tr w:rsidR="00B05534" w:rsidRPr="000F2089" w14:paraId="46FB094E" w14:textId="77777777" w:rsidTr="00CF2DE3">
        <w:trPr>
          <w:trHeight w:val="436"/>
        </w:trPr>
        <w:tc>
          <w:tcPr>
            <w:tcW w:w="4012" w:type="dxa"/>
            <w:gridSpan w:val="10"/>
            <w:shd w:val="clear" w:color="auto" w:fill="F2F2F2" w:themeFill="background1" w:themeFillShade="F2"/>
            <w:vAlign w:val="center"/>
          </w:tcPr>
          <w:p w14:paraId="431E3232" w14:textId="77777777" w:rsidR="00B05534" w:rsidRPr="000F2089" w:rsidRDefault="00B05534" w:rsidP="00CF2DE3">
            <w:pPr>
              <w:pStyle w:val="Body"/>
              <w:ind w:left="0" w:right="124"/>
              <w:jc w:val="center"/>
              <w:rPr>
                <w:color w:val="auto"/>
                <w:szCs w:val="20"/>
              </w:rPr>
            </w:pPr>
            <w:bookmarkStart w:id="0" w:name="_Hlk29475675"/>
          </w:p>
          <w:p w14:paraId="78788080" w14:textId="77777777" w:rsidR="00B05534" w:rsidRDefault="00B05534" w:rsidP="00CF2DE3">
            <w:pPr>
              <w:pStyle w:val="Body"/>
              <w:ind w:left="0" w:right="124"/>
              <w:rPr>
                <w:color w:val="auto"/>
                <w:szCs w:val="20"/>
              </w:rPr>
            </w:pPr>
            <w:r>
              <w:rPr>
                <w:b/>
                <w:color w:val="auto"/>
                <w:szCs w:val="20"/>
              </w:rPr>
              <w:t>Dénomination</w:t>
            </w:r>
            <w:r w:rsidRPr="000F2089">
              <w:rPr>
                <w:b/>
                <w:color w:val="auto"/>
                <w:szCs w:val="20"/>
              </w:rPr>
              <w:t xml:space="preserve"> sociale</w:t>
            </w:r>
            <w:r w:rsidRPr="000F2089">
              <w:rPr>
                <w:color w:val="auto"/>
                <w:szCs w:val="20"/>
              </w:rPr>
              <w:t xml:space="preserve"> </w:t>
            </w:r>
          </w:p>
          <w:p w14:paraId="41E6B49F" w14:textId="77777777" w:rsidR="00B05534" w:rsidRPr="000F2089" w:rsidRDefault="00B05534" w:rsidP="00CF2DE3">
            <w:pPr>
              <w:pStyle w:val="Body"/>
              <w:ind w:left="0" w:right="124"/>
              <w:rPr>
                <w:color w:val="auto"/>
                <w:szCs w:val="20"/>
              </w:rPr>
            </w:pPr>
          </w:p>
        </w:tc>
        <w:tc>
          <w:tcPr>
            <w:tcW w:w="5215" w:type="dxa"/>
            <w:gridSpan w:val="18"/>
            <w:shd w:val="clear" w:color="auto" w:fill="auto"/>
            <w:vAlign w:val="center"/>
          </w:tcPr>
          <w:p w14:paraId="4AAC16FF" w14:textId="77777777" w:rsidR="00B05534" w:rsidRPr="000F2089" w:rsidRDefault="00B05534" w:rsidP="00CF2DE3">
            <w:pPr>
              <w:pStyle w:val="Body"/>
              <w:ind w:left="180" w:right="124"/>
              <w:rPr>
                <w:color w:val="auto"/>
                <w:szCs w:val="20"/>
              </w:rPr>
            </w:pPr>
          </w:p>
        </w:tc>
      </w:tr>
      <w:bookmarkEnd w:id="0"/>
      <w:tr w:rsidR="00B05534" w:rsidRPr="000F2089" w14:paraId="122705C2" w14:textId="77777777" w:rsidTr="00CF2DE3">
        <w:trPr>
          <w:trHeight w:val="333"/>
        </w:trPr>
        <w:tc>
          <w:tcPr>
            <w:tcW w:w="1915" w:type="dxa"/>
            <w:shd w:val="clear" w:color="auto" w:fill="F2F2F2" w:themeFill="background1" w:themeFillShade="F2"/>
            <w:vAlign w:val="center"/>
          </w:tcPr>
          <w:p w14:paraId="27A0D8EB" w14:textId="77777777" w:rsidR="00B05534" w:rsidRPr="000F2089" w:rsidRDefault="00B05534" w:rsidP="00CF2DE3">
            <w:pPr>
              <w:pStyle w:val="Body"/>
              <w:ind w:left="0" w:right="124"/>
              <w:jc w:val="both"/>
              <w:rPr>
                <w:b/>
                <w:color w:val="auto"/>
                <w:szCs w:val="20"/>
              </w:rPr>
            </w:pPr>
            <w:r w:rsidRPr="000F2089">
              <w:rPr>
                <w:b/>
                <w:color w:val="auto"/>
                <w:szCs w:val="20"/>
              </w:rPr>
              <w:t>N° d’entreprise</w:t>
            </w:r>
          </w:p>
        </w:tc>
        <w:tc>
          <w:tcPr>
            <w:tcW w:w="421" w:type="dxa"/>
            <w:shd w:val="clear" w:color="auto" w:fill="auto"/>
            <w:vAlign w:val="center"/>
          </w:tcPr>
          <w:p w14:paraId="60AE7235" w14:textId="77777777" w:rsidR="00B05534" w:rsidRPr="000F2089" w:rsidRDefault="00B05534" w:rsidP="00CF2DE3">
            <w:pPr>
              <w:pStyle w:val="Body"/>
              <w:ind w:left="0" w:right="72"/>
              <w:jc w:val="center"/>
              <w:rPr>
                <w:color w:val="auto"/>
                <w:szCs w:val="20"/>
              </w:rPr>
            </w:pPr>
          </w:p>
        </w:tc>
        <w:tc>
          <w:tcPr>
            <w:tcW w:w="409" w:type="dxa"/>
            <w:gridSpan w:val="2"/>
            <w:shd w:val="clear" w:color="auto" w:fill="auto"/>
            <w:vAlign w:val="center"/>
          </w:tcPr>
          <w:p w14:paraId="1F6035FF" w14:textId="77777777" w:rsidR="00B05534" w:rsidRPr="000F2089" w:rsidRDefault="00B05534" w:rsidP="00CF2DE3">
            <w:pPr>
              <w:pStyle w:val="Body"/>
              <w:ind w:left="0" w:right="72"/>
              <w:jc w:val="center"/>
              <w:rPr>
                <w:color w:val="auto"/>
                <w:szCs w:val="20"/>
              </w:rPr>
            </w:pPr>
          </w:p>
        </w:tc>
        <w:tc>
          <w:tcPr>
            <w:tcW w:w="418" w:type="dxa"/>
            <w:gridSpan w:val="2"/>
            <w:shd w:val="clear" w:color="auto" w:fill="auto"/>
            <w:vAlign w:val="center"/>
          </w:tcPr>
          <w:p w14:paraId="490429D7" w14:textId="77777777" w:rsidR="00B05534" w:rsidRPr="000F2089" w:rsidRDefault="00B05534" w:rsidP="00CF2DE3">
            <w:pPr>
              <w:pStyle w:val="Body"/>
              <w:ind w:left="0" w:right="72"/>
              <w:jc w:val="center"/>
              <w:rPr>
                <w:color w:val="auto"/>
                <w:szCs w:val="20"/>
              </w:rPr>
            </w:pPr>
          </w:p>
        </w:tc>
        <w:tc>
          <w:tcPr>
            <w:tcW w:w="419" w:type="dxa"/>
            <w:gridSpan w:val="2"/>
            <w:shd w:val="clear" w:color="auto" w:fill="auto"/>
            <w:vAlign w:val="center"/>
          </w:tcPr>
          <w:p w14:paraId="3FC5EB68" w14:textId="77777777" w:rsidR="00B05534" w:rsidRPr="000F2089" w:rsidRDefault="00B05534" w:rsidP="00CF2DE3">
            <w:pPr>
              <w:pStyle w:val="Body"/>
              <w:ind w:left="0" w:right="72"/>
              <w:jc w:val="center"/>
              <w:rPr>
                <w:color w:val="auto"/>
                <w:szCs w:val="20"/>
              </w:rPr>
            </w:pPr>
          </w:p>
        </w:tc>
        <w:tc>
          <w:tcPr>
            <w:tcW w:w="428" w:type="dxa"/>
            <w:gridSpan w:val="2"/>
            <w:shd w:val="clear" w:color="auto" w:fill="auto"/>
            <w:vAlign w:val="center"/>
          </w:tcPr>
          <w:p w14:paraId="26E4C781" w14:textId="77777777" w:rsidR="00B05534" w:rsidRPr="000F2089" w:rsidRDefault="00B05534" w:rsidP="00CF2DE3">
            <w:pPr>
              <w:pStyle w:val="Body"/>
              <w:ind w:left="0" w:right="72"/>
              <w:jc w:val="center"/>
              <w:rPr>
                <w:color w:val="auto"/>
                <w:szCs w:val="20"/>
              </w:rPr>
            </w:pPr>
          </w:p>
        </w:tc>
        <w:tc>
          <w:tcPr>
            <w:tcW w:w="421" w:type="dxa"/>
            <w:gridSpan w:val="2"/>
            <w:shd w:val="clear" w:color="auto" w:fill="auto"/>
            <w:vAlign w:val="center"/>
          </w:tcPr>
          <w:p w14:paraId="31C667B9" w14:textId="77777777" w:rsidR="00B05534" w:rsidRPr="000F2089" w:rsidRDefault="00B05534" w:rsidP="00CF2DE3">
            <w:pPr>
              <w:pStyle w:val="Body"/>
              <w:ind w:left="0" w:right="72"/>
              <w:jc w:val="center"/>
              <w:rPr>
                <w:color w:val="auto"/>
                <w:szCs w:val="20"/>
              </w:rPr>
            </w:pPr>
          </w:p>
        </w:tc>
        <w:tc>
          <w:tcPr>
            <w:tcW w:w="407" w:type="dxa"/>
            <w:gridSpan w:val="2"/>
            <w:shd w:val="clear" w:color="auto" w:fill="auto"/>
            <w:vAlign w:val="center"/>
          </w:tcPr>
          <w:p w14:paraId="2385DF1A" w14:textId="77777777" w:rsidR="00B05534" w:rsidRPr="000F2089" w:rsidRDefault="00B05534" w:rsidP="00CF2DE3">
            <w:pPr>
              <w:pStyle w:val="Body"/>
              <w:ind w:left="0" w:right="72"/>
              <w:jc w:val="center"/>
              <w:rPr>
                <w:color w:val="auto"/>
                <w:szCs w:val="20"/>
              </w:rPr>
            </w:pPr>
          </w:p>
        </w:tc>
        <w:tc>
          <w:tcPr>
            <w:tcW w:w="390" w:type="dxa"/>
            <w:gridSpan w:val="2"/>
            <w:shd w:val="clear" w:color="auto" w:fill="auto"/>
            <w:vAlign w:val="center"/>
          </w:tcPr>
          <w:p w14:paraId="61CCB971" w14:textId="77777777" w:rsidR="00B05534" w:rsidRPr="000F2089" w:rsidRDefault="00B05534" w:rsidP="00CF2DE3">
            <w:pPr>
              <w:pStyle w:val="Body"/>
              <w:ind w:left="0" w:right="72"/>
              <w:jc w:val="center"/>
              <w:rPr>
                <w:color w:val="auto"/>
                <w:szCs w:val="20"/>
              </w:rPr>
            </w:pPr>
          </w:p>
        </w:tc>
        <w:tc>
          <w:tcPr>
            <w:tcW w:w="437" w:type="dxa"/>
            <w:gridSpan w:val="2"/>
            <w:shd w:val="clear" w:color="auto" w:fill="auto"/>
            <w:vAlign w:val="center"/>
          </w:tcPr>
          <w:p w14:paraId="05F30B75" w14:textId="77777777" w:rsidR="00B05534" w:rsidRPr="000F2089" w:rsidRDefault="00B05534" w:rsidP="00CF2DE3">
            <w:pPr>
              <w:pStyle w:val="Body"/>
              <w:ind w:left="0" w:right="72"/>
              <w:jc w:val="center"/>
              <w:rPr>
                <w:color w:val="auto"/>
                <w:szCs w:val="20"/>
              </w:rPr>
            </w:pPr>
          </w:p>
        </w:tc>
        <w:tc>
          <w:tcPr>
            <w:tcW w:w="436" w:type="dxa"/>
            <w:gridSpan w:val="2"/>
            <w:shd w:val="clear" w:color="auto" w:fill="auto"/>
            <w:vAlign w:val="center"/>
          </w:tcPr>
          <w:p w14:paraId="580B2E17" w14:textId="77777777" w:rsidR="00B05534" w:rsidRPr="000F2089" w:rsidRDefault="00B05534" w:rsidP="00CF2DE3">
            <w:pPr>
              <w:pStyle w:val="Body"/>
              <w:ind w:left="0" w:right="72"/>
              <w:jc w:val="center"/>
              <w:rPr>
                <w:color w:val="auto"/>
                <w:szCs w:val="20"/>
              </w:rPr>
            </w:pPr>
          </w:p>
        </w:tc>
        <w:tc>
          <w:tcPr>
            <w:tcW w:w="3121" w:type="dxa"/>
            <w:gridSpan w:val="8"/>
            <w:shd w:val="clear" w:color="auto" w:fill="F2F2F2" w:themeFill="background1" w:themeFillShade="F2"/>
            <w:vAlign w:val="center"/>
          </w:tcPr>
          <w:p w14:paraId="3FF4171A" w14:textId="77777777" w:rsidR="00B05534" w:rsidRPr="000F2089" w:rsidRDefault="00B05534" w:rsidP="00CF2DE3">
            <w:pPr>
              <w:pStyle w:val="Body"/>
              <w:ind w:left="72" w:right="124"/>
              <w:jc w:val="center"/>
              <w:rPr>
                <w:color w:val="auto"/>
                <w:szCs w:val="20"/>
              </w:rPr>
            </w:pPr>
          </w:p>
        </w:tc>
      </w:tr>
      <w:tr w:rsidR="00B05534" w:rsidRPr="000F2089" w14:paraId="4BF6EF8B" w14:textId="77777777" w:rsidTr="00CF2DE3">
        <w:trPr>
          <w:trHeight w:val="333"/>
        </w:trPr>
        <w:tc>
          <w:tcPr>
            <w:tcW w:w="1915" w:type="dxa"/>
            <w:shd w:val="clear" w:color="auto" w:fill="F2F2F2" w:themeFill="background1" w:themeFillShade="F2"/>
            <w:vAlign w:val="center"/>
          </w:tcPr>
          <w:p w14:paraId="7E1497A0" w14:textId="77777777" w:rsidR="00B05534" w:rsidRPr="000F2089" w:rsidRDefault="00B05534" w:rsidP="00CF2DE3">
            <w:pPr>
              <w:pStyle w:val="Body"/>
              <w:ind w:left="0" w:right="124"/>
              <w:jc w:val="both"/>
              <w:rPr>
                <w:b/>
                <w:color w:val="auto"/>
                <w:szCs w:val="20"/>
              </w:rPr>
            </w:pPr>
            <w:r>
              <w:rPr>
                <w:b/>
                <w:color w:val="auto"/>
                <w:szCs w:val="20"/>
              </w:rPr>
              <w:t xml:space="preserve">Lien web vers la Banque Carrefour de l’Entreprise (BCE - données de l’entreprise enregistrée) </w:t>
            </w:r>
          </w:p>
        </w:tc>
        <w:tc>
          <w:tcPr>
            <w:tcW w:w="7312" w:type="dxa"/>
            <w:gridSpan w:val="27"/>
            <w:shd w:val="clear" w:color="auto" w:fill="auto"/>
            <w:vAlign w:val="center"/>
          </w:tcPr>
          <w:p w14:paraId="7709BF25" w14:textId="77777777" w:rsidR="00B05534" w:rsidRPr="000F2089" w:rsidRDefault="00B05534" w:rsidP="00CF2DE3">
            <w:pPr>
              <w:pStyle w:val="Body"/>
              <w:ind w:left="72" w:right="124"/>
              <w:jc w:val="both"/>
              <w:rPr>
                <w:color w:val="auto"/>
                <w:szCs w:val="20"/>
              </w:rPr>
            </w:pPr>
          </w:p>
        </w:tc>
      </w:tr>
      <w:tr w:rsidR="00B05534" w:rsidRPr="000F2089" w14:paraId="70E7EF08" w14:textId="77777777" w:rsidTr="00CF2DE3">
        <w:trPr>
          <w:trHeight w:val="333"/>
        </w:trPr>
        <w:tc>
          <w:tcPr>
            <w:tcW w:w="1915" w:type="dxa"/>
            <w:shd w:val="clear" w:color="auto" w:fill="F2F2F2" w:themeFill="background1" w:themeFillShade="F2"/>
            <w:vAlign w:val="center"/>
          </w:tcPr>
          <w:p w14:paraId="5B508023" w14:textId="77777777" w:rsidR="00B05534" w:rsidRDefault="00B05534" w:rsidP="00CF2DE3">
            <w:pPr>
              <w:pStyle w:val="Body"/>
              <w:ind w:left="0" w:right="124"/>
              <w:jc w:val="both"/>
              <w:rPr>
                <w:b/>
                <w:color w:val="auto"/>
                <w:szCs w:val="20"/>
              </w:rPr>
            </w:pPr>
            <w:r>
              <w:rPr>
                <w:b/>
                <w:color w:val="auto"/>
                <w:szCs w:val="20"/>
              </w:rPr>
              <w:t>Présentation succincte de l’entreprise</w:t>
            </w:r>
          </w:p>
        </w:tc>
        <w:tc>
          <w:tcPr>
            <w:tcW w:w="7312" w:type="dxa"/>
            <w:gridSpan w:val="27"/>
            <w:shd w:val="clear" w:color="auto" w:fill="auto"/>
            <w:vAlign w:val="center"/>
          </w:tcPr>
          <w:p w14:paraId="3A5093FC" w14:textId="77777777" w:rsidR="00B05534" w:rsidRDefault="00B05534" w:rsidP="00CF2DE3">
            <w:pPr>
              <w:pStyle w:val="Body"/>
              <w:ind w:left="0" w:right="124"/>
              <w:rPr>
                <w:i/>
                <w:iCs/>
                <w:color w:val="auto"/>
                <w:szCs w:val="20"/>
              </w:rPr>
            </w:pPr>
            <w:r w:rsidRPr="00B80358">
              <w:rPr>
                <w:i/>
                <w:iCs/>
                <w:color w:val="auto"/>
                <w:szCs w:val="20"/>
              </w:rPr>
              <w:t>1</w:t>
            </w:r>
            <w:r>
              <w:rPr>
                <w:i/>
                <w:iCs/>
                <w:color w:val="auto"/>
                <w:szCs w:val="20"/>
              </w:rPr>
              <w:t>.</w:t>
            </w:r>
            <w:r w:rsidRPr="00B80358">
              <w:rPr>
                <w:i/>
                <w:iCs/>
                <w:color w:val="auto"/>
                <w:szCs w:val="20"/>
              </w:rPr>
              <w:t xml:space="preserve">000 caractères maximum </w:t>
            </w:r>
          </w:p>
          <w:p w14:paraId="4049F926" w14:textId="77777777" w:rsidR="00B05534" w:rsidRPr="00B80358" w:rsidRDefault="00B05534" w:rsidP="00CF2DE3">
            <w:pPr>
              <w:pStyle w:val="Body"/>
              <w:ind w:left="72" w:right="124"/>
              <w:jc w:val="both"/>
              <w:rPr>
                <w:i/>
                <w:iCs/>
                <w:color w:val="auto"/>
                <w:szCs w:val="20"/>
              </w:rPr>
            </w:pPr>
          </w:p>
        </w:tc>
      </w:tr>
      <w:tr w:rsidR="00B05534" w:rsidRPr="000F2089" w14:paraId="082A670C" w14:textId="77777777" w:rsidTr="00CF2DE3">
        <w:trPr>
          <w:trHeight w:val="333"/>
        </w:trPr>
        <w:tc>
          <w:tcPr>
            <w:tcW w:w="1915" w:type="dxa"/>
            <w:shd w:val="clear" w:color="auto" w:fill="F2F2F2" w:themeFill="background1" w:themeFillShade="F2"/>
            <w:vAlign w:val="center"/>
          </w:tcPr>
          <w:p w14:paraId="0CCA0A02" w14:textId="77777777" w:rsidR="00B05534" w:rsidRPr="000F2089" w:rsidRDefault="00B05534" w:rsidP="00CF2DE3">
            <w:pPr>
              <w:pStyle w:val="Body"/>
              <w:ind w:left="0" w:right="124"/>
              <w:rPr>
                <w:b/>
                <w:color w:val="auto"/>
                <w:szCs w:val="20"/>
              </w:rPr>
            </w:pPr>
            <w:r w:rsidRPr="000F2089">
              <w:rPr>
                <w:b/>
                <w:color w:val="auto"/>
                <w:szCs w:val="20"/>
              </w:rPr>
              <w:t>Site Web </w:t>
            </w:r>
            <w:r>
              <w:rPr>
                <w:b/>
                <w:color w:val="auto"/>
                <w:szCs w:val="20"/>
              </w:rPr>
              <w:t>de l’entreprise (si existant)</w:t>
            </w:r>
          </w:p>
        </w:tc>
        <w:tc>
          <w:tcPr>
            <w:tcW w:w="7312" w:type="dxa"/>
            <w:gridSpan w:val="27"/>
            <w:shd w:val="clear" w:color="auto" w:fill="auto"/>
            <w:vAlign w:val="center"/>
          </w:tcPr>
          <w:p w14:paraId="3DEEAB32" w14:textId="77777777" w:rsidR="00B05534" w:rsidRPr="000F2089" w:rsidRDefault="00B05534" w:rsidP="00CF2DE3">
            <w:pPr>
              <w:pStyle w:val="Body"/>
              <w:ind w:left="0" w:right="124"/>
              <w:rPr>
                <w:b/>
                <w:color w:val="auto"/>
                <w:szCs w:val="20"/>
              </w:rPr>
            </w:pPr>
          </w:p>
        </w:tc>
      </w:tr>
      <w:tr w:rsidR="00B05534" w:rsidRPr="000F2089" w14:paraId="27309EF3" w14:textId="77777777" w:rsidTr="00CF2DE3">
        <w:trPr>
          <w:trHeight w:val="333"/>
        </w:trPr>
        <w:tc>
          <w:tcPr>
            <w:tcW w:w="9227" w:type="dxa"/>
            <w:gridSpan w:val="28"/>
            <w:shd w:val="clear" w:color="auto" w:fill="F2F2F2" w:themeFill="background1" w:themeFillShade="F2"/>
            <w:vAlign w:val="center"/>
          </w:tcPr>
          <w:p w14:paraId="5DBFEE94" w14:textId="77777777" w:rsidR="00B05534" w:rsidRPr="000F2089" w:rsidRDefault="00B05534" w:rsidP="00CF2DE3">
            <w:pPr>
              <w:pStyle w:val="Body"/>
              <w:ind w:left="0" w:right="124"/>
              <w:rPr>
                <w:color w:val="auto"/>
                <w:szCs w:val="20"/>
              </w:rPr>
            </w:pPr>
            <w:r w:rsidRPr="000F2089">
              <w:rPr>
                <w:b/>
                <w:color w:val="auto"/>
                <w:szCs w:val="20"/>
              </w:rPr>
              <w:t>Coordonnées bancaires</w:t>
            </w:r>
            <w:r>
              <w:rPr>
                <w:b/>
                <w:color w:val="auto"/>
                <w:szCs w:val="20"/>
              </w:rPr>
              <w:t xml:space="preserve"> (compte de l’entreprise bénéficiaire)</w:t>
            </w:r>
          </w:p>
        </w:tc>
      </w:tr>
      <w:tr w:rsidR="00B05534" w:rsidRPr="000F2089" w14:paraId="20225358" w14:textId="77777777" w:rsidTr="00CF2DE3">
        <w:trPr>
          <w:gridAfter w:val="1"/>
          <w:wAfter w:w="12" w:type="dxa"/>
          <w:trHeight w:val="333"/>
        </w:trPr>
        <w:tc>
          <w:tcPr>
            <w:tcW w:w="1915" w:type="dxa"/>
            <w:shd w:val="clear" w:color="auto" w:fill="F2F2F2" w:themeFill="background1" w:themeFillShade="F2"/>
            <w:vAlign w:val="center"/>
          </w:tcPr>
          <w:p w14:paraId="0F4E9B6F" w14:textId="77777777" w:rsidR="00B05534" w:rsidRPr="000F2089" w:rsidRDefault="00B05534" w:rsidP="00CF2DE3">
            <w:pPr>
              <w:pStyle w:val="Body"/>
              <w:ind w:left="0" w:right="124"/>
              <w:rPr>
                <w:color w:val="auto"/>
                <w:szCs w:val="20"/>
              </w:rPr>
            </w:pPr>
            <w:r w:rsidRPr="000F2089">
              <w:rPr>
                <w:color w:val="auto"/>
                <w:szCs w:val="20"/>
              </w:rPr>
              <w:t>N° Compte (IBAN)</w:t>
            </w:r>
          </w:p>
        </w:tc>
        <w:tc>
          <w:tcPr>
            <w:tcW w:w="453" w:type="dxa"/>
            <w:gridSpan w:val="2"/>
            <w:shd w:val="clear" w:color="auto" w:fill="auto"/>
            <w:vAlign w:val="center"/>
          </w:tcPr>
          <w:p w14:paraId="55ADABEB" w14:textId="77777777" w:rsidR="00B05534" w:rsidRPr="000F2089" w:rsidRDefault="00B05534" w:rsidP="00CF2DE3">
            <w:pPr>
              <w:pStyle w:val="Body"/>
              <w:ind w:left="72" w:right="124"/>
              <w:jc w:val="center"/>
              <w:rPr>
                <w:color w:val="auto"/>
                <w:szCs w:val="20"/>
              </w:rPr>
            </w:pPr>
            <w:r>
              <w:rPr>
                <w:color w:val="auto"/>
                <w:szCs w:val="20"/>
              </w:rPr>
              <w:t>B</w:t>
            </w:r>
          </w:p>
        </w:tc>
        <w:tc>
          <w:tcPr>
            <w:tcW w:w="453" w:type="dxa"/>
            <w:gridSpan w:val="2"/>
            <w:shd w:val="clear" w:color="auto" w:fill="auto"/>
            <w:vAlign w:val="center"/>
          </w:tcPr>
          <w:p w14:paraId="02A931DD" w14:textId="77777777" w:rsidR="00B05534" w:rsidRPr="000F2089" w:rsidRDefault="00B05534" w:rsidP="00CF2DE3">
            <w:pPr>
              <w:pStyle w:val="Body"/>
              <w:ind w:left="72" w:right="124"/>
              <w:jc w:val="center"/>
              <w:rPr>
                <w:color w:val="auto"/>
                <w:szCs w:val="20"/>
              </w:rPr>
            </w:pPr>
            <w:r>
              <w:rPr>
                <w:color w:val="auto"/>
                <w:szCs w:val="20"/>
              </w:rPr>
              <w:t>E</w:t>
            </w:r>
          </w:p>
        </w:tc>
        <w:tc>
          <w:tcPr>
            <w:tcW w:w="453" w:type="dxa"/>
            <w:gridSpan w:val="2"/>
            <w:shd w:val="clear" w:color="auto" w:fill="auto"/>
            <w:vAlign w:val="center"/>
          </w:tcPr>
          <w:p w14:paraId="2FEA9672" w14:textId="77777777" w:rsidR="00B05534" w:rsidRPr="000F2089" w:rsidRDefault="00B05534" w:rsidP="00CF2DE3">
            <w:pPr>
              <w:pStyle w:val="Body"/>
              <w:ind w:left="72" w:right="124"/>
              <w:jc w:val="center"/>
              <w:rPr>
                <w:color w:val="auto"/>
                <w:szCs w:val="20"/>
              </w:rPr>
            </w:pPr>
          </w:p>
        </w:tc>
        <w:tc>
          <w:tcPr>
            <w:tcW w:w="453" w:type="dxa"/>
            <w:gridSpan w:val="2"/>
            <w:shd w:val="clear" w:color="auto" w:fill="auto"/>
            <w:vAlign w:val="center"/>
          </w:tcPr>
          <w:p w14:paraId="559A5EDE" w14:textId="77777777" w:rsidR="00B05534" w:rsidRPr="000F2089" w:rsidRDefault="00B05534" w:rsidP="00CF2DE3">
            <w:pPr>
              <w:pStyle w:val="Body"/>
              <w:ind w:left="72" w:right="124"/>
              <w:jc w:val="center"/>
              <w:rPr>
                <w:color w:val="auto"/>
                <w:szCs w:val="20"/>
              </w:rPr>
            </w:pPr>
          </w:p>
        </w:tc>
        <w:tc>
          <w:tcPr>
            <w:tcW w:w="453" w:type="dxa"/>
            <w:gridSpan w:val="2"/>
            <w:shd w:val="clear" w:color="auto" w:fill="auto"/>
            <w:vAlign w:val="center"/>
          </w:tcPr>
          <w:p w14:paraId="1E36581F" w14:textId="77777777" w:rsidR="00B05534" w:rsidRPr="000F2089" w:rsidRDefault="00B05534" w:rsidP="00CF2DE3">
            <w:pPr>
              <w:pStyle w:val="Body"/>
              <w:ind w:left="72" w:right="124"/>
              <w:jc w:val="center"/>
              <w:rPr>
                <w:color w:val="auto"/>
                <w:szCs w:val="20"/>
              </w:rPr>
            </w:pPr>
          </w:p>
        </w:tc>
        <w:tc>
          <w:tcPr>
            <w:tcW w:w="453" w:type="dxa"/>
            <w:gridSpan w:val="2"/>
            <w:shd w:val="clear" w:color="auto" w:fill="auto"/>
            <w:vAlign w:val="center"/>
          </w:tcPr>
          <w:p w14:paraId="25DF5F33" w14:textId="77777777" w:rsidR="00B05534" w:rsidRPr="000F2089" w:rsidRDefault="00B05534" w:rsidP="00CF2DE3">
            <w:pPr>
              <w:pStyle w:val="Body"/>
              <w:ind w:left="72" w:right="124"/>
              <w:jc w:val="center"/>
              <w:rPr>
                <w:color w:val="auto"/>
                <w:szCs w:val="20"/>
              </w:rPr>
            </w:pPr>
          </w:p>
        </w:tc>
        <w:tc>
          <w:tcPr>
            <w:tcW w:w="453" w:type="dxa"/>
            <w:gridSpan w:val="2"/>
            <w:shd w:val="clear" w:color="auto" w:fill="auto"/>
            <w:vAlign w:val="center"/>
          </w:tcPr>
          <w:p w14:paraId="0553FB60" w14:textId="77777777" w:rsidR="00B05534" w:rsidRPr="000F2089" w:rsidRDefault="00B05534" w:rsidP="00CF2DE3">
            <w:pPr>
              <w:pStyle w:val="Body"/>
              <w:ind w:left="72" w:right="124"/>
              <w:jc w:val="center"/>
              <w:rPr>
                <w:color w:val="auto"/>
                <w:szCs w:val="20"/>
              </w:rPr>
            </w:pPr>
          </w:p>
        </w:tc>
        <w:tc>
          <w:tcPr>
            <w:tcW w:w="454" w:type="dxa"/>
            <w:gridSpan w:val="2"/>
            <w:shd w:val="clear" w:color="auto" w:fill="auto"/>
            <w:vAlign w:val="center"/>
          </w:tcPr>
          <w:p w14:paraId="01DF4F2C" w14:textId="77777777" w:rsidR="00B05534" w:rsidRPr="000F2089" w:rsidRDefault="00B05534" w:rsidP="00CF2DE3">
            <w:pPr>
              <w:pStyle w:val="Body"/>
              <w:ind w:left="72" w:right="124"/>
              <w:jc w:val="center"/>
              <w:rPr>
                <w:color w:val="auto"/>
                <w:szCs w:val="20"/>
              </w:rPr>
            </w:pPr>
          </w:p>
        </w:tc>
        <w:tc>
          <w:tcPr>
            <w:tcW w:w="453" w:type="dxa"/>
            <w:gridSpan w:val="2"/>
            <w:shd w:val="clear" w:color="auto" w:fill="auto"/>
            <w:vAlign w:val="center"/>
          </w:tcPr>
          <w:p w14:paraId="6EECEE6C" w14:textId="77777777" w:rsidR="00B05534" w:rsidRPr="000F2089" w:rsidRDefault="00B05534" w:rsidP="00CF2DE3">
            <w:pPr>
              <w:pStyle w:val="Body"/>
              <w:ind w:left="72" w:right="124"/>
              <w:jc w:val="center"/>
              <w:rPr>
                <w:color w:val="auto"/>
                <w:szCs w:val="20"/>
              </w:rPr>
            </w:pPr>
          </w:p>
        </w:tc>
        <w:tc>
          <w:tcPr>
            <w:tcW w:w="453" w:type="dxa"/>
            <w:gridSpan w:val="2"/>
            <w:shd w:val="clear" w:color="auto" w:fill="auto"/>
            <w:vAlign w:val="center"/>
          </w:tcPr>
          <w:p w14:paraId="1283A238" w14:textId="77777777" w:rsidR="00B05534" w:rsidRPr="000F2089" w:rsidRDefault="00B05534" w:rsidP="00CF2DE3">
            <w:pPr>
              <w:pStyle w:val="Body"/>
              <w:ind w:left="72" w:right="124"/>
              <w:jc w:val="center"/>
              <w:rPr>
                <w:color w:val="auto"/>
                <w:szCs w:val="20"/>
              </w:rPr>
            </w:pPr>
          </w:p>
        </w:tc>
        <w:tc>
          <w:tcPr>
            <w:tcW w:w="453" w:type="dxa"/>
            <w:shd w:val="clear" w:color="auto" w:fill="auto"/>
            <w:vAlign w:val="center"/>
          </w:tcPr>
          <w:p w14:paraId="5EF307FF" w14:textId="77777777" w:rsidR="00B05534" w:rsidRPr="000F2089" w:rsidRDefault="00B05534" w:rsidP="00CF2DE3">
            <w:pPr>
              <w:pStyle w:val="Body"/>
              <w:ind w:left="72" w:right="124"/>
              <w:jc w:val="center"/>
              <w:rPr>
                <w:color w:val="auto"/>
                <w:szCs w:val="20"/>
              </w:rPr>
            </w:pPr>
          </w:p>
        </w:tc>
        <w:tc>
          <w:tcPr>
            <w:tcW w:w="453" w:type="dxa"/>
            <w:shd w:val="clear" w:color="auto" w:fill="auto"/>
            <w:vAlign w:val="center"/>
          </w:tcPr>
          <w:p w14:paraId="2C86B0AF" w14:textId="77777777" w:rsidR="00B05534" w:rsidRPr="000F2089" w:rsidRDefault="00B05534" w:rsidP="00CF2DE3">
            <w:pPr>
              <w:pStyle w:val="Body"/>
              <w:ind w:left="72" w:right="124"/>
              <w:jc w:val="center"/>
              <w:rPr>
                <w:color w:val="auto"/>
                <w:szCs w:val="20"/>
              </w:rPr>
            </w:pPr>
          </w:p>
        </w:tc>
        <w:tc>
          <w:tcPr>
            <w:tcW w:w="453" w:type="dxa"/>
            <w:shd w:val="clear" w:color="auto" w:fill="auto"/>
            <w:vAlign w:val="center"/>
          </w:tcPr>
          <w:p w14:paraId="4634E465" w14:textId="77777777" w:rsidR="00B05534" w:rsidRPr="000F2089" w:rsidRDefault="00B05534" w:rsidP="00CF2DE3">
            <w:pPr>
              <w:pStyle w:val="Body"/>
              <w:ind w:left="72" w:right="124"/>
              <w:jc w:val="center"/>
              <w:rPr>
                <w:color w:val="auto"/>
                <w:szCs w:val="20"/>
              </w:rPr>
            </w:pPr>
          </w:p>
        </w:tc>
        <w:tc>
          <w:tcPr>
            <w:tcW w:w="453" w:type="dxa"/>
            <w:shd w:val="clear" w:color="auto" w:fill="auto"/>
            <w:vAlign w:val="center"/>
          </w:tcPr>
          <w:p w14:paraId="762AC0B8" w14:textId="77777777" w:rsidR="00B05534" w:rsidRPr="000F2089" w:rsidRDefault="00B05534" w:rsidP="00CF2DE3">
            <w:pPr>
              <w:pStyle w:val="Body"/>
              <w:ind w:left="72" w:right="124"/>
              <w:jc w:val="center"/>
              <w:rPr>
                <w:color w:val="auto"/>
                <w:szCs w:val="20"/>
              </w:rPr>
            </w:pPr>
          </w:p>
        </w:tc>
        <w:tc>
          <w:tcPr>
            <w:tcW w:w="453" w:type="dxa"/>
            <w:shd w:val="clear" w:color="auto" w:fill="auto"/>
            <w:vAlign w:val="center"/>
          </w:tcPr>
          <w:p w14:paraId="61303E5D" w14:textId="77777777" w:rsidR="00B05534" w:rsidRPr="000F2089" w:rsidRDefault="00B05534" w:rsidP="00CF2DE3">
            <w:pPr>
              <w:pStyle w:val="Body"/>
              <w:ind w:left="72" w:right="124"/>
              <w:jc w:val="center"/>
              <w:rPr>
                <w:color w:val="auto"/>
                <w:szCs w:val="20"/>
              </w:rPr>
            </w:pPr>
          </w:p>
        </w:tc>
        <w:tc>
          <w:tcPr>
            <w:tcW w:w="504" w:type="dxa"/>
            <w:shd w:val="clear" w:color="auto" w:fill="auto"/>
            <w:vAlign w:val="center"/>
          </w:tcPr>
          <w:p w14:paraId="12D568CE" w14:textId="77777777" w:rsidR="00B05534" w:rsidRPr="000F2089" w:rsidRDefault="00B05534" w:rsidP="00CF2DE3">
            <w:pPr>
              <w:pStyle w:val="Body"/>
              <w:ind w:left="72" w:right="124"/>
              <w:jc w:val="center"/>
              <w:rPr>
                <w:color w:val="auto"/>
                <w:szCs w:val="20"/>
              </w:rPr>
            </w:pPr>
          </w:p>
        </w:tc>
      </w:tr>
    </w:tbl>
    <w:p w14:paraId="5FE42CC3" w14:textId="77777777" w:rsidR="00B05534" w:rsidRPr="009C5530" w:rsidRDefault="00B05534" w:rsidP="00B05534">
      <w:pPr>
        <w:ind w:left="0"/>
        <w:rPr>
          <w:b/>
          <w:color w:val="auto"/>
        </w:rPr>
      </w:pPr>
    </w:p>
    <w:p w14:paraId="4F960DDB" w14:textId="20208B21" w:rsidR="00B05534" w:rsidRDefault="00B05534" w:rsidP="00B05534">
      <w:pPr>
        <w:pStyle w:val="TitrePartieI"/>
        <w:spacing w:after="0"/>
        <w:ind w:right="0"/>
      </w:pPr>
      <w:r w:rsidRPr="009C5530">
        <w:t xml:space="preserve">Coordonnées de la personne habilitée à engager juridiquement </w:t>
      </w:r>
      <w:r w:rsidR="00F012C9">
        <w:t>votre structure</w:t>
      </w:r>
      <w:r>
        <w:t xml:space="preserve"> </w:t>
      </w:r>
    </w:p>
    <w:p w14:paraId="4A9E5C4E" w14:textId="77777777" w:rsidR="00B05534" w:rsidRPr="00EC0DE8" w:rsidRDefault="00B05534" w:rsidP="00B05534">
      <w:pPr>
        <w:pStyle w:val="TitrePartieI"/>
        <w:numPr>
          <w:ilvl w:val="0"/>
          <w:numId w:val="0"/>
        </w:numPr>
        <w:spacing w:after="0"/>
        <w:ind w:left="357"/>
        <w:rPr>
          <w:sz w:val="20"/>
          <w:szCs w:val="20"/>
        </w:rPr>
      </w:pPr>
    </w:p>
    <w:tbl>
      <w:tblPr>
        <w:tblW w:w="9226"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55"/>
        <w:gridCol w:w="3533"/>
        <w:gridCol w:w="47"/>
        <w:gridCol w:w="1583"/>
        <w:gridCol w:w="48"/>
        <w:gridCol w:w="2460"/>
      </w:tblGrid>
      <w:tr w:rsidR="00B05534" w:rsidRPr="009C5530" w14:paraId="3CB602C5" w14:textId="77777777" w:rsidTr="00CF2DE3">
        <w:trPr>
          <w:trHeight w:val="266"/>
        </w:trPr>
        <w:tc>
          <w:tcPr>
            <w:tcW w:w="9226" w:type="dxa"/>
            <w:gridSpan w:val="6"/>
            <w:shd w:val="clear" w:color="auto" w:fill="E2E2E2"/>
            <w:vAlign w:val="center"/>
          </w:tcPr>
          <w:p w14:paraId="3847FCB2" w14:textId="05DF80AD" w:rsidR="00B05534" w:rsidRPr="009C5530" w:rsidRDefault="00B05534" w:rsidP="00CF2DE3">
            <w:pPr>
              <w:pStyle w:val="TitrePartieI"/>
              <w:numPr>
                <w:ilvl w:val="0"/>
                <w:numId w:val="0"/>
              </w:numPr>
              <w:ind w:right="0"/>
            </w:pPr>
            <w:bookmarkStart w:id="1" w:name="_Hlk29473636"/>
            <w:r w:rsidRPr="00321FE0">
              <w:rPr>
                <w:rFonts w:eastAsia="Times New Roman" w:cs="Arial"/>
                <w:b w:val="0"/>
                <w:bCs/>
                <w:color w:val="auto"/>
                <w:sz w:val="20"/>
                <w:szCs w:val="20"/>
                <w:lang w:val="fr-BE"/>
              </w:rPr>
              <w:t xml:space="preserve"> M                          </w:t>
            </w:r>
            <w:r w:rsidR="005B7790" w:rsidRPr="00321FE0">
              <w:rPr>
                <w:rFonts w:eastAsia="Times New Roman" w:cs="Arial"/>
                <w:b w:val="0"/>
                <w:bCs/>
                <w:color w:val="auto"/>
                <w:sz w:val="20"/>
                <w:szCs w:val="20"/>
                <w:lang w:val="fr-BE"/>
              </w:rPr>
              <w:t> Mme</w:t>
            </w:r>
            <w:r w:rsidRPr="00321FE0">
              <w:rPr>
                <w:rFonts w:eastAsia="Times New Roman" w:cs="Arial"/>
                <w:b w:val="0"/>
                <w:bCs/>
                <w:color w:val="auto"/>
                <w:sz w:val="20"/>
                <w:szCs w:val="20"/>
                <w:lang w:val="fr-BE"/>
              </w:rPr>
              <w:t xml:space="preserve">                               </w:t>
            </w:r>
            <w:r w:rsidR="001F2FF1" w:rsidRPr="00321FE0">
              <w:rPr>
                <w:rFonts w:eastAsia="Times New Roman" w:cs="Arial"/>
                <w:b w:val="0"/>
                <w:bCs/>
                <w:color w:val="auto"/>
                <w:sz w:val="20"/>
                <w:szCs w:val="20"/>
                <w:lang w:val="fr-BE"/>
              </w:rPr>
              <w:t> Autre</w:t>
            </w:r>
            <w:r w:rsidRPr="00321FE0">
              <w:rPr>
                <w:rFonts w:eastAsia="Times New Roman" w:cs="Arial"/>
                <w:b w:val="0"/>
                <w:bCs/>
                <w:color w:val="auto"/>
                <w:sz w:val="20"/>
                <w:szCs w:val="20"/>
                <w:lang w:val="fr-BE"/>
              </w:rPr>
              <w:t xml:space="preserve"> identité de genre</w:t>
            </w:r>
          </w:p>
        </w:tc>
      </w:tr>
      <w:tr w:rsidR="00B05534" w:rsidRPr="009C5530" w14:paraId="384CF014" w14:textId="77777777" w:rsidTr="00CF2DE3">
        <w:trPr>
          <w:trHeight w:val="266"/>
        </w:trPr>
        <w:tc>
          <w:tcPr>
            <w:tcW w:w="1555" w:type="dxa"/>
            <w:tcBorders>
              <w:right w:val="nil"/>
            </w:tcBorders>
            <w:shd w:val="clear" w:color="auto" w:fill="E2E2E2"/>
            <w:vAlign w:val="center"/>
          </w:tcPr>
          <w:p w14:paraId="2D950BB2" w14:textId="77777777" w:rsidR="00B05534" w:rsidRPr="009C5530" w:rsidRDefault="00B05534" w:rsidP="00CF2DE3">
            <w:pPr>
              <w:pStyle w:val="Body"/>
              <w:ind w:left="0" w:right="-58"/>
              <w:rPr>
                <w:color w:val="auto"/>
                <w:szCs w:val="20"/>
              </w:rPr>
            </w:pPr>
            <w:r w:rsidRPr="009C5530">
              <w:rPr>
                <w:color w:val="auto"/>
                <w:szCs w:val="20"/>
              </w:rPr>
              <w:br w:type="page"/>
              <w:t>Nom</w:t>
            </w:r>
          </w:p>
        </w:tc>
        <w:tc>
          <w:tcPr>
            <w:tcW w:w="3533" w:type="dxa"/>
            <w:shd w:val="clear" w:color="auto" w:fill="auto"/>
            <w:vAlign w:val="center"/>
          </w:tcPr>
          <w:p w14:paraId="49EE741F" w14:textId="77777777" w:rsidR="00B05534" w:rsidRPr="009C5530" w:rsidRDefault="00B05534" w:rsidP="00CF2DE3">
            <w:pPr>
              <w:pStyle w:val="Body"/>
              <w:ind w:left="72" w:right="124"/>
              <w:jc w:val="center"/>
              <w:rPr>
                <w:color w:val="auto"/>
                <w:szCs w:val="20"/>
              </w:rPr>
            </w:pPr>
          </w:p>
        </w:tc>
        <w:tc>
          <w:tcPr>
            <w:tcW w:w="1630" w:type="dxa"/>
            <w:gridSpan w:val="2"/>
            <w:shd w:val="clear" w:color="auto" w:fill="E2E2E2"/>
            <w:vAlign w:val="center"/>
          </w:tcPr>
          <w:p w14:paraId="5BE9958A" w14:textId="77777777" w:rsidR="00B05534" w:rsidRPr="009C5530" w:rsidRDefault="00B05534" w:rsidP="00CF2DE3">
            <w:pPr>
              <w:pStyle w:val="Body"/>
              <w:ind w:left="-112" w:right="-22" w:firstLine="12"/>
              <w:rPr>
                <w:color w:val="auto"/>
                <w:szCs w:val="20"/>
              </w:rPr>
            </w:pPr>
            <w:r w:rsidRPr="009C5530">
              <w:rPr>
                <w:color w:val="auto"/>
                <w:szCs w:val="20"/>
              </w:rPr>
              <w:t>Prénom</w:t>
            </w:r>
          </w:p>
        </w:tc>
        <w:tc>
          <w:tcPr>
            <w:tcW w:w="2507" w:type="dxa"/>
            <w:gridSpan w:val="2"/>
            <w:shd w:val="clear" w:color="auto" w:fill="auto"/>
            <w:vAlign w:val="center"/>
          </w:tcPr>
          <w:p w14:paraId="2B1AA587" w14:textId="77777777" w:rsidR="00B05534" w:rsidRPr="009C5530" w:rsidRDefault="00B05534" w:rsidP="00CF2DE3">
            <w:pPr>
              <w:pStyle w:val="Body"/>
              <w:ind w:left="72" w:right="124"/>
              <w:jc w:val="center"/>
              <w:rPr>
                <w:color w:val="auto"/>
                <w:szCs w:val="20"/>
              </w:rPr>
            </w:pPr>
          </w:p>
        </w:tc>
      </w:tr>
      <w:tr w:rsidR="00B05534" w:rsidRPr="009C5530" w14:paraId="4DCDBE29" w14:textId="77777777" w:rsidTr="00CF2DE3">
        <w:trPr>
          <w:trHeight w:val="266"/>
        </w:trPr>
        <w:tc>
          <w:tcPr>
            <w:tcW w:w="1555" w:type="dxa"/>
            <w:tcBorders>
              <w:top w:val="single" w:sz="6" w:space="0" w:color="999999"/>
              <w:bottom w:val="single" w:sz="6" w:space="0" w:color="999999"/>
            </w:tcBorders>
            <w:shd w:val="clear" w:color="auto" w:fill="E2E2E2"/>
            <w:vAlign w:val="center"/>
          </w:tcPr>
          <w:p w14:paraId="7AA30667" w14:textId="77777777" w:rsidR="00B05534" w:rsidRPr="009C5530" w:rsidRDefault="00B05534" w:rsidP="00CF2DE3">
            <w:pPr>
              <w:pStyle w:val="Body"/>
              <w:ind w:left="72" w:right="124"/>
              <w:rPr>
                <w:color w:val="auto"/>
                <w:szCs w:val="20"/>
              </w:rPr>
            </w:pPr>
            <w:r w:rsidRPr="009C5530">
              <w:rPr>
                <w:color w:val="auto"/>
                <w:szCs w:val="20"/>
              </w:rPr>
              <w:t>Fonction</w:t>
            </w:r>
          </w:p>
        </w:tc>
        <w:tc>
          <w:tcPr>
            <w:tcW w:w="7671" w:type="dxa"/>
            <w:gridSpan w:val="5"/>
            <w:shd w:val="clear" w:color="auto" w:fill="auto"/>
            <w:vAlign w:val="center"/>
          </w:tcPr>
          <w:p w14:paraId="5B39A723" w14:textId="77777777" w:rsidR="00B05534" w:rsidRPr="009C5530" w:rsidRDefault="00B05534" w:rsidP="00CF2DE3">
            <w:pPr>
              <w:pStyle w:val="Body"/>
              <w:ind w:left="72" w:right="124"/>
              <w:rPr>
                <w:color w:val="auto"/>
                <w:szCs w:val="20"/>
              </w:rPr>
            </w:pPr>
          </w:p>
        </w:tc>
      </w:tr>
      <w:tr w:rsidR="00B05534" w:rsidRPr="009C5530" w14:paraId="1C377634" w14:textId="77777777" w:rsidTr="00CF2DE3">
        <w:trPr>
          <w:trHeight w:val="266"/>
        </w:trPr>
        <w:tc>
          <w:tcPr>
            <w:tcW w:w="1555" w:type="dxa"/>
            <w:tcBorders>
              <w:top w:val="single" w:sz="6" w:space="0" w:color="999999"/>
              <w:bottom w:val="single" w:sz="6" w:space="0" w:color="999999"/>
            </w:tcBorders>
            <w:shd w:val="clear" w:color="auto" w:fill="E2E2E2"/>
            <w:vAlign w:val="center"/>
          </w:tcPr>
          <w:p w14:paraId="6904F991" w14:textId="77777777" w:rsidR="00B05534" w:rsidRPr="009C5530" w:rsidRDefault="00B05534" w:rsidP="00CF2DE3">
            <w:pPr>
              <w:pStyle w:val="Body"/>
              <w:ind w:left="72" w:right="124"/>
              <w:rPr>
                <w:color w:val="auto"/>
                <w:szCs w:val="20"/>
              </w:rPr>
            </w:pPr>
            <w:r w:rsidRPr="009C5530">
              <w:rPr>
                <w:color w:val="auto"/>
                <w:szCs w:val="20"/>
              </w:rPr>
              <w:t>E-mail</w:t>
            </w:r>
          </w:p>
        </w:tc>
        <w:tc>
          <w:tcPr>
            <w:tcW w:w="3580" w:type="dxa"/>
            <w:gridSpan w:val="2"/>
            <w:shd w:val="clear" w:color="auto" w:fill="auto"/>
            <w:vAlign w:val="center"/>
          </w:tcPr>
          <w:p w14:paraId="7EE7253C" w14:textId="77777777" w:rsidR="00B05534" w:rsidRPr="009C5530" w:rsidRDefault="00B05534" w:rsidP="00CF2DE3">
            <w:pPr>
              <w:pStyle w:val="Body"/>
              <w:ind w:left="72" w:right="124"/>
              <w:rPr>
                <w:color w:val="auto"/>
                <w:szCs w:val="20"/>
              </w:rPr>
            </w:pPr>
          </w:p>
        </w:tc>
        <w:tc>
          <w:tcPr>
            <w:tcW w:w="1630" w:type="dxa"/>
            <w:gridSpan w:val="2"/>
            <w:shd w:val="clear" w:color="auto" w:fill="E2E2E2"/>
            <w:vAlign w:val="center"/>
          </w:tcPr>
          <w:p w14:paraId="048C6EC7" w14:textId="77777777" w:rsidR="00B05534" w:rsidRPr="009C5530" w:rsidRDefault="00B05534" w:rsidP="00CF2DE3">
            <w:pPr>
              <w:pStyle w:val="Body"/>
              <w:ind w:left="72" w:right="124"/>
              <w:rPr>
                <w:color w:val="auto"/>
                <w:szCs w:val="20"/>
              </w:rPr>
            </w:pPr>
            <w:r w:rsidRPr="009C5530">
              <w:rPr>
                <w:color w:val="auto"/>
                <w:szCs w:val="20"/>
              </w:rPr>
              <w:t>Téléphone</w:t>
            </w:r>
          </w:p>
        </w:tc>
        <w:tc>
          <w:tcPr>
            <w:tcW w:w="2460" w:type="dxa"/>
            <w:shd w:val="clear" w:color="auto" w:fill="auto"/>
            <w:vAlign w:val="center"/>
          </w:tcPr>
          <w:p w14:paraId="1A828510" w14:textId="77777777" w:rsidR="00B05534" w:rsidRPr="009C5530" w:rsidRDefault="00B05534" w:rsidP="00CF2DE3">
            <w:pPr>
              <w:pStyle w:val="Body"/>
              <w:ind w:left="72" w:right="124"/>
              <w:jc w:val="center"/>
              <w:rPr>
                <w:color w:val="auto"/>
                <w:szCs w:val="20"/>
              </w:rPr>
            </w:pPr>
          </w:p>
        </w:tc>
      </w:tr>
      <w:tr w:rsidR="00B05534" w:rsidRPr="009C5530" w14:paraId="4DAFEF49" w14:textId="77777777" w:rsidTr="00CF2DE3">
        <w:trPr>
          <w:trHeight w:val="266"/>
        </w:trPr>
        <w:tc>
          <w:tcPr>
            <w:tcW w:w="6766" w:type="dxa"/>
            <w:gridSpan w:val="5"/>
            <w:tcBorders>
              <w:top w:val="single" w:sz="6" w:space="0" w:color="999999"/>
              <w:bottom w:val="single" w:sz="6" w:space="0" w:color="999999"/>
            </w:tcBorders>
            <w:shd w:val="clear" w:color="auto" w:fill="E2E2E2"/>
            <w:vAlign w:val="center"/>
          </w:tcPr>
          <w:p w14:paraId="16BE75FF" w14:textId="77777777" w:rsidR="00B05534" w:rsidRPr="009C5530" w:rsidRDefault="00B05534" w:rsidP="00CF2DE3">
            <w:pPr>
              <w:pStyle w:val="Body"/>
              <w:ind w:left="72" w:right="124"/>
              <w:rPr>
                <w:color w:val="auto"/>
                <w:szCs w:val="20"/>
              </w:rPr>
            </w:pPr>
            <w:r w:rsidRPr="009C5530">
              <w:rPr>
                <w:color w:val="auto"/>
                <w:szCs w:val="20"/>
              </w:rPr>
              <w:t xml:space="preserve">La correspondance se fera </w:t>
            </w:r>
            <w:r w:rsidRPr="009C5530">
              <w:rPr>
                <w:b/>
                <w:color w:val="auto"/>
                <w:szCs w:val="20"/>
              </w:rPr>
              <w:t>par e-mail</w:t>
            </w:r>
            <w:r w:rsidRPr="009C5530">
              <w:rPr>
                <w:color w:val="auto"/>
                <w:szCs w:val="20"/>
              </w:rPr>
              <w:t>, sauf si vous cochez cette case</w:t>
            </w:r>
          </w:p>
        </w:tc>
        <w:tc>
          <w:tcPr>
            <w:tcW w:w="2460" w:type="dxa"/>
            <w:tcBorders>
              <w:top w:val="single" w:sz="6" w:space="0" w:color="999999"/>
              <w:bottom w:val="single" w:sz="6" w:space="0" w:color="999999"/>
            </w:tcBorders>
            <w:shd w:val="clear" w:color="auto" w:fill="auto"/>
            <w:vAlign w:val="center"/>
          </w:tcPr>
          <w:p w14:paraId="23C16798" w14:textId="77777777" w:rsidR="00B05534" w:rsidRPr="009C5530" w:rsidRDefault="00B05534" w:rsidP="00CF2DE3">
            <w:pPr>
              <w:pStyle w:val="Body"/>
              <w:ind w:left="72" w:right="124"/>
              <w:rPr>
                <w:color w:val="auto"/>
                <w:szCs w:val="20"/>
              </w:rPr>
            </w:pPr>
            <w:r w:rsidRPr="009C5530">
              <w:rPr>
                <w:rFonts w:ascii="Wingdings" w:hAnsi="Wingdings"/>
                <w:color w:val="auto"/>
                <w:szCs w:val="20"/>
              </w:rPr>
              <w:t></w:t>
            </w:r>
            <w:r w:rsidRPr="009C5530">
              <w:rPr>
                <w:rFonts w:ascii="Wingdings" w:hAnsi="Wingdings"/>
                <w:color w:val="auto"/>
                <w:szCs w:val="20"/>
              </w:rPr>
              <w:t></w:t>
            </w:r>
            <w:r w:rsidRPr="009C5530">
              <w:rPr>
                <w:color w:val="auto"/>
                <w:szCs w:val="20"/>
              </w:rPr>
              <w:t>Courrier postal</w:t>
            </w:r>
          </w:p>
        </w:tc>
      </w:tr>
      <w:bookmarkEnd w:id="1"/>
    </w:tbl>
    <w:p w14:paraId="717B9EC8" w14:textId="77777777" w:rsidR="00B05534" w:rsidRPr="009C5530" w:rsidRDefault="00B05534" w:rsidP="00B05534">
      <w:pPr>
        <w:ind w:left="0"/>
        <w:rPr>
          <w:b/>
          <w:color w:val="auto"/>
        </w:rPr>
      </w:pPr>
    </w:p>
    <w:p w14:paraId="2E8741A3" w14:textId="77777777" w:rsidR="00B05534" w:rsidRDefault="00B05534" w:rsidP="00B05534">
      <w:pPr>
        <w:pStyle w:val="TitrePartieI"/>
        <w:spacing w:after="0"/>
        <w:ind w:left="0" w:right="0" w:firstLine="0"/>
      </w:pPr>
      <w:r w:rsidRPr="009C5530">
        <w:t>Coordonnées de la personne de contact (si différent du point précédent)</w:t>
      </w:r>
    </w:p>
    <w:p w14:paraId="15EDE21C" w14:textId="77777777" w:rsidR="00B05534" w:rsidRPr="00EC0DE8" w:rsidRDefault="00B05534" w:rsidP="00B05534">
      <w:pPr>
        <w:pStyle w:val="TitrePartieI"/>
        <w:numPr>
          <w:ilvl w:val="0"/>
          <w:numId w:val="0"/>
        </w:numPr>
        <w:spacing w:after="0"/>
        <w:ind w:right="0"/>
        <w:rPr>
          <w:sz w:val="20"/>
          <w:szCs w:val="20"/>
        </w:rPr>
      </w:pPr>
    </w:p>
    <w:tbl>
      <w:tblPr>
        <w:tblW w:w="9196"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48"/>
        <w:gridCol w:w="3521"/>
        <w:gridCol w:w="46"/>
        <w:gridCol w:w="1579"/>
        <w:gridCol w:w="50"/>
        <w:gridCol w:w="2452"/>
      </w:tblGrid>
      <w:tr w:rsidR="00B05534" w:rsidRPr="009C5530" w14:paraId="684630B5" w14:textId="77777777" w:rsidTr="00CF2DE3">
        <w:trPr>
          <w:trHeight w:val="305"/>
        </w:trPr>
        <w:tc>
          <w:tcPr>
            <w:tcW w:w="9196" w:type="dxa"/>
            <w:gridSpan w:val="6"/>
            <w:shd w:val="clear" w:color="auto" w:fill="E2E2E2"/>
            <w:vAlign w:val="center"/>
          </w:tcPr>
          <w:p w14:paraId="6208021E" w14:textId="5321B336" w:rsidR="00B05534" w:rsidRPr="009C5530" w:rsidRDefault="00B05534" w:rsidP="00CF2DE3">
            <w:pPr>
              <w:pStyle w:val="TitrePartieI"/>
              <w:numPr>
                <w:ilvl w:val="0"/>
                <w:numId w:val="0"/>
              </w:numPr>
              <w:ind w:right="0"/>
            </w:pPr>
            <w:r w:rsidRPr="00321FE0">
              <w:rPr>
                <w:rFonts w:eastAsia="Times New Roman" w:cs="Arial"/>
                <w:b w:val="0"/>
                <w:bCs/>
                <w:color w:val="auto"/>
                <w:sz w:val="20"/>
                <w:szCs w:val="20"/>
                <w:lang w:val="fr-BE"/>
              </w:rPr>
              <w:t xml:space="preserve"> M                          </w:t>
            </w:r>
            <w:r w:rsidR="005B7790" w:rsidRPr="00321FE0">
              <w:rPr>
                <w:rFonts w:eastAsia="Times New Roman" w:cs="Arial"/>
                <w:b w:val="0"/>
                <w:bCs/>
                <w:color w:val="auto"/>
                <w:sz w:val="20"/>
                <w:szCs w:val="20"/>
                <w:lang w:val="fr-BE"/>
              </w:rPr>
              <w:t> Mme</w:t>
            </w:r>
            <w:r w:rsidRPr="00321FE0">
              <w:rPr>
                <w:rFonts w:eastAsia="Times New Roman" w:cs="Arial"/>
                <w:b w:val="0"/>
                <w:bCs/>
                <w:color w:val="auto"/>
                <w:sz w:val="20"/>
                <w:szCs w:val="20"/>
                <w:lang w:val="fr-BE"/>
              </w:rPr>
              <w:t xml:space="preserve">                               </w:t>
            </w:r>
            <w:r w:rsidR="001F2FF1" w:rsidRPr="00321FE0">
              <w:rPr>
                <w:rFonts w:eastAsia="Times New Roman" w:cs="Arial"/>
                <w:b w:val="0"/>
                <w:bCs/>
                <w:color w:val="auto"/>
                <w:sz w:val="20"/>
                <w:szCs w:val="20"/>
                <w:lang w:val="fr-BE"/>
              </w:rPr>
              <w:t> Autre</w:t>
            </w:r>
            <w:r w:rsidRPr="00321FE0">
              <w:rPr>
                <w:rFonts w:eastAsia="Times New Roman" w:cs="Arial"/>
                <w:b w:val="0"/>
                <w:bCs/>
                <w:color w:val="auto"/>
                <w:sz w:val="20"/>
                <w:szCs w:val="20"/>
                <w:lang w:val="fr-BE"/>
              </w:rPr>
              <w:t xml:space="preserve"> identité de genre</w:t>
            </w:r>
          </w:p>
        </w:tc>
      </w:tr>
      <w:tr w:rsidR="00B05534" w:rsidRPr="009C5530" w14:paraId="353CA48E" w14:textId="77777777" w:rsidTr="00CF2DE3">
        <w:trPr>
          <w:trHeight w:val="305"/>
        </w:trPr>
        <w:tc>
          <w:tcPr>
            <w:tcW w:w="1548" w:type="dxa"/>
            <w:tcBorders>
              <w:right w:val="nil"/>
            </w:tcBorders>
            <w:shd w:val="clear" w:color="auto" w:fill="E2E2E2"/>
            <w:vAlign w:val="center"/>
          </w:tcPr>
          <w:p w14:paraId="67C77A99" w14:textId="77777777" w:rsidR="00B05534" w:rsidRPr="009C5530" w:rsidRDefault="00B05534" w:rsidP="00CF2DE3">
            <w:pPr>
              <w:pStyle w:val="Body"/>
              <w:ind w:left="0" w:right="-58"/>
              <w:rPr>
                <w:color w:val="auto"/>
                <w:szCs w:val="20"/>
              </w:rPr>
            </w:pPr>
            <w:r w:rsidRPr="009C5530">
              <w:rPr>
                <w:color w:val="auto"/>
                <w:szCs w:val="20"/>
              </w:rPr>
              <w:br w:type="page"/>
              <w:t>Nom</w:t>
            </w:r>
          </w:p>
        </w:tc>
        <w:tc>
          <w:tcPr>
            <w:tcW w:w="3521" w:type="dxa"/>
            <w:shd w:val="clear" w:color="auto" w:fill="auto"/>
            <w:vAlign w:val="center"/>
          </w:tcPr>
          <w:p w14:paraId="6AB74088" w14:textId="77777777" w:rsidR="00B05534" w:rsidRPr="009C5530" w:rsidRDefault="00B05534" w:rsidP="00CF2DE3">
            <w:pPr>
              <w:pStyle w:val="Body"/>
              <w:ind w:left="72" w:right="124"/>
              <w:rPr>
                <w:color w:val="auto"/>
                <w:szCs w:val="20"/>
              </w:rPr>
            </w:pPr>
          </w:p>
        </w:tc>
        <w:tc>
          <w:tcPr>
            <w:tcW w:w="1625" w:type="dxa"/>
            <w:gridSpan w:val="2"/>
            <w:shd w:val="clear" w:color="auto" w:fill="E2E2E2"/>
            <w:vAlign w:val="center"/>
          </w:tcPr>
          <w:p w14:paraId="13339267" w14:textId="77777777" w:rsidR="00B05534" w:rsidRPr="009C5530" w:rsidRDefault="00B05534" w:rsidP="00CF2DE3">
            <w:pPr>
              <w:pStyle w:val="Body"/>
              <w:ind w:left="-112" w:right="-22" w:firstLine="12"/>
              <w:rPr>
                <w:color w:val="auto"/>
                <w:szCs w:val="20"/>
              </w:rPr>
            </w:pPr>
            <w:r w:rsidRPr="009C5530">
              <w:rPr>
                <w:color w:val="auto"/>
                <w:szCs w:val="20"/>
              </w:rPr>
              <w:t>Prénom</w:t>
            </w:r>
          </w:p>
        </w:tc>
        <w:tc>
          <w:tcPr>
            <w:tcW w:w="2501" w:type="dxa"/>
            <w:gridSpan w:val="2"/>
            <w:shd w:val="clear" w:color="auto" w:fill="auto"/>
            <w:vAlign w:val="center"/>
          </w:tcPr>
          <w:p w14:paraId="3C842999" w14:textId="77777777" w:rsidR="00B05534" w:rsidRPr="009C5530" w:rsidRDefault="00B05534" w:rsidP="00CF2DE3">
            <w:pPr>
              <w:pStyle w:val="Body"/>
              <w:ind w:left="72" w:right="124"/>
              <w:rPr>
                <w:color w:val="auto"/>
                <w:szCs w:val="20"/>
              </w:rPr>
            </w:pPr>
          </w:p>
        </w:tc>
      </w:tr>
      <w:tr w:rsidR="00B05534" w:rsidRPr="009C5530" w14:paraId="19C8146C" w14:textId="77777777" w:rsidTr="00CF2DE3">
        <w:trPr>
          <w:trHeight w:val="305"/>
        </w:trPr>
        <w:tc>
          <w:tcPr>
            <w:tcW w:w="1548" w:type="dxa"/>
            <w:tcBorders>
              <w:top w:val="single" w:sz="6" w:space="0" w:color="999999"/>
              <w:bottom w:val="single" w:sz="6" w:space="0" w:color="999999"/>
            </w:tcBorders>
            <w:shd w:val="clear" w:color="auto" w:fill="E2E2E2"/>
            <w:vAlign w:val="center"/>
          </w:tcPr>
          <w:p w14:paraId="7281AA7C" w14:textId="77777777" w:rsidR="00B05534" w:rsidRPr="009C5530" w:rsidRDefault="00B05534" w:rsidP="00CF2DE3">
            <w:pPr>
              <w:pStyle w:val="Body"/>
              <w:ind w:left="72" w:right="124"/>
              <w:rPr>
                <w:color w:val="auto"/>
                <w:szCs w:val="20"/>
              </w:rPr>
            </w:pPr>
            <w:r w:rsidRPr="009C5530">
              <w:rPr>
                <w:color w:val="auto"/>
                <w:szCs w:val="20"/>
              </w:rPr>
              <w:t>Fonction</w:t>
            </w:r>
          </w:p>
        </w:tc>
        <w:tc>
          <w:tcPr>
            <w:tcW w:w="7648" w:type="dxa"/>
            <w:gridSpan w:val="5"/>
            <w:shd w:val="clear" w:color="auto" w:fill="auto"/>
            <w:vAlign w:val="center"/>
          </w:tcPr>
          <w:p w14:paraId="73763B26" w14:textId="77777777" w:rsidR="00B05534" w:rsidRPr="009C5530" w:rsidRDefault="00B05534" w:rsidP="00CF2DE3">
            <w:pPr>
              <w:pStyle w:val="Body"/>
              <w:ind w:left="72" w:right="124"/>
              <w:rPr>
                <w:color w:val="auto"/>
                <w:szCs w:val="20"/>
              </w:rPr>
            </w:pPr>
          </w:p>
        </w:tc>
      </w:tr>
      <w:tr w:rsidR="00B05534" w:rsidRPr="009C5530" w14:paraId="28C0EAF2" w14:textId="77777777" w:rsidTr="00CF2DE3">
        <w:trPr>
          <w:trHeight w:val="305"/>
        </w:trPr>
        <w:tc>
          <w:tcPr>
            <w:tcW w:w="1548" w:type="dxa"/>
            <w:tcBorders>
              <w:top w:val="single" w:sz="6" w:space="0" w:color="999999"/>
              <w:bottom w:val="single" w:sz="6" w:space="0" w:color="999999"/>
            </w:tcBorders>
            <w:shd w:val="clear" w:color="auto" w:fill="E2E2E2"/>
            <w:vAlign w:val="center"/>
          </w:tcPr>
          <w:p w14:paraId="2BC43134" w14:textId="77777777" w:rsidR="00B05534" w:rsidRPr="009C5530" w:rsidRDefault="00B05534" w:rsidP="00CF2DE3">
            <w:pPr>
              <w:pStyle w:val="Body"/>
              <w:ind w:left="72" w:right="124"/>
              <w:rPr>
                <w:color w:val="auto"/>
                <w:szCs w:val="20"/>
              </w:rPr>
            </w:pPr>
            <w:r w:rsidRPr="009C5530">
              <w:rPr>
                <w:color w:val="auto"/>
                <w:szCs w:val="20"/>
              </w:rPr>
              <w:t>E-mail</w:t>
            </w:r>
          </w:p>
        </w:tc>
        <w:tc>
          <w:tcPr>
            <w:tcW w:w="3567" w:type="dxa"/>
            <w:gridSpan w:val="2"/>
            <w:shd w:val="clear" w:color="auto" w:fill="auto"/>
            <w:vAlign w:val="center"/>
          </w:tcPr>
          <w:p w14:paraId="20A053B0" w14:textId="77777777" w:rsidR="00B05534" w:rsidRPr="009C5530" w:rsidRDefault="00B05534" w:rsidP="00CF2DE3">
            <w:pPr>
              <w:pStyle w:val="Body"/>
              <w:ind w:left="72" w:right="124"/>
              <w:rPr>
                <w:color w:val="auto"/>
                <w:szCs w:val="20"/>
              </w:rPr>
            </w:pPr>
          </w:p>
        </w:tc>
        <w:tc>
          <w:tcPr>
            <w:tcW w:w="1628" w:type="dxa"/>
            <w:gridSpan w:val="2"/>
            <w:shd w:val="clear" w:color="auto" w:fill="E2E2E2"/>
            <w:vAlign w:val="center"/>
          </w:tcPr>
          <w:p w14:paraId="41B73877" w14:textId="77777777" w:rsidR="00B05534" w:rsidRPr="009C5530" w:rsidRDefault="00B05534" w:rsidP="00CF2DE3">
            <w:pPr>
              <w:pStyle w:val="Body"/>
              <w:ind w:left="72" w:right="124"/>
              <w:rPr>
                <w:color w:val="auto"/>
                <w:szCs w:val="20"/>
              </w:rPr>
            </w:pPr>
            <w:r w:rsidRPr="009C5530">
              <w:rPr>
                <w:color w:val="auto"/>
                <w:szCs w:val="20"/>
              </w:rPr>
              <w:t>Téléphone</w:t>
            </w:r>
          </w:p>
        </w:tc>
        <w:tc>
          <w:tcPr>
            <w:tcW w:w="2452" w:type="dxa"/>
            <w:shd w:val="clear" w:color="auto" w:fill="auto"/>
            <w:vAlign w:val="center"/>
          </w:tcPr>
          <w:p w14:paraId="2CFE098B" w14:textId="77777777" w:rsidR="00B05534" w:rsidRPr="009C5530" w:rsidRDefault="00B05534" w:rsidP="00CF2DE3">
            <w:pPr>
              <w:pStyle w:val="Body"/>
              <w:ind w:left="72" w:right="124"/>
              <w:rPr>
                <w:color w:val="auto"/>
                <w:szCs w:val="20"/>
              </w:rPr>
            </w:pPr>
          </w:p>
        </w:tc>
      </w:tr>
      <w:tr w:rsidR="00B05534" w:rsidRPr="009C5530" w14:paraId="068C1593" w14:textId="77777777" w:rsidTr="00CF2DE3">
        <w:trPr>
          <w:trHeight w:val="305"/>
        </w:trPr>
        <w:tc>
          <w:tcPr>
            <w:tcW w:w="6744" w:type="dxa"/>
            <w:gridSpan w:val="5"/>
            <w:tcBorders>
              <w:top w:val="single" w:sz="6" w:space="0" w:color="999999"/>
              <w:bottom w:val="single" w:sz="6" w:space="0" w:color="999999"/>
            </w:tcBorders>
            <w:shd w:val="clear" w:color="auto" w:fill="E2E2E2"/>
            <w:vAlign w:val="center"/>
          </w:tcPr>
          <w:p w14:paraId="0C020A67" w14:textId="77777777" w:rsidR="00B05534" w:rsidRPr="009C5530" w:rsidRDefault="00B05534" w:rsidP="00CF2DE3">
            <w:pPr>
              <w:pStyle w:val="Body"/>
              <w:ind w:left="72" w:right="124"/>
              <w:rPr>
                <w:color w:val="auto"/>
                <w:szCs w:val="20"/>
              </w:rPr>
            </w:pPr>
            <w:r w:rsidRPr="009C5530">
              <w:rPr>
                <w:color w:val="auto"/>
                <w:szCs w:val="20"/>
              </w:rPr>
              <w:t xml:space="preserve">La correspondance se fera </w:t>
            </w:r>
            <w:r w:rsidRPr="009C5530">
              <w:rPr>
                <w:b/>
                <w:color w:val="auto"/>
                <w:szCs w:val="20"/>
              </w:rPr>
              <w:t>par e-mail</w:t>
            </w:r>
            <w:r w:rsidRPr="009C5530">
              <w:rPr>
                <w:color w:val="auto"/>
                <w:szCs w:val="20"/>
              </w:rPr>
              <w:t>, sauf si vous cochez cette case</w:t>
            </w:r>
          </w:p>
        </w:tc>
        <w:tc>
          <w:tcPr>
            <w:tcW w:w="2452" w:type="dxa"/>
            <w:tcBorders>
              <w:top w:val="single" w:sz="6" w:space="0" w:color="999999"/>
              <w:bottom w:val="single" w:sz="6" w:space="0" w:color="999999"/>
            </w:tcBorders>
            <w:shd w:val="clear" w:color="auto" w:fill="auto"/>
            <w:vAlign w:val="center"/>
          </w:tcPr>
          <w:p w14:paraId="4555C5A5" w14:textId="77777777" w:rsidR="00B05534" w:rsidRPr="009C5530" w:rsidRDefault="00B05534" w:rsidP="00CF2DE3">
            <w:pPr>
              <w:pStyle w:val="Body"/>
              <w:ind w:left="72" w:right="124"/>
              <w:rPr>
                <w:color w:val="auto"/>
                <w:szCs w:val="20"/>
              </w:rPr>
            </w:pPr>
            <w:r w:rsidRPr="009C5530">
              <w:rPr>
                <w:rFonts w:ascii="Wingdings" w:hAnsi="Wingdings"/>
                <w:color w:val="auto"/>
                <w:szCs w:val="20"/>
              </w:rPr>
              <w:t></w:t>
            </w:r>
            <w:r w:rsidRPr="009C5530">
              <w:rPr>
                <w:rFonts w:ascii="Wingdings" w:hAnsi="Wingdings"/>
                <w:color w:val="auto"/>
                <w:szCs w:val="20"/>
              </w:rPr>
              <w:t></w:t>
            </w:r>
            <w:r w:rsidRPr="009C5530">
              <w:rPr>
                <w:color w:val="auto"/>
                <w:szCs w:val="20"/>
              </w:rPr>
              <w:t>Courrier postal</w:t>
            </w:r>
          </w:p>
        </w:tc>
      </w:tr>
    </w:tbl>
    <w:p w14:paraId="5173AC40" w14:textId="77777777" w:rsidR="0033382E" w:rsidRDefault="0033382E" w:rsidP="00B05534">
      <w:pPr>
        <w:pStyle w:val="TitrePartieI"/>
        <w:numPr>
          <w:ilvl w:val="0"/>
          <w:numId w:val="0"/>
        </w:numPr>
        <w:spacing w:after="0"/>
        <w:sectPr w:rsidR="0033382E" w:rsidSect="00231EA5">
          <w:footerReference w:type="default" r:id="rId10"/>
          <w:headerReference w:type="first" r:id="rId11"/>
          <w:pgSz w:w="11906" w:h="16838" w:code="9"/>
          <w:pgMar w:top="1276" w:right="1418" w:bottom="1418" w:left="1418" w:header="709" w:footer="709" w:gutter="0"/>
          <w:cols w:space="708"/>
          <w:vAlign w:val="center"/>
          <w:docGrid w:linePitch="360"/>
        </w:sectPr>
      </w:pPr>
    </w:p>
    <w:p w14:paraId="62D11910" w14:textId="01BDA250" w:rsidR="0033382E" w:rsidRPr="00342886" w:rsidRDefault="0033382E" w:rsidP="0033382E">
      <w:pPr>
        <w:pStyle w:val="PartieTitres"/>
        <w:rPr>
          <w:color w:val="7030A0"/>
        </w:rPr>
      </w:pPr>
      <w:r w:rsidRPr="00342886">
        <w:rPr>
          <w:color w:val="7030A0"/>
        </w:rPr>
        <w:lastRenderedPageBreak/>
        <w:t xml:space="preserve">PARTIE </w:t>
      </w:r>
      <w:r>
        <w:rPr>
          <w:color w:val="7030A0"/>
        </w:rPr>
        <w:t>I</w:t>
      </w:r>
      <w:r w:rsidR="0030228C">
        <w:rPr>
          <w:color w:val="7030A0"/>
        </w:rPr>
        <w:t>I</w:t>
      </w:r>
      <w:r w:rsidRPr="00342886">
        <w:rPr>
          <w:color w:val="7030A0"/>
        </w:rPr>
        <w:t xml:space="preserve"> : </w:t>
      </w:r>
      <w:r w:rsidR="0030228C">
        <w:rPr>
          <w:color w:val="7030A0"/>
        </w:rPr>
        <w:t xml:space="preserve">ELIGIBILITE DU PARTENAIRE </w:t>
      </w:r>
    </w:p>
    <w:p w14:paraId="095ACA6D" w14:textId="77777777" w:rsidR="00B05534" w:rsidRDefault="00B05534" w:rsidP="00B05534">
      <w:pPr>
        <w:pStyle w:val="TitrePartieI"/>
        <w:numPr>
          <w:ilvl w:val="0"/>
          <w:numId w:val="0"/>
        </w:numPr>
        <w:spacing w:after="0"/>
      </w:pPr>
    </w:p>
    <w:p w14:paraId="7B146D3E" w14:textId="77777777" w:rsidR="00B05534" w:rsidRPr="002D5FC5" w:rsidRDefault="00B05534" w:rsidP="00B05534">
      <w:pPr>
        <w:pStyle w:val="TitrePartieI"/>
        <w:rPr>
          <w:rFonts w:ascii="Segoe UI" w:eastAsia="Times New Roman" w:hAnsi="Segoe UI" w:cs="Segoe UI"/>
          <w:sz w:val="18"/>
          <w:szCs w:val="18"/>
          <w:lang w:val="fr-BE" w:eastAsia="fr-BE"/>
        </w:rPr>
      </w:pPr>
      <w:r w:rsidRPr="002D5FC5">
        <w:rPr>
          <w:rStyle w:val="normaltextrun"/>
          <w:rFonts w:cs="Arial"/>
        </w:rPr>
        <w:t xml:space="preserve">Situation financière </w:t>
      </w:r>
    </w:p>
    <w:p w14:paraId="59AFE5D3" w14:textId="77777777" w:rsidR="00B05534" w:rsidRDefault="00B05534" w:rsidP="00B05534">
      <w:pPr>
        <w:pStyle w:val="paragraph"/>
        <w:spacing w:before="0" w:beforeAutospacing="0" w:after="0" w:afterAutospacing="0"/>
        <w:ind w:right="840"/>
        <w:jc w:val="both"/>
        <w:textAlignment w:val="baseline"/>
        <w:rPr>
          <w:rFonts w:ascii="Segoe UI" w:hAnsi="Segoe UI" w:cs="Segoe UI"/>
          <w:color w:val="000000"/>
          <w:sz w:val="18"/>
          <w:szCs w:val="18"/>
        </w:rPr>
      </w:pPr>
      <w:r>
        <w:rPr>
          <w:rStyle w:val="eop"/>
          <w:rFonts w:ascii="Arial" w:hAnsi="Arial" w:cs="Arial"/>
          <w:color w:val="000000"/>
          <w:sz w:val="20"/>
          <w:szCs w:val="20"/>
        </w:rPr>
        <w:t> </w:t>
      </w:r>
    </w:p>
    <w:p w14:paraId="4C10A4B2" w14:textId="7238E2BD" w:rsidR="00B05534" w:rsidRPr="00AD63F4" w:rsidRDefault="00B05534" w:rsidP="00B05534">
      <w:pPr>
        <w:pStyle w:val="paragraph"/>
        <w:spacing w:before="0" w:beforeAutospacing="0" w:after="0" w:afterAutospacing="0"/>
        <w:ind w:left="284"/>
        <w:jc w:val="both"/>
        <w:textAlignment w:val="baseline"/>
        <w:rPr>
          <w:rFonts w:ascii="Arial" w:hAnsi="Arial" w:cs="Arial"/>
          <w:color w:val="000000"/>
          <w:sz w:val="20"/>
          <w:szCs w:val="20"/>
        </w:rPr>
      </w:pPr>
      <w:r w:rsidRPr="00AD63F4">
        <w:rPr>
          <w:rStyle w:val="normaltextrun"/>
          <w:rFonts w:ascii="Arial" w:eastAsia="Times" w:hAnsi="Arial" w:cs="Arial"/>
          <w:i/>
          <w:iCs/>
          <w:sz w:val="20"/>
          <w:szCs w:val="20"/>
        </w:rPr>
        <w:t xml:space="preserve">Attention ! Seulement à remplir pour les </w:t>
      </w:r>
      <w:r>
        <w:rPr>
          <w:rStyle w:val="normaltextrun"/>
          <w:rFonts w:ascii="Arial" w:eastAsia="Times" w:hAnsi="Arial" w:cs="Arial"/>
          <w:i/>
          <w:iCs/>
          <w:sz w:val="20"/>
          <w:szCs w:val="20"/>
        </w:rPr>
        <w:t>structures qui ont au moins deux exercice</w:t>
      </w:r>
      <w:r w:rsidR="007F7FB5">
        <w:rPr>
          <w:rStyle w:val="normaltextrun"/>
          <w:rFonts w:ascii="Arial" w:eastAsia="Times" w:hAnsi="Arial" w:cs="Arial"/>
          <w:i/>
          <w:iCs/>
          <w:sz w:val="20"/>
          <w:szCs w:val="20"/>
        </w:rPr>
        <w:t>s</w:t>
      </w:r>
      <w:r>
        <w:rPr>
          <w:rStyle w:val="normaltextrun"/>
          <w:rFonts w:ascii="Arial" w:eastAsia="Times" w:hAnsi="Arial" w:cs="Arial"/>
          <w:i/>
          <w:iCs/>
          <w:sz w:val="20"/>
          <w:szCs w:val="20"/>
        </w:rPr>
        <w:t xml:space="preserve"> comptable</w:t>
      </w:r>
      <w:r w:rsidR="007F7FB5">
        <w:rPr>
          <w:rStyle w:val="normaltextrun"/>
          <w:rFonts w:ascii="Arial" w:eastAsia="Times" w:hAnsi="Arial" w:cs="Arial"/>
          <w:i/>
          <w:iCs/>
          <w:sz w:val="20"/>
          <w:szCs w:val="20"/>
        </w:rPr>
        <w:t>s</w:t>
      </w:r>
      <w:r>
        <w:rPr>
          <w:rStyle w:val="normaltextrun"/>
          <w:rFonts w:ascii="Arial" w:eastAsia="Times" w:hAnsi="Arial" w:cs="Arial"/>
          <w:i/>
          <w:iCs/>
          <w:sz w:val="20"/>
          <w:szCs w:val="20"/>
        </w:rPr>
        <w:t xml:space="preserve"> clos. </w:t>
      </w:r>
    </w:p>
    <w:p w14:paraId="358B20B9" w14:textId="77777777" w:rsidR="00B05534" w:rsidRPr="00AD63F4" w:rsidRDefault="00B05534" w:rsidP="00B05534">
      <w:pPr>
        <w:pStyle w:val="paragraph"/>
        <w:spacing w:before="0" w:beforeAutospacing="0" w:after="0" w:afterAutospacing="0"/>
        <w:ind w:left="284"/>
        <w:jc w:val="both"/>
        <w:textAlignment w:val="baseline"/>
        <w:rPr>
          <w:rFonts w:ascii="Arial" w:hAnsi="Arial" w:cs="Arial"/>
          <w:color w:val="000000"/>
          <w:sz w:val="20"/>
          <w:szCs w:val="20"/>
        </w:rPr>
      </w:pPr>
      <w:r w:rsidRPr="00AD63F4">
        <w:rPr>
          <w:rStyle w:val="normaltextrun"/>
          <w:rFonts w:ascii="Arial" w:eastAsia="Times" w:hAnsi="Arial" w:cs="Arial"/>
          <w:i/>
          <w:iCs/>
          <w:sz w:val="20"/>
          <w:szCs w:val="20"/>
        </w:rPr>
        <w:t> </w:t>
      </w:r>
      <w:r w:rsidRPr="00AD63F4">
        <w:rPr>
          <w:rStyle w:val="eop"/>
          <w:rFonts w:ascii="Arial" w:hAnsi="Arial" w:cs="Arial"/>
          <w:color w:val="000000"/>
          <w:sz w:val="20"/>
          <w:szCs w:val="20"/>
        </w:rPr>
        <w:t> </w:t>
      </w:r>
    </w:p>
    <w:p w14:paraId="35732DCD" w14:textId="14164231" w:rsidR="00B05534" w:rsidRDefault="00B05534" w:rsidP="00B05534">
      <w:pPr>
        <w:pStyle w:val="paragraph"/>
        <w:spacing w:before="0" w:beforeAutospacing="0" w:after="0" w:afterAutospacing="0"/>
        <w:ind w:left="284"/>
        <w:jc w:val="both"/>
        <w:textAlignment w:val="baseline"/>
        <w:rPr>
          <w:rStyle w:val="normaltextrun"/>
          <w:rFonts w:ascii="Arial" w:eastAsia="Times" w:hAnsi="Arial" w:cs="Arial"/>
          <w:i/>
          <w:iCs/>
          <w:sz w:val="20"/>
          <w:szCs w:val="20"/>
        </w:rPr>
      </w:pPr>
      <w:r>
        <w:rPr>
          <w:rStyle w:val="normaltextrun"/>
          <w:rFonts w:ascii="Arial" w:eastAsia="Times" w:hAnsi="Arial" w:cs="Arial"/>
          <w:i/>
          <w:iCs/>
          <w:sz w:val="20"/>
          <w:szCs w:val="20"/>
        </w:rPr>
        <w:t>Les structures de plus de trois ans en situation de difficulté financière sont exclus de l’appel à projet. Nous vous invitons donc à nous d</w:t>
      </w:r>
      <w:r w:rsidRPr="00AD63F4">
        <w:rPr>
          <w:rStyle w:val="normaltextrun"/>
          <w:rFonts w:ascii="Arial" w:eastAsia="Times" w:hAnsi="Arial" w:cs="Arial"/>
          <w:i/>
          <w:iCs/>
          <w:sz w:val="20"/>
          <w:szCs w:val="20"/>
        </w:rPr>
        <w:t>émontre</w:t>
      </w:r>
      <w:r>
        <w:rPr>
          <w:rStyle w:val="normaltextrun"/>
          <w:rFonts w:ascii="Arial" w:eastAsia="Times" w:hAnsi="Arial" w:cs="Arial"/>
          <w:i/>
          <w:iCs/>
          <w:sz w:val="20"/>
          <w:szCs w:val="20"/>
        </w:rPr>
        <w:t>r</w:t>
      </w:r>
      <w:r w:rsidRPr="00AD63F4">
        <w:rPr>
          <w:rStyle w:val="normaltextrun"/>
          <w:rFonts w:ascii="Arial" w:eastAsia="Times" w:hAnsi="Arial" w:cs="Arial"/>
          <w:i/>
          <w:iCs/>
          <w:sz w:val="20"/>
          <w:szCs w:val="20"/>
        </w:rPr>
        <w:t xml:space="preserve"> que vous êtes </w:t>
      </w:r>
      <w:r>
        <w:rPr>
          <w:rStyle w:val="normaltextrun"/>
          <w:rFonts w:ascii="Arial" w:eastAsia="Times" w:hAnsi="Arial" w:cs="Arial"/>
          <w:i/>
          <w:iCs/>
          <w:sz w:val="20"/>
          <w:szCs w:val="20"/>
        </w:rPr>
        <w:t xml:space="preserve">dans une situation financière saine </w:t>
      </w:r>
      <w:r w:rsidRPr="007911AA">
        <w:rPr>
          <w:rStyle w:val="normaltextrun"/>
          <w:rFonts w:ascii="Arial" w:eastAsia="Times" w:hAnsi="Arial" w:cs="Arial"/>
          <w:i/>
          <w:iCs/>
          <w:sz w:val="20"/>
          <w:szCs w:val="20"/>
        </w:rPr>
        <w:t>(en termes de rentabilité, solvabilité &amp; liquidité)</w:t>
      </w:r>
      <w:r>
        <w:rPr>
          <w:rStyle w:val="normaltextrun"/>
          <w:rFonts w:ascii="Arial" w:eastAsia="Times" w:hAnsi="Arial" w:cs="Arial"/>
          <w:i/>
          <w:iCs/>
          <w:sz w:val="20"/>
          <w:szCs w:val="20"/>
        </w:rPr>
        <w:t xml:space="preserve"> et cela</w:t>
      </w:r>
      <w:r w:rsidRPr="00AD63F4">
        <w:rPr>
          <w:rStyle w:val="normaltextrun"/>
          <w:rFonts w:ascii="Arial" w:eastAsia="Times" w:hAnsi="Arial" w:cs="Arial"/>
          <w:i/>
          <w:iCs/>
          <w:sz w:val="20"/>
          <w:szCs w:val="20"/>
        </w:rPr>
        <w:t xml:space="preserve"> sur base de vos deux derni</w:t>
      </w:r>
      <w:r w:rsidR="007C7075">
        <w:rPr>
          <w:rStyle w:val="normaltextrun"/>
          <w:rFonts w:ascii="Arial" w:eastAsia="Times" w:hAnsi="Arial" w:cs="Arial"/>
          <w:i/>
          <w:iCs/>
          <w:sz w:val="20"/>
          <w:szCs w:val="20"/>
        </w:rPr>
        <w:t>er</w:t>
      </w:r>
      <w:r w:rsidRPr="00AD63F4">
        <w:rPr>
          <w:rStyle w:val="normaltextrun"/>
          <w:rFonts w:ascii="Arial" w:eastAsia="Times" w:hAnsi="Arial" w:cs="Arial"/>
          <w:i/>
          <w:iCs/>
          <w:sz w:val="20"/>
          <w:szCs w:val="20"/>
        </w:rPr>
        <w:t>s exercices comptables clos</w:t>
      </w:r>
      <w:r>
        <w:rPr>
          <w:rStyle w:val="normaltextrun"/>
          <w:rFonts w:ascii="Arial" w:eastAsia="Times" w:hAnsi="Arial" w:cs="Arial"/>
          <w:i/>
          <w:iCs/>
          <w:sz w:val="20"/>
          <w:szCs w:val="20"/>
        </w:rPr>
        <w:t xml:space="preserve">. Votre réponse doit nous permettre de contextualiser les données de vos comptes annuels. </w:t>
      </w:r>
    </w:p>
    <w:p w14:paraId="1EB0EE16" w14:textId="77777777" w:rsidR="00B05534" w:rsidRDefault="00B05534" w:rsidP="00B05534">
      <w:pPr>
        <w:pStyle w:val="paragraph"/>
        <w:spacing w:before="0" w:beforeAutospacing="0" w:after="0" w:afterAutospacing="0"/>
        <w:ind w:left="284" w:right="840"/>
        <w:jc w:val="both"/>
        <w:textAlignment w:val="baseline"/>
        <w:rPr>
          <w:rStyle w:val="normaltextrun"/>
          <w:rFonts w:ascii="Arial" w:eastAsia="Times" w:hAnsi="Arial" w:cs="Arial"/>
          <w:i/>
          <w:iCs/>
          <w:sz w:val="20"/>
          <w:szCs w:val="20"/>
        </w:rPr>
      </w:pPr>
    </w:p>
    <w:tbl>
      <w:tblPr>
        <w:tblStyle w:val="Grilledutableau"/>
        <w:tblW w:w="0" w:type="auto"/>
        <w:tblInd w:w="279" w:type="dxa"/>
        <w:tblLook w:val="04A0" w:firstRow="1" w:lastRow="0" w:firstColumn="1" w:lastColumn="0" w:noHBand="0" w:noVBand="1"/>
      </w:tblPr>
      <w:tblGrid>
        <w:gridCol w:w="8923"/>
      </w:tblGrid>
      <w:tr w:rsidR="00B05534" w:rsidRPr="00E85EB5" w14:paraId="1D54ACA5" w14:textId="77777777" w:rsidTr="00CF2DE3">
        <w:trPr>
          <w:trHeight w:val="1136"/>
        </w:trPr>
        <w:tc>
          <w:tcPr>
            <w:tcW w:w="9072" w:type="dxa"/>
          </w:tcPr>
          <w:p w14:paraId="04AA88F4" w14:textId="77777777" w:rsidR="00B05534" w:rsidRPr="005C5A56" w:rsidRDefault="00B05534" w:rsidP="00CF2DE3">
            <w:pPr>
              <w:widowControl/>
              <w:suppressAutoHyphens w:val="0"/>
              <w:spacing w:after="200" w:line="276" w:lineRule="auto"/>
              <w:ind w:left="0" w:right="0"/>
              <w:jc w:val="left"/>
              <w:rPr>
                <w:rFonts w:eastAsia="Times New Roman" w:cs="Arial"/>
                <w:i/>
                <w:iCs/>
                <w:color w:val="auto"/>
                <w:szCs w:val="24"/>
                <w:lang w:eastAsia="fr-BE"/>
              </w:rPr>
            </w:pPr>
            <w:r w:rsidRPr="005C5A56">
              <w:rPr>
                <w:rFonts w:eastAsia="Times New Roman" w:cs="Arial"/>
                <w:i/>
                <w:iCs/>
                <w:color w:val="auto"/>
                <w:szCs w:val="24"/>
                <w:lang w:eastAsia="fr-BE"/>
              </w:rPr>
              <w:t xml:space="preserve">1.000 caractères maximum </w:t>
            </w:r>
          </w:p>
        </w:tc>
      </w:tr>
    </w:tbl>
    <w:p w14:paraId="546FEBAA" w14:textId="77777777" w:rsidR="00B05534" w:rsidRDefault="00B05534" w:rsidP="00B05534">
      <w:pPr>
        <w:pStyle w:val="paragraph"/>
        <w:spacing w:before="0" w:beforeAutospacing="0" w:after="0" w:afterAutospacing="0"/>
        <w:ind w:left="284" w:right="840"/>
        <w:jc w:val="both"/>
        <w:textAlignment w:val="baseline"/>
        <w:rPr>
          <w:rStyle w:val="normaltextrun"/>
          <w:rFonts w:ascii="Arial" w:eastAsia="Times" w:hAnsi="Arial" w:cs="Arial"/>
          <w:i/>
          <w:iCs/>
          <w:sz w:val="20"/>
          <w:szCs w:val="20"/>
        </w:rPr>
      </w:pPr>
    </w:p>
    <w:p w14:paraId="64B0BBA9" w14:textId="77777777" w:rsidR="00B05534" w:rsidRDefault="00B05534" w:rsidP="00B05534">
      <w:pPr>
        <w:pStyle w:val="paragraph"/>
        <w:spacing w:before="0" w:beforeAutospacing="0" w:after="0" w:afterAutospacing="0"/>
        <w:ind w:left="284" w:right="840"/>
        <w:jc w:val="both"/>
        <w:textAlignment w:val="baseline"/>
        <w:rPr>
          <w:rStyle w:val="normaltextrun"/>
          <w:rFonts w:ascii="Arial" w:eastAsia="Times" w:hAnsi="Arial" w:cs="Arial"/>
          <w:i/>
          <w:iCs/>
          <w:sz w:val="20"/>
          <w:szCs w:val="20"/>
        </w:rPr>
      </w:pPr>
    </w:p>
    <w:p w14:paraId="6B1C399A" w14:textId="38464ED8" w:rsidR="00B05534" w:rsidRPr="00AD63F4" w:rsidRDefault="00B05534" w:rsidP="00B05534">
      <w:pPr>
        <w:pStyle w:val="paragraph"/>
        <w:spacing w:before="0" w:beforeAutospacing="0" w:after="0" w:afterAutospacing="0"/>
        <w:ind w:left="284"/>
        <w:jc w:val="both"/>
        <w:textAlignment w:val="baseline"/>
        <w:rPr>
          <w:rFonts w:ascii="Arial" w:hAnsi="Arial" w:cs="Arial"/>
          <w:color w:val="000000"/>
          <w:sz w:val="20"/>
          <w:szCs w:val="20"/>
        </w:rPr>
      </w:pPr>
      <w:r w:rsidRPr="00AD63F4">
        <w:rPr>
          <w:rStyle w:val="normaltextrun"/>
          <w:rFonts w:ascii="Arial" w:eastAsia="Times" w:hAnsi="Arial" w:cs="Arial"/>
          <w:i/>
          <w:iCs/>
          <w:sz w:val="20"/>
          <w:szCs w:val="20"/>
        </w:rPr>
        <w:t>Nous évaluerons votre réponse à cette question ensemble avec l’analyse de vos 2 derni</w:t>
      </w:r>
      <w:r w:rsidR="007C7075">
        <w:rPr>
          <w:rStyle w:val="normaltextrun"/>
          <w:rFonts w:ascii="Arial" w:eastAsia="Times" w:hAnsi="Arial" w:cs="Arial"/>
          <w:i/>
          <w:iCs/>
          <w:sz w:val="20"/>
          <w:szCs w:val="20"/>
        </w:rPr>
        <w:t>er</w:t>
      </w:r>
      <w:r w:rsidRPr="00AD63F4">
        <w:rPr>
          <w:rStyle w:val="normaltextrun"/>
          <w:rFonts w:ascii="Arial" w:eastAsia="Times" w:hAnsi="Arial" w:cs="Arial"/>
          <w:i/>
          <w:iCs/>
          <w:sz w:val="20"/>
          <w:szCs w:val="20"/>
        </w:rPr>
        <w:t xml:space="preserve">s exercices comptables clos </w:t>
      </w:r>
      <w:r>
        <w:rPr>
          <w:rStyle w:val="normaltextrun"/>
          <w:rFonts w:ascii="Arial" w:eastAsia="Times" w:hAnsi="Arial" w:cs="Arial"/>
          <w:i/>
          <w:iCs/>
          <w:sz w:val="20"/>
          <w:szCs w:val="20"/>
        </w:rPr>
        <w:t>et publiés à la centrale des bilans de la Banque National de Belgique</w:t>
      </w:r>
      <w:r w:rsidRPr="00AD63F4">
        <w:rPr>
          <w:rStyle w:val="normaltextrun"/>
          <w:rFonts w:ascii="Arial" w:eastAsia="Times" w:hAnsi="Arial" w:cs="Arial"/>
          <w:i/>
          <w:iCs/>
          <w:sz w:val="20"/>
          <w:szCs w:val="20"/>
        </w:rPr>
        <w:t xml:space="preserve">. </w:t>
      </w:r>
    </w:p>
    <w:p w14:paraId="34DAC8C6" w14:textId="77777777" w:rsidR="00B05534" w:rsidRDefault="00B05534" w:rsidP="00B05534">
      <w:pPr>
        <w:pStyle w:val="paragraph"/>
        <w:spacing w:before="0" w:beforeAutospacing="0" w:after="0" w:afterAutospacing="0"/>
        <w:jc w:val="both"/>
        <w:textAlignment w:val="baseline"/>
        <w:rPr>
          <w:rStyle w:val="eop"/>
          <w:rFonts w:ascii="Arial" w:hAnsi="Arial" w:cs="Arial"/>
          <w:color w:val="000000"/>
          <w:sz w:val="20"/>
          <w:szCs w:val="20"/>
        </w:rPr>
      </w:pPr>
      <w:r w:rsidRPr="00AD63F4">
        <w:rPr>
          <w:rStyle w:val="eop"/>
          <w:rFonts w:ascii="Arial" w:hAnsi="Arial" w:cs="Arial"/>
          <w:color w:val="000000"/>
          <w:sz w:val="20"/>
          <w:szCs w:val="20"/>
        </w:rPr>
        <w:t> </w:t>
      </w:r>
    </w:p>
    <w:p w14:paraId="5BD36729" w14:textId="77777777" w:rsidR="00B05534" w:rsidRDefault="00B05534" w:rsidP="00B05534">
      <w:pPr>
        <w:ind w:left="0" w:right="0"/>
        <w:rPr>
          <w:i/>
        </w:rPr>
      </w:pPr>
    </w:p>
    <w:p w14:paraId="01258C9B" w14:textId="77777777" w:rsidR="00B05534" w:rsidRDefault="00B05534" w:rsidP="00B05534">
      <w:pPr>
        <w:pStyle w:val="paragraph"/>
        <w:spacing w:before="0" w:beforeAutospacing="0" w:after="0" w:afterAutospacing="0"/>
        <w:ind w:right="840"/>
        <w:jc w:val="both"/>
        <w:textAlignment w:val="baseline"/>
        <w:rPr>
          <w:rStyle w:val="eop"/>
          <w:rFonts w:ascii="Arial" w:hAnsi="Arial" w:cs="Arial"/>
          <w:color w:val="000000"/>
          <w:sz w:val="20"/>
          <w:szCs w:val="20"/>
        </w:rPr>
      </w:pPr>
    </w:p>
    <w:p w14:paraId="188FCE5C" w14:textId="77777777" w:rsidR="00B05534" w:rsidRDefault="00B05534" w:rsidP="00B05534">
      <w:pPr>
        <w:pStyle w:val="TitrePartieI"/>
        <w:rPr>
          <w:lang w:val="fr-BE" w:eastAsia="fr-BE"/>
        </w:rPr>
      </w:pPr>
      <w:r>
        <w:rPr>
          <w:lang w:eastAsia="fr-BE"/>
        </w:rPr>
        <w:t>Déjà l</w:t>
      </w:r>
      <w:r w:rsidRPr="009D2988">
        <w:rPr>
          <w:lang w:eastAsia="fr-BE"/>
        </w:rPr>
        <w:t xml:space="preserve">auréat </w:t>
      </w:r>
      <w:r>
        <w:rPr>
          <w:lang w:eastAsia="fr-BE"/>
        </w:rPr>
        <w:t xml:space="preserve">d’un </w:t>
      </w:r>
      <w:r w:rsidRPr="009D2988">
        <w:rPr>
          <w:lang w:eastAsia="fr-BE"/>
        </w:rPr>
        <w:t xml:space="preserve">appel à projets </w:t>
      </w:r>
      <w:r>
        <w:rPr>
          <w:lang w:eastAsia="fr-BE"/>
        </w:rPr>
        <w:t xml:space="preserve">de BEE ? </w:t>
      </w:r>
      <w:r w:rsidRPr="009D2988">
        <w:rPr>
          <w:lang w:val="fr-BE" w:eastAsia="fr-BE"/>
        </w:rPr>
        <w:t> </w:t>
      </w:r>
    </w:p>
    <w:p w14:paraId="5FEC4DCD" w14:textId="77777777" w:rsidR="00B05534" w:rsidRPr="003802DF" w:rsidRDefault="00B05534" w:rsidP="00B05534">
      <w:pPr>
        <w:pStyle w:val="TitrePartieI"/>
        <w:numPr>
          <w:ilvl w:val="0"/>
          <w:numId w:val="0"/>
        </w:numPr>
        <w:ind w:left="360"/>
        <w:rPr>
          <w:lang w:val="fr-BE" w:eastAsia="fr-BE"/>
        </w:rPr>
      </w:pPr>
    </w:p>
    <w:p w14:paraId="0771A787" w14:textId="4E6196CB" w:rsidR="00B05534" w:rsidRPr="0092169A" w:rsidRDefault="00B05534" w:rsidP="00B05534">
      <w:pPr>
        <w:widowControl/>
        <w:suppressAutoHyphens w:val="0"/>
        <w:ind w:left="284" w:right="0"/>
        <w:textAlignment w:val="baseline"/>
        <w:rPr>
          <w:rFonts w:eastAsia="Times New Roman" w:cs="Arial"/>
          <w:i/>
          <w:iCs/>
          <w:lang w:eastAsia="fr-BE"/>
        </w:rPr>
      </w:pPr>
      <w:r w:rsidRPr="009D2988">
        <w:rPr>
          <w:rFonts w:eastAsia="Times New Roman" w:cs="Arial"/>
          <w:i/>
          <w:iCs/>
          <w:u w:val="single"/>
          <w:lang w:eastAsia="fr-BE"/>
        </w:rPr>
        <w:t>Attention</w:t>
      </w:r>
      <w:r w:rsidRPr="009D2988">
        <w:rPr>
          <w:rFonts w:eastAsia="Times New Roman" w:cs="Arial"/>
          <w:i/>
          <w:iCs/>
          <w:lang w:eastAsia="fr-BE"/>
        </w:rPr>
        <w:t> !</w:t>
      </w:r>
      <w:r w:rsidRPr="0092169A">
        <w:rPr>
          <w:rFonts w:eastAsia="Times New Roman" w:cs="Arial"/>
          <w:i/>
          <w:iCs/>
          <w:lang w:eastAsia="fr-BE"/>
        </w:rPr>
        <w:t xml:space="preserve"> Ne peuvent participer à l’appel à projets que les entreprises en règle</w:t>
      </w:r>
      <w:r w:rsidRPr="0092169A">
        <w:rPr>
          <w:i/>
          <w:iCs/>
        </w:rPr>
        <w:t xml:space="preserve"> avec </w:t>
      </w:r>
      <w:r w:rsidRPr="0092169A">
        <w:rPr>
          <w:rFonts w:eastAsia="Times New Roman" w:cs="Arial"/>
          <w:i/>
          <w:iCs/>
          <w:lang w:eastAsia="fr-BE"/>
        </w:rPr>
        <w:t xml:space="preserve">ses obligations envers BEE dans le cadre d’appels à projet antérieurs (remise de justificatifs tels que prévu </w:t>
      </w:r>
      <w:r w:rsidR="005B7790" w:rsidRPr="0092169A">
        <w:rPr>
          <w:rFonts w:eastAsia="Times New Roman" w:cs="Arial"/>
          <w:i/>
          <w:iCs/>
          <w:lang w:eastAsia="fr-BE"/>
        </w:rPr>
        <w:t>par la</w:t>
      </w:r>
      <w:r w:rsidRPr="0092169A">
        <w:rPr>
          <w:rFonts w:eastAsia="Times New Roman" w:cs="Arial"/>
          <w:i/>
          <w:iCs/>
          <w:lang w:eastAsia="fr-BE"/>
        </w:rPr>
        <w:t xml:space="preserve"> convention). </w:t>
      </w:r>
    </w:p>
    <w:p w14:paraId="2E348D02" w14:textId="77777777" w:rsidR="00B05534" w:rsidRDefault="00B05534" w:rsidP="00B05534">
      <w:pPr>
        <w:widowControl/>
        <w:suppressAutoHyphens w:val="0"/>
        <w:ind w:left="0" w:right="0"/>
        <w:textAlignment w:val="baseline"/>
        <w:rPr>
          <w:rFonts w:eastAsia="Times New Roman" w:cs="Arial"/>
          <w:i/>
          <w:iCs/>
          <w:lang w:eastAsia="fr-BE"/>
        </w:rPr>
      </w:pPr>
    </w:p>
    <w:p w14:paraId="31124A96" w14:textId="77777777" w:rsidR="00B05534" w:rsidRPr="009D2988" w:rsidRDefault="00B05534" w:rsidP="00B05534">
      <w:pPr>
        <w:widowControl/>
        <w:suppressAutoHyphens w:val="0"/>
        <w:ind w:left="284" w:right="0"/>
        <w:textAlignment w:val="baseline"/>
        <w:rPr>
          <w:rFonts w:eastAsia="Times New Roman" w:cs="Arial"/>
          <w:lang w:val="fr-BE" w:eastAsia="fr-BE"/>
        </w:rPr>
      </w:pPr>
      <w:r w:rsidRPr="009D2988">
        <w:rPr>
          <w:rFonts w:eastAsia="Times New Roman" w:cs="Arial"/>
          <w:i/>
          <w:iCs/>
          <w:lang w:eastAsia="fr-BE"/>
        </w:rPr>
        <w:t>Avez-vous déjà reçu un subside dans le cadre d’une édition précédente d</w:t>
      </w:r>
      <w:r>
        <w:rPr>
          <w:rFonts w:eastAsia="Times New Roman" w:cs="Arial"/>
          <w:i/>
          <w:iCs/>
          <w:lang w:eastAsia="fr-BE"/>
        </w:rPr>
        <w:t>’un</w:t>
      </w:r>
      <w:r w:rsidRPr="009D2988">
        <w:rPr>
          <w:rFonts w:eastAsia="Times New Roman" w:cs="Arial"/>
          <w:i/>
          <w:iCs/>
          <w:lang w:eastAsia="fr-BE"/>
        </w:rPr>
        <w:t xml:space="preserve"> appel à projets </w:t>
      </w:r>
      <w:r>
        <w:rPr>
          <w:rFonts w:eastAsia="Times New Roman" w:cs="Arial"/>
          <w:i/>
          <w:iCs/>
          <w:lang w:eastAsia="fr-BE"/>
        </w:rPr>
        <w:t>organisé par BEE</w:t>
      </w:r>
      <w:r w:rsidRPr="009D2988">
        <w:rPr>
          <w:rFonts w:eastAsia="Times New Roman" w:cs="Arial"/>
          <w:i/>
          <w:iCs/>
          <w:lang w:eastAsia="fr-BE"/>
        </w:rPr>
        <w:t> ? </w:t>
      </w:r>
      <w:r w:rsidRPr="009D2988">
        <w:rPr>
          <w:rFonts w:eastAsia="Times New Roman" w:cs="Arial"/>
          <w:lang w:val="fr-BE" w:eastAsia="fr-BE"/>
        </w:rPr>
        <w:t> </w:t>
      </w:r>
    </w:p>
    <w:p w14:paraId="25C43390" w14:textId="77777777" w:rsidR="00B05534" w:rsidRPr="009D2988" w:rsidRDefault="00B05534" w:rsidP="00B05534">
      <w:pPr>
        <w:widowControl/>
        <w:suppressAutoHyphens w:val="0"/>
        <w:ind w:left="426" w:right="1415"/>
        <w:textAlignment w:val="baseline"/>
        <w:rPr>
          <w:rFonts w:ascii="Segoe UI" w:eastAsia="Times New Roman" w:hAnsi="Segoe UI" w:cs="Segoe UI"/>
          <w:sz w:val="18"/>
          <w:szCs w:val="18"/>
          <w:lang w:val="fr-BE" w:eastAsia="fr-BE"/>
        </w:rPr>
      </w:pPr>
    </w:p>
    <w:tbl>
      <w:tblPr>
        <w:tblW w:w="3225"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695"/>
      </w:tblGrid>
      <w:tr w:rsidR="00B05534" w:rsidRPr="009D2988" w14:paraId="277C1BC2" w14:textId="77777777" w:rsidTr="00CF2DE3">
        <w:trPr>
          <w:trHeight w:val="330"/>
        </w:trPr>
        <w:tc>
          <w:tcPr>
            <w:tcW w:w="1530" w:type="dxa"/>
            <w:tcBorders>
              <w:top w:val="single" w:sz="6" w:space="0" w:color="999999"/>
              <w:left w:val="single" w:sz="6" w:space="0" w:color="999999"/>
              <w:bottom w:val="single" w:sz="6" w:space="0" w:color="999999"/>
              <w:right w:val="nil"/>
            </w:tcBorders>
            <w:shd w:val="clear" w:color="auto" w:fill="E2E2E2"/>
            <w:vAlign w:val="center"/>
            <w:hideMark/>
          </w:tcPr>
          <w:p w14:paraId="72FAD155" w14:textId="77777777" w:rsidR="00B05534" w:rsidRPr="009D2988" w:rsidRDefault="00B05534" w:rsidP="00CF2DE3">
            <w:pPr>
              <w:widowControl/>
              <w:suppressAutoHyphens w:val="0"/>
              <w:ind w:left="-136" w:right="-60"/>
              <w:jc w:val="center"/>
              <w:textAlignment w:val="baseline"/>
              <w:rPr>
                <w:rFonts w:ascii="Times New Roman" w:eastAsia="Times New Roman" w:hAnsi="Times New Roman" w:cs="Times New Roman"/>
                <w:color w:val="292526"/>
                <w:sz w:val="24"/>
                <w:szCs w:val="24"/>
                <w:lang w:val="fr-BE" w:eastAsia="fr-BE"/>
              </w:rPr>
            </w:pPr>
            <w:r w:rsidRPr="009D2988">
              <w:rPr>
                <w:rFonts w:ascii="Wingdings" w:eastAsia="Times New Roman" w:hAnsi="Wingdings" w:cs="Times New Roman"/>
                <w:color w:val="auto"/>
                <w:lang w:val="fr-BE" w:eastAsia="fr-BE"/>
              </w:rPr>
              <w:sym w:font="Wingdings" w:char="F06D"/>
            </w:r>
            <w:r w:rsidRPr="009D2988">
              <w:rPr>
                <w:rFonts w:eastAsia="Times New Roman" w:cs="Arial"/>
                <w:color w:val="auto"/>
                <w:lang w:val="fr-BE" w:eastAsia="fr-BE"/>
              </w:rPr>
              <w:t xml:space="preserve"> Oui  </w:t>
            </w:r>
          </w:p>
        </w:tc>
        <w:tc>
          <w:tcPr>
            <w:tcW w:w="1695"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1B3DA8A9" w14:textId="77777777" w:rsidR="00B05534" w:rsidRPr="009D2988" w:rsidRDefault="00B05534" w:rsidP="00CF2DE3">
            <w:pPr>
              <w:widowControl/>
              <w:suppressAutoHyphens w:val="0"/>
              <w:ind w:left="-105" w:right="-30"/>
              <w:jc w:val="center"/>
              <w:textAlignment w:val="baseline"/>
              <w:rPr>
                <w:rFonts w:ascii="Times New Roman" w:eastAsia="Times New Roman" w:hAnsi="Times New Roman" w:cs="Times New Roman"/>
                <w:color w:val="292526"/>
                <w:sz w:val="24"/>
                <w:szCs w:val="24"/>
                <w:lang w:val="fr-BE" w:eastAsia="fr-BE"/>
              </w:rPr>
            </w:pPr>
            <w:r w:rsidRPr="009D2988">
              <w:rPr>
                <w:rFonts w:ascii="Wingdings" w:eastAsia="Times New Roman" w:hAnsi="Wingdings" w:cs="Times New Roman"/>
                <w:color w:val="auto"/>
                <w:lang w:val="fr-BE" w:eastAsia="fr-BE"/>
              </w:rPr>
              <w:sym w:font="Wingdings" w:char="F06D"/>
            </w:r>
            <w:r w:rsidRPr="009D2988">
              <w:rPr>
                <w:rFonts w:eastAsia="Times New Roman" w:cs="Arial"/>
                <w:color w:val="auto"/>
                <w:lang w:val="fr-BE" w:eastAsia="fr-BE"/>
              </w:rPr>
              <w:t>  Non </w:t>
            </w:r>
          </w:p>
        </w:tc>
      </w:tr>
    </w:tbl>
    <w:p w14:paraId="5F41BC70" w14:textId="77777777" w:rsidR="00B05534" w:rsidRPr="009D2988" w:rsidRDefault="00B05534" w:rsidP="00B05534">
      <w:pPr>
        <w:widowControl/>
        <w:suppressAutoHyphens w:val="0"/>
        <w:ind w:left="0" w:right="840"/>
        <w:textAlignment w:val="baseline"/>
        <w:rPr>
          <w:rFonts w:ascii="Segoe UI" w:eastAsia="Times New Roman" w:hAnsi="Segoe UI" w:cs="Segoe UI"/>
          <w:sz w:val="18"/>
          <w:szCs w:val="18"/>
          <w:lang w:val="fr-BE" w:eastAsia="fr-BE"/>
        </w:rPr>
      </w:pPr>
      <w:r w:rsidRPr="009D2988">
        <w:rPr>
          <w:rFonts w:eastAsia="Times New Roman" w:cs="Arial"/>
          <w:lang w:val="fr-BE" w:eastAsia="fr-BE"/>
        </w:rPr>
        <w:t> </w:t>
      </w:r>
    </w:p>
    <w:p w14:paraId="744AA0D4" w14:textId="6F44EC8C" w:rsidR="00B05534" w:rsidRPr="009D2988" w:rsidRDefault="00B05534" w:rsidP="00F365BC">
      <w:pPr>
        <w:widowControl/>
        <w:suppressAutoHyphens w:val="0"/>
        <w:ind w:left="284" w:right="840"/>
        <w:textAlignment w:val="baseline"/>
        <w:rPr>
          <w:rFonts w:ascii="Segoe UI" w:eastAsia="Times New Roman" w:hAnsi="Segoe UI" w:cs="Segoe UI"/>
          <w:sz w:val="18"/>
          <w:szCs w:val="18"/>
          <w:lang w:val="fr-BE" w:eastAsia="fr-BE"/>
        </w:rPr>
      </w:pPr>
      <w:r w:rsidRPr="009D2988">
        <w:rPr>
          <w:rFonts w:eastAsia="Times New Roman" w:cs="Arial"/>
          <w:i/>
          <w:iCs/>
          <w:lang w:eastAsia="fr-BE"/>
        </w:rPr>
        <w:t xml:space="preserve">Si oui, en quelle(s) année(s) et pour quel(s) </w:t>
      </w:r>
      <w:r>
        <w:rPr>
          <w:rFonts w:eastAsia="Times New Roman" w:cs="Arial"/>
          <w:i/>
          <w:iCs/>
          <w:lang w:eastAsia="fr-BE"/>
        </w:rPr>
        <w:t xml:space="preserve">appel à </w:t>
      </w:r>
      <w:r w:rsidRPr="009D2988">
        <w:rPr>
          <w:rFonts w:eastAsia="Times New Roman" w:cs="Arial"/>
          <w:i/>
          <w:iCs/>
          <w:lang w:eastAsia="fr-BE"/>
        </w:rPr>
        <w:t>projet(s) ?</w:t>
      </w:r>
      <w:r w:rsidRPr="009D2988">
        <w:rPr>
          <w:rFonts w:eastAsia="Times New Roman" w:cs="Arial"/>
          <w:lang w:val="fr-BE" w:eastAsia="fr-BE"/>
        </w:rPr>
        <w:t> </w:t>
      </w:r>
    </w:p>
    <w:p w14:paraId="6E08DF39" w14:textId="77777777" w:rsidR="00B05534" w:rsidRPr="009D2988" w:rsidRDefault="00B05534" w:rsidP="00B05534">
      <w:pPr>
        <w:widowControl/>
        <w:suppressAutoHyphens w:val="0"/>
        <w:ind w:left="0" w:right="840"/>
        <w:textAlignment w:val="baseline"/>
        <w:rPr>
          <w:rFonts w:ascii="Segoe UI" w:eastAsia="Times New Roman" w:hAnsi="Segoe UI" w:cs="Segoe UI"/>
          <w:sz w:val="18"/>
          <w:szCs w:val="18"/>
          <w:lang w:val="fr-BE" w:eastAsia="fr-BE"/>
        </w:rPr>
      </w:pPr>
      <w:r w:rsidRPr="009D2988">
        <w:rPr>
          <w:rFonts w:eastAsia="Times New Roman" w:cs="Arial"/>
          <w:lang w:val="fr-BE" w:eastAsia="fr-BE"/>
        </w:rPr>
        <w:t> </w:t>
      </w:r>
    </w:p>
    <w:tbl>
      <w:tblPr>
        <w:tblStyle w:val="Grilledutableau"/>
        <w:tblW w:w="0" w:type="auto"/>
        <w:tblInd w:w="279" w:type="dxa"/>
        <w:tblLook w:val="04A0" w:firstRow="1" w:lastRow="0" w:firstColumn="1" w:lastColumn="0" w:noHBand="0" w:noVBand="1"/>
      </w:tblPr>
      <w:tblGrid>
        <w:gridCol w:w="8923"/>
      </w:tblGrid>
      <w:tr w:rsidR="00B05534" w:rsidRPr="00E85EB5" w14:paraId="72D4A688" w14:textId="77777777" w:rsidTr="00CF2DE3">
        <w:trPr>
          <w:trHeight w:val="1136"/>
        </w:trPr>
        <w:tc>
          <w:tcPr>
            <w:tcW w:w="9072" w:type="dxa"/>
          </w:tcPr>
          <w:p w14:paraId="6568716F" w14:textId="77777777" w:rsidR="00B05534" w:rsidRPr="00174731" w:rsidRDefault="00B05534" w:rsidP="00CF2DE3">
            <w:pPr>
              <w:widowControl/>
              <w:suppressAutoHyphens w:val="0"/>
              <w:spacing w:after="200" w:line="276" w:lineRule="auto"/>
              <w:ind w:left="0" w:right="0"/>
              <w:jc w:val="left"/>
              <w:rPr>
                <w:rFonts w:eastAsia="Times New Roman" w:cs="Arial"/>
                <w:i/>
                <w:iCs/>
                <w:color w:val="auto"/>
                <w:szCs w:val="24"/>
                <w:lang w:eastAsia="fr-BE"/>
              </w:rPr>
            </w:pPr>
            <w:r w:rsidRPr="00174731">
              <w:rPr>
                <w:rFonts w:eastAsia="Times New Roman" w:cs="Arial"/>
                <w:i/>
                <w:iCs/>
                <w:color w:val="auto"/>
                <w:szCs w:val="24"/>
                <w:lang w:eastAsia="fr-BE"/>
              </w:rPr>
              <w:t xml:space="preserve">500 caractères maximum </w:t>
            </w:r>
          </w:p>
        </w:tc>
      </w:tr>
    </w:tbl>
    <w:p w14:paraId="6305AF3B" w14:textId="77777777" w:rsidR="00B05534" w:rsidRDefault="00B05534" w:rsidP="00B05534">
      <w:pPr>
        <w:widowControl/>
        <w:suppressAutoHyphens w:val="0"/>
        <w:ind w:left="0" w:right="840"/>
        <w:textAlignment w:val="baseline"/>
        <w:rPr>
          <w:rFonts w:ascii="Segoe UI" w:eastAsia="Times New Roman" w:hAnsi="Segoe UI" w:cs="Segoe UI"/>
          <w:sz w:val="18"/>
          <w:szCs w:val="18"/>
          <w:lang w:val="fr-BE" w:eastAsia="fr-BE"/>
        </w:rPr>
      </w:pPr>
    </w:p>
    <w:p w14:paraId="2ACFB1BD" w14:textId="77777777" w:rsidR="00384E4B" w:rsidRDefault="00384E4B" w:rsidP="00B05534">
      <w:pPr>
        <w:widowControl/>
        <w:suppressAutoHyphens w:val="0"/>
        <w:ind w:left="0" w:right="840"/>
        <w:textAlignment w:val="baseline"/>
        <w:rPr>
          <w:rFonts w:ascii="Segoe UI" w:eastAsia="Times New Roman" w:hAnsi="Segoe UI" w:cs="Segoe UI"/>
          <w:sz w:val="18"/>
          <w:szCs w:val="18"/>
          <w:lang w:val="fr-BE" w:eastAsia="fr-BE"/>
        </w:rPr>
      </w:pPr>
    </w:p>
    <w:p w14:paraId="6C206623" w14:textId="77777777" w:rsidR="00B05534" w:rsidRDefault="00B05534" w:rsidP="00B05534">
      <w:pPr>
        <w:pStyle w:val="paragraph"/>
        <w:spacing w:before="0" w:beforeAutospacing="0" w:after="0" w:afterAutospacing="0"/>
        <w:ind w:right="840"/>
        <w:jc w:val="both"/>
        <w:textAlignment w:val="baseline"/>
        <w:rPr>
          <w:rFonts w:ascii="Arial" w:hAnsi="Arial" w:cs="Arial"/>
          <w:color w:val="000000"/>
          <w:sz w:val="20"/>
          <w:szCs w:val="20"/>
        </w:rPr>
      </w:pPr>
    </w:p>
    <w:p w14:paraId="31FB48A6" w14:textId="77777777" w:rsidR="00B05534" w:rsidRDefault="00B05534" w:rsidP="00B05534">
      <w:pPr>
        <w:pStyle w:val="TitrePartieI"/>
      </w:pPr>
      <w:r w:rsidRPr="009C5530">
        <w:t xml:space="preserve">Aides publiques </w:t>
      </w:r>
    </w:p>
    <w:p w14:paraId="2E6D4C6A" w14:textId="77777777" w:rsidR="00B05534" w:rsidRPr="002F4EDE" w:rsidRDefault="00B05534" w:rsidP="00B05534">
      <w:pPr>
        <w:pStyle w:val="TitresPartie3"/>
        <w:numPr>
          <w:ilvl w:val="0"/>
          <w:numId w:val="0"/>
        </w:numPr>
        <w:spacing w:after="0"/>
        <w:ind w:left="284"/>
        <w:rPr>
          <w:sz w:val="20"/>
        </w:rPr>
      </w:pPr>
    </w:p>
    <w:p w14:paraId="04B46985" w14:textId="29D46E9C" w:rsidR="00384E4B" w:rsidRDefault="00384E4B" w:rsidP="00384E4B">
      <w:pPr>
        <w:ind w:left="284" w:right="0"/>
      </w:pPr>
      <w:r w:rsidRPr="009C5530">
        <w:t>Veuillez</w:t>
      </w:r>
      <w:r>
        <w:t xml:space="preserve"> renseigner</w:t>
      </w:r>
      <w:r w:rsidRPr="009C5530">
        <w:t xml:space="preserve"> </w:t>
      </w:r>
      <w:r>
        <w:t>à l’aide du tableau ci-dessous</w:t>
      </w:r>
      <w:r w:rsidRPr="009C5530">
        <w:t xml:space="preserve"> toutes les aides publiques que vous avez obtenues ou sollicitées au cours des trois derni</w:t>
      </w:r>
      <w:r>
        <w:t>ères années à compte</w:t>
      </w:r>
      <w:r w:rsidR="00F86AB3">
        <w:t>r</w:t>
      </w:r>
      <w:r>
        <w:t xml:space="preserve"> de la date d’introduction de la présente demande. </w:t>
      </w:r>
    </w:p>
    <w:p w14:paraId="2A643936" w14:textId="61F388B5" w:rsidR="00C651A1" w:rsidRDefault="00C651A1" w:rsidP="00B05534">
      <w:pPr>
        <w:ind w:left="284" w:right="0"/>
      </w:pPr>
    </w:p>
    <w:bookmarkStart w:id="2" w:name="_MON_1773056793"/>
    <w:bookmarkEnd w:id="2"/>
    <w:p w14:paraId="3E58C3A1" w14:textId="1145CB84" w:rsidR="00384E4B" w:rsidRPr="00E85EB5" w:rsidRDefault="00384E4B" w:rsidP="00384E4B">
      <w:pPr>
        <w:widowControl/>
        <w:suppressAutoHyphens w:val="0"/>
        <w:spacing w:after="200" w:line="276" w:lineRule="auto"/>
        <w:ind w:left="0" w:right="0"/>
        <w:rPr>
          <w:rFonts w:eastAsia="Times New Roman" w:cs="Arial"/>
          <w:color w:val="auto"/>
          <w:szCs w:val="24"/>
          <w:lang w:eastAsia="fr-BE"/>
        </w:rPr>
      </w:pPr>
      <w:r>
        <w:rPr>
          <w:rFonts w:eastAsia="Times New Roman" w:cs="Arial"/>
          <w:color w:val="auto"/>
          <w:szCs w:val="24"/>
          <w:lang w:eastAsia="fr-BE"/>
        </w:rPr>
        <w:object w:dxaOrig="14534" w:dyaOrig="12411" w14:anchorId="057D98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409.5pt" o:ole="">
            <v:imagedata r:id="rId12" o:title=""/>
          </v:shape>
          <o:OLEObject Type="Embed" ProgID="Excel.Sheet.12" ShapeID="_x0000_i1025" DrawAspect="Content" ObjectID="_1777123622" r:id="rId13"/>
        </w:object>
      </w:r>
    </w:p>
    <w:p w14:paraId="3B140F58" w14:textId="693F3863" w:rsidR="00C651A1" w:rsidRDefault="00C651A1" w:rsidP="00C651A1">
      <w:pPr>
        <w:pStyle w:val="TitrePartieI"/>
        <w:numPr>
          <w:ilvl w:val="0"/>
          <w:numId w:val="0"/>
        </w:numPr>
        <w:ind w:left="284" w:right="0"/>
        <w:rPr>
          <w:b w:val="0"/>
          <w:bCs/>
          <w:sz w:val="20"/>
          <w:szCs w:val="20"/>
        </w:rPr>
      </w:pPr>
      <w:bookmarkStart w:id="3" w:name="_Hlk165645538"/>
      <w:r w:rsidRPr="007C0AAB">
        <w:rPr>
          <w:b w:val="0"/>
          <w:bCs/>
          <w:sz w:val="20"/>
          <w:szCs w:val="20"/>
        </w:rPr>
        <w:t xml:space="preserve">Par l’introduction de ce formulaire, le porteur de projet reconnait que le montant de la subvention demandée ne porte pas le montant des aides de minimis éventuellement déjà accordées, à un montant supérieur à </w:t>
      </w:r>
      <w:r w:rsidR="00384E4B">
        <w:rPr>
          <w:b w:val="0"/>
          <w:bCs/>
          <w:sz w:val="20"/>
          <w:szCs w:val="20"/>
        </w:rPr>
        <w:t>3</w:t>
      </w:r>
      <w:r w:rsidRPr="007C0AAB">
        <w:rPr>
          <w:b w:val="0"/>
          <w:bCs/>
          <w:sz w:val="20"/>
          <w:szCs w:val="20"/>
        </w:rPr>
        <w:t xml:space="preserve">00.000 € (règlement général) ou </w:t>
      </w:r>
      <w:r w:rsidR="00384E4B">
        <w:rPr>
          <w:b w:val="0"/>
          <w:bCs/>
          <w:sz w:val="20"/>
          <w:szCs w:val="20"/>
        </w:rPr>
        <w:t>75</w:t>
      </w:r>
      <w:r w:rsidRPr="007C0AAB">
        <w:rPr>
          <w:b w:val="0"/>
          <w:bCs/>
          <w:sz w:val="20"/>
          <w:szCs w:val="20"/>
        </w:rPr>
        <w:t>0.000 € (règlement SIEG) sur une période de trois exercices fiscaux</w:t>
      </w:r>
      <w:r w:rsidRPr="007C0AAB">
        <w:rPr>
          <w:b w:val="0"/>
          <w:bCs/>
          <w:sz w:val="20"/>
          <w:szCs w:val="20"/>
          <w:vertAlign w:val="superscript"/>
        </w:rPr>
        <w:footnoteReference w:id="1"/>
      </w:r>
      <w:r w:rsidRPr="007C0AAB">
        <w:rPr>
          <w:b w:val="0"/>
          <w:bCs/>
          <w:sz w:val="20"/>
          <w:szCs w:val="20"/>
        </w:rPr>
        <w:t>.</w:t>
      </w:r>
    </w:p>
    <w:p w14:paraId="3C4A4755" w14:textId="77777777" w:rsidR="00384E4B" w:rsidRDefault="00384E4B" w:rsidP="00C651A1">
      <w:pPr>
        <w:pStyle w:val="TitrePartieI"/>
        <w:numPr>
          <w:ilvl w:val="0"/>
          <w:numId w:val="0"/>
        </w:numPr>
        <w:ind w:left="284" w:right="0"/>
        <w:rPr>
          <w:b w:val="0"/>
          <w:bCs/>
          <w:sz w:val="20"/>
          <w:szCs w:val="20"/>
        </w:rPr>
      </w:pPr>
    </w:p>
    <w:p w14:paraId="182832FF" w14:textId="28B4DC3C" w:rsidR="00384E4B" w:rsidRDefault="00384E4B" w:rsidP="00384E4B">
      <w:pPr>
        <w:pStyle w:val="Tiret"/>
        <w:ind w:left="284" w:firstLine="0"/>
        <w:rPr>
          <w:b/>
          <w:bCs/>
        </w:rPr>
      </w:pPr>
      <w:bookmarkStart w:id="4" w:name="_Hlk165645558"/>
      <w:r w:rsidRPr="006D7244">
        <w:t>Par ailleurs, en soumettant ce formulaire, vous, l’organisme demandeur, informez l‘administration de la règlementation en matière d’aides publiques qui s’applique à votre situation et vous engagez à la respecter :</w:t>
      </w:r>
      <w:r>
        <w:t xml:space="preserve"> </w:t>
      </w:r>
      <w:r w:rsidRPr="006D7244">
        <w:rPr>
          <w:i/>
        </w:rPr>
        <w:t xml:space="preserve"> (</w:t>
      </w:r>
      <w:r w:rsidRPr="00C651A1">
        <w:rPr>
          <w:i/>
          <w:u w:val="single"/>
        </w:rPr>
        <w:t>Cochez</w:t>
      </w:r>
      <w:r>
        <w:rPr>
          <w:i/>
          <w:u w:val="single"/>
        </w:rPr>
        <w:t xml:space="preserve"> ci-dessous</w:t>
      </w:r>
      <w:r w:rsidRPr="00C651A1">
        <w:rPr>
          <w:i/>
          <w:u w:val="single"/>
        </w:rPr>
        <w:t xml:space="preserve"> la case</w:t>
      </w:r>
      <w:r w:rsidRPr="006D7244">
        <w:rPr>
          <w:i/>
        </w:rPr>
        <w:t xml:space="preserve"> qui s’applique à votre cas)</w:t>
      </w:r>
      <w:bookmarkEnd w:id="4"/>
    </w:p>
    <w:p w14:paraId="37B97BAB" w14:textId="77777777" w:rsidR="00384E4B" w:rsidRDefault="00384E4B" w:rsidP="00C651A1">
      <w:pPr>
        <w:pStyle w:val="TitrePartieI"/>
        <w:numPr>
          <w:ilvl w:val="0"/>
          <w:numId w:val="0"/>
        </w:numPr>
        <w:ind w:left="284" w:right="0"/>
        <w:rPr>
          <w:b w:val="0"/>
          <w:bCs/>
          <w:sz w:val="20"/>
          <w:szCs w:val="20"/>
        </w:rPr>
      </w:pPr>
    </w:p>
    <w:p w14:paraId="13F73659" w14:textId="5BFAA554" w:rsidR="00384E4B" w:rsidRPr="006400B1" w:rsidRDefault="00384E4B" w:rsidP="00384E4B">
      <w:pPr>
        <w:pStyle w:val="Paragraphedeliste"/>
        <w:ind w:left="720" w:right="-2"/>
      </w:pPr>
      <w:r w:rsidRPr="009D2988">
        <w:rPr>
          <w:rFonts w:ascii="Wingdings" w:eastAsia="Times New Roman" w:hAnsi="Wingdings" w:cs="Times New Roman"/>
          <w:color w:val="auto"/>
          <w:lang w:val="fr-BE" w:eastAsia="fr-BE"/>
        </w:rPr>
        <w:sym w:font="Wingdings" w:char="F06D"/>
      </w:r>
      <w:r w:rsidRPr="009D2988">
        <w:rPr>
          <w:rFonts w:eastAsia="Times New Roman" w:cs="Arial"/>
          <w:color w:val="auto"/>
          <w:lang w:val="fr-BE" w:eastAsia="fr-BE"/>
        </w:rPr>
        <w:t> </w:t>
      </w:r>
      <w:r w:rsidRPr="006400B1">
        <w:t xml:space="preserve">Règlement (UE) </w:t>
      </w:r>
      <w:r>
        <w:t>2023/2831</w:t>
      </w:r>
      <w:r w:rsidRPr="006400B1">
        <w:t xml:space="preserve"> de la Commission du </w:t>
      </w:r>
      <w:r>
        <w:t>13</w:t>
      </w:r>
      <w:r w:rsidRPr="006400B1">
        <w:t xml:space="preserve"> décembre </w:t>
      </w:r>
      <w:r>
        <w:t>2023</w:t>
      </w:r>
      <w:r w:rsidRPr="006400B1">
        <w:t xml:space="preserve"> relatif à l’application des articles 107 et 108 du Traité sur le fonctionnement de l’Union européenne aux aides de minimis</w:t>
      </w:r>
      <w:r>
        <w:t>.</w:t>
      </w:r>
      <w:r w:rsidRPr="006400B1">
        <w:t xml:space="preserve"> </w:t>
      </w:r>
    </w:p>
    <w:p w14:paraId="0DECA62A" w14:textId="77777777" w:rsidR="00384E4B" w:rsidRPr="006400B1" w:rsidRDefault="00384E4B" w:rsidP="00384E4B">
      <w:pPr>
        <w:pStyle w:val="Paragraphedeliste"/>
        <w:ind w:left="709" w:right="-2"/>
      </w:pPr>
    </w:p>
    <w:p w14:paraId="4AAF44B7" w14:textId="77777777" w:rsidR="00384E4B" w:rsidRPr="006400B1" w:rsidRDefault="00384E4B" w:rsidP="00384E4B">
      <w:pPr>
        <w:ind w:left="709" w:right="-2" w:hanging="1"/>
      </w:pPr>
      <w:r w:rsidRPr="006400B1">
        <w:t xml:space="preserve">Dans ce cas, lors de l’introduction de la demande de subvention, l’organisme demandeur reconnait que le montant de la subvention accordée dans le cadre du présent appel à projets ne porte pas le montant des aides de minimis qui lui ont déjà été accordées à un montant supérieur à </w:t>
      </w:r>
      <w:r>
        <w:t>3</w:t>
      </w:r>
      <w:r w:rsidRPr="006400B1">
        <w:t xml:space="preserve">00.000 euros sur une période de trois </w:t>
      </w:r>
      <w:r>
        <w:t>ans.</w:t>
      </w:r>
    </w:p>
    <w:p w14:paraId="40EC07CF" w14:textId="77777777" w:rsidR="00384E4B" w:rsidRPr="006400B1" w:rsidRDefault="00384E4B" w:rsidP="00384E4B">
      <w:pPr>
        <w:ind w:left="709" w:right="-2" w:hanging="283"/>
      </w:pPr>
    </w:p>
    <w:p w14:paraId="39F4562F" w14:textId="08AA5D05" w:rsidR="00384E4B" w:rsidRPr="006400B1" w:rsidRDefault="00384E4B" w:rsidP="00384E4B">
      <w:pPr>
        <w:pStyle w:val="Paragraphedeliste"/>
        <w:ind w:left="720" w:right="-2"/>
      </w:pPr>
      <w:r w:rsidRPr="009D2988">
        <w:rPr>
          <w:rFonts w:ascii="Wingdings" w:eastAsia="Times New Roman" w:hAnsi="Wingdings" w:cs="Times New Roman"/>
          <w:color w:val="auto"/>
          <w:lang w:val="fr-BE" w:eastAsia="fr-BE"/>
        </w:rPr>
        <w:sym w:font="Wingdings" w:char="F06D"/>
      </w:r>
      <w:r w:rsidRPr="009D2988">
        <w:rPr>
          <w:rFonts w:eastAsia="Times New Roman" w:cs="Arial"/>
          <w:color w:val="auto"/>
          <w:lang w:val="fr-BE" w:eastAsia="fr-BE"/>
        </w:rPr>
        <w:t> </w:t>
      </w:r>
      <w:r w:rsidRPr="006400B1">
        <w:t xml:space="preserve">Règlement (UE) </w:t>
      </w:r>
      <w:r>
        <w:t>2023/2832</w:t>
      </w:r>
      <w:r w:rsidRPr="006400B1">
        <w:t xml:space="preserve"> de la Commission du </w:t>
      </w:r>
      <w:r>
        <w:t>13 décembre 2023</w:t>
      </w:r>
      <w:r w:rsidRPr="006400B1">
        <w:t xml:space="preserve"> relatif à l’application des articles 107 et 108 du Traité sur le fonctionnement de l’Union européenne aux aides de minimis </w:t>
      </w:r>
      <w:r>
        <w:lastRenderedPageBreak/>
        <w:t>octroyées</w:t>
      </w:r>
      <w:r w:rsidRPr="006400B1">
        <w:t xml:space="preserve"> à des entreprises fournissant des services d’intérêt économique général. </w:t>
      </w:r>
    </w:p>
    <w:p w14:paraId="6D9B1593" w14:textId="77777777" w:rsidR="00384E4B" w:rsidRPr="006400B1" w:rsidRDefault="00384E4B" w:rsidP="00384E4B">
      <w:pPr>
        <w:pStyle w:val="Paragraphedeliste"/>
        <w:ind w:left="709" w:right="-2"/>
      </w:pPr>
    </w:p>
    <w:p w14:paraId="719793B2" w14:textId="77777777" w:rsidR="00384E4B" w:rsidRPr="006400B1" w:rsidRDefault="00384E4B" w:rsidP="00384E4B">
      <w:pPr>
        <w:ind w:left="709" w:right="-2" w:hanging="1"/>
      </w:pPr>
      <w:r w:rsidRPr="006400B1">
        <w:t xml:space="preserve">Dans ce cas, lors de l’introduction de la demande de subvention, l’organisme demandeur reconnait que le montant de la subvention accordée dans le cadre du présent appel à projets ne porte pas le montant des aides de minimis qui lui ont déjà été accordées à un montant supérieur à </w:t>
      </w:r>
      <w:r>
        <w:t>75</w:t>
      </w:r>
      <w:r w:rsidRPr="006400B1">
        <w:t xml:space="preserve">0.000 euros sur une période de trois </w:t>
      </w:r>
      <w:r>
        <w:t>ans</w:t>
      </w:r>
      <w:r w:rsidRPr="006400B1">
        <w:t>.</w:t>
      </w:r>
    </w:p>
    <w:p w14:paraId="21E8CA2E" w14:textId="77777777" w:rsidR="00384E4B" w:rsidRDefault="00384E4B" w:rsidP="00C651A1">
      <w:pPr>
        <w:pStyle w:val="TitrePartieI"/>
        <w:numPr>
          <w:ilvl w:val="0"/>
          <w:numId w:val="0"/>
        </w:numPr>
        <w:ind w:left="284" w:right="0"/>
        <w:rPr>
          <w:b w:val="0"/>
          <w:bCs/>
          <w:sz w:val="20"/>
          <w:szCs w:val="20"/>
        </w:rPr>
      </w:pPr>
    </w:p>
    <w:p w14:paraId="65310235" w14:textId="77777777" w:rsidR="00384E4B" w:rsidRDefault="00384E4B" w:rsidP="00C651A1">
      <w:pPr>
        <w:pStyle w:val="TitrePartieI"/>
        <w:numPr>
          <w:ilvl w:val="0"/>
          <w:numId w:val="0"/>
        </w:numPr>
        <w:ind w:left="284" w:right="0"/>
        <w:rPr>
          <w:b w:val="0"/>
          <w:bCs/>
          <w:sz w:val="20"/>
          <w:szCs w:val="20"/>
        </w:rPr>
      </w:pPr>
    </w:p>
    <w:p w14:paraId="11C3DA66" w14:textId="77777777" w:rsidR="00384E4B" w:rsidRDefault="00384E4B" w:rsidP="00C651A1">
      <w:pPr>
        <w:pStyle w:val="TitrePartieI"/>
        <w:numPr>
          <w:ilvl w:val="0"/>
          <w:numId w:val="0"/>
        </w:numPr>
        <w:ind w:left="284" w:right="0"/>
        <w:rPr>
          <w:b w:val="0"/>
          <w:bCs/>
          <w:sz w:val="20"/>
          <w:szCs w:val="20"/>
        </w:rPr>
      </w:pPr>
    </w:p>
    <w:p w14:paraId="4DADDA98" w14:textId="77777777" w:rsidR="00384E4B" w:rsidRDefault="00384E4B" w:rsidP="00C651A1">
      <w:pPr>
        <w:pStyle w:val="TitrePartieI"/>
        <w:numPr>
          <w:ilvl w:val="0"/>
          <w:numId w:val="0"/>
        </w:numPr>
        <w:ind w:left="284" w:right="0"/>
        <w:rPr>
          <w:b w:val="0"/>
          <w:bCs/>
          <w:sz w:val="20"/>
          <w:szCs w:val="20"/>
        </w:rPr>
      </w:pPr>
    </w:p>
    <w:p w14:paraId="3E39321F" w14:textId="77777777" w:rsidR="00384E4B" w:rsidRPr="003802DF" w:rsidRDefault="00384E4B" w:rsidP="00C651A1">
      <w:pPr>
        <w:pStyle w:val="TitrePartieI"/>
        <w:numPr>
          <w:ilvl w:val="0"/>
          <w:numId w:val="0"/>
        </w:numPr>
        <w:ind w:left="284" w:right="0"/>
        <w:rPr>
          <w:b w:val="0"/>
          <w:bCs/>
          <w:sz w:val="20"/>
          <w:szCs w:val="20"/>
        </w:rPr>
      </w:pPr>
    </w:p>
    <w:bookmarkEnd w:id="3"/>
    <w:p w14:paraId="2596EA54" w14:textId="77777777" w:rsidR="0030228C" w:rsidRPr="00342886" w:rsidRDefault="0030228C" w:rsidP="0030228C">
      <w:pPr>
        <w:pStyle w:val="PartieTitres"/>
        <w:ind w:left="-709"/>
        <w:rPr>
          <w:color w:val="7030A0"/>
        </w:rPr>
      </w:pPr>
      <w:r w:rsidRPr="00342886">
        <w:rPr>
          <w:color w:val="7030A0"/>
        </w:rPr>
        <w:t xml:space="preserve">PARTIE </w:t>
      </w:r>
      <w:r>
        <w:rPr>
          <w:color w:val="7030A0"/>
        </w:rPr>
        <w:t>III</w:t>
      </w:r>
      <w:r w:rsidRPr="00342886">
        <w:rPr>
          <w:color w:val="7030A0"/>
        </w:rPr>
        <w:t xml:space="preserve"> : </w:t>
      </w:r>
      <w:r>
        <w:rPr>
          <w:color w:val="7030A0"/>
        </w:rPr>
        <w:t>ANNEXES</w:t>
      </w:r>
    </w:p>
    <w:p w14:paraId="29A84CE4" w14:textId="77777777" w:rsidR="0030228C" w:rsidRPr="00F012C9" w:rsidRDefault="0030228C" w:rsidP="0030228C">
      <w:pPr>
        <w:pStyle w:val="paragraph"/>
        <w:spacing w:before="0" w:beforeAutospacing="0" w:after="0" w:afterAutospacing="0"/>
        <w:ind w:left="840" w:right="840"/>
        <w:jc w:val="both"/>
        <w:textAlignment w:val="baseline"/>
        <w:rPr>
          <w:rFonts w:ascii="Arial" w:hAnsi="Arial" w:cs="Arial"/>
          <w:color w:val="000000"/>
          <w:sz w:val="18"/>
          <w:szCs w:val="18"/>
        </w:rPr>
      </w:pPr>
    </w:p>
    <w:p w14:paraId="389A9F65" w14:textId="77777777" w:rsidR="0030228C" w:rsidRDefault="0030228C" w:rsidP="0030228C">
      <w:pPr>
        <w:pStyle w:val="TitrePartieI"/>
        <w:ind w:left="-284"/>
      </w:pPr>
      <w:r w:rsidRPr="009C5530">
        <w:t>Annexes</w:t>
      </w:r>
      <w:r>
        <w:t xml:space="preserve"> obligatoires</w:t>
      </w:r>
      <w:r w:rsidRPr="009C5530">
        <w:t xml:space="preserve"> à joindre </w:t>
      </w:r>
      <w:r>
        <w:t>à l’annexe Partenaire :</w:t>
      </w:r>
    </w:p>
    <w:p w14:paraId="1EE1B3FE" w14:textId="77777777" w:rsidR="0030228C" w:rsidRPr="002F4EDE" w:rsidRDefault="0030228C" w:rsidP="0030228C">
      <w:pPr>
        <w:pStyle w:val="TitresPartie3"/>
        <w:numPr>
          <w:ilvl w:val="0"/>
          <w:numId w:val="0"/>
        </w:numPr>
        <w:spacing w:after="0"/>
        <w:ind w:left="426"/>
        <w:rPr>
          <w:sz w:val="20"/>
        </w:rPr>
      </w:pPr>
    </w:p>
    <w:tbl>
      <w:tblPr>
        <w:tblStyle w:val="Grilledutableau"/>
        <w:tblW w:w="9214" w:type="dxa"/>
        <w:tblInd w:w="-5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87"/>
        <w:gridCol w:w="2127"/>
      </w:tblGrid>
      <w:tr w:rsidR="0030228C" w:rsidRPr="009C5530" w14:paraId="0F67FA09" w14:textId="77777777" w:rsidTr="0030228C">
        <w:trPr>
          <w:trHeight w:val="283"/>
        </w:trPr>
        <w:tc>
          <w:tcPr>
            <w:tcW w:w="7087" w:type="dxa"/>
            <w:shd w:val="clear" w:color="auto" w:fill="D9D9D9" w:themeFill="background1" w:themeFillShade="D9"/>
            <w:vAlign w:val="center"/>
          </w:tcPr>
          <w:p w14:paraId="53C2E9FE" w14:textId="77777777" w:rsidR="0030228C" w:rsidRPr="009C5530" w:rsidRDefault="0030228C" w:rsidP="0085059D">
            <w:pPr>
              <w:ind w:left="0" w:right="0"/>
              <w:jc w:val="left"/>
              <w:rPr>
                <w:rFonts w:ascii="Wingdings" w:hAnsi="Wingdings"/>
                <w:color w:val="auto"/>
              </w:rPr>
            </w:pPr>
          </w:p>
        </w:tc>
        <w:tc>
          <w:tcPr>
            <w:tcW w:w="2127" w:type="dxa"/>
            <w:shd w:val="clear" w:color="auto" w:fill="D9D9D9" w:themeFill="background1" w:themeFillShade="D9"/>
            <w:vAlign w:val="center"/>
          </w:tcPr>
          <w:p w14:paraId="7797A37D" w14:textId="77777777" w:rsidR="0030228C" w:rsidRPr="009C5530" w:rsidRDefault="0030228C" w:rsidP="0085059D">
            <w:pPr>
              <w:ind w:left="0" w:right="0"/>
              <w:rPr>
                <w:rFonts w:cs="Arial"/>
                <w:b/>
                <w:color w:val="auto"/>
              </w:rPr>
            </w:pPr>
            <w:r>
              <w:rPr>
                <w:rFonts w:cs="Arial"/>
                <w:b/>
                <w:color w:val="auto"/>
              </w:rPr>
              <w:t>Veuillez cocher si la pièce est en annexes</w:t>
            </w:r>
          </w:p>
        </w:tc>
      </w:tr>
      <w:tr w:rsidR="0030228C" w:rsidRPr="00197462" w14:paraId="77BA75CE" w14:textId="77777777" w:rsidTr="0030228C">
        <w:trPr>
          <w:trHeight w:val="454"/>
        </w:trPr>
        <w:tc>
          <w:tcPr>
            <w:tcW w:w="7087" w:type="dxa"/>
            <w:vAlign w:val="center"/>
          </w:tcPr>
          <w:p w14:paraId="22EFD60E" w14:textId="77777777" w:rsidR="0030228C" w:rsidRDefault="0030228C" w:rsidP="0085059D">
            <w:pPr>
              <w:ind w:left="0" w:right="0"/>
            </w:pPr>
            <w:r w:rsidRPr="00857F84">
              <w:t>Le rapport d’activités de l’année N-1</w:t>
            </w:r>
            <w:r>
              <w:t xml:space="preserve"> s’il existe </w:t>
            </w:r>
          </w:p>
          <w:p w14:paraId="65F3A60F" w14:textId="77777777" w:rsidR="0030228C" w:rsidRDefault="0030228C" w:rsidP="0085059D">
            <w:pPr>
              <w:ind w:left="0" w:right="0"/>
            </w:pPr>
          </w:p>
        </w:tc>
        <w:tc>
          <w:tcPr>
            <w:tcW w:w="2127" w:type="dxa"/>
            <w:shd w:val="clear" w:color="auto" w:fill="FFFFFF" w:themeFill="background1"/>
            <w:vAlign w:val="center"/>
          </w:tcPr>
          <w:p w14:paraId="4F367885" w14:textId="77777777" w:rsidR="0030228C" w:rsidRPr="00197462" w:rsidRDefault="0030228C" w:rsidP="0085059D">
            <w:pPr>
              <w:ind w:left="0" w:right="0"/>
              <w:jc w:val="center"/>
              <w:rPr>
                <w:rFonts w:ascii="Wingdings" w:hAnsi="Wingdings"/>
                <w:color w:val="auto"/>
                <w:highlight w:val="yellow"/>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F86AB3">
              <w:rPr>
                <w:rFonts w:eastAsia="Times New Roman"/>
                <w:b/>
                <w:color w:val="auto"/>
              </w:rPr>
            </w:r>
            <w:r w:rsidR="00F86AB3">
              <w:rPr>
                <w:rFonts w:eastAsia="Times New Roman"/>
                <w:b/>
                <w:color w:val="auto"/>
              </w:rPr>
              <w:fldChar w:fldCharType="separate"/>
            </w:r>
            <w:r w:rsidRPr="00C53B5D">
              <w:rPr>
                <w:rFonts w:eastAsia="Times New Roman"/>
                <w:b/>
                <w:color w:val="auto"/>
              </w:rPr>
              <w:fldChar w:fldCharType="end"/>
            </w:r>
          </w:p>
        </w:tc>
      </w:tr>
      <w:tr w:rsidR="0030228C" w:rsidRPr="00197462" w14:paraId="1F067309" w14:textId="77777777" w:rsidTr="0030228C">
        <w:trPr>
          <w:trHeight w:val="454"/>
        </w:trPr>
        <w:tc>
          <w:tcPr>
            <w:tcW w:w="7087" w:type="dxa"/>
            <w:vAlign w:val="center"/>
          </w:tcPr>
          <w:p w14:paraId="47466AD4" w14:textId="77777777" w:rsidR="0030228C" w:rsidRDefault="0030228C" w:rsidP="0085059D">
            <w:pPr>
              <w:ind w:left="0" w:right="0"/>
            </w:pPr>
            <w:r w:rsidRPr="00394CFB">
              <w:t>Une attestation bancaire émanant de votre institution bancaire pour le numéro de compte repris dans le présent formulaire</w:t>
            </w:r>
          </w:p>
          <w:p w14:paraId="737D1EC1" w14:textId="77777777" w:rsidR="0030228C" w:rsidRPr="00857F84" w:rsidRDefault="0030228C" w:rsidP="0085059D">
            <w:pPr>
              <w:ind w:left="0" w:right="0"/>
            </w:pPr>
          </w:p>
        </w:tc>
        <w:tc>
          <w:tcPr>
            <w:tcW w:w="2127" w:type="dxa"/>
            <w:shd w:val="clear" w:color="auto" w:fill="FFFFFF" w:themeFill="background1"/>
            <w:vAlign w:val="center"/>
          </w:tcPr>
          <w:p w14:paraId="2211C6DB" w14:textId="77777777" w:rsidR="0030228C" w:rsidRPr="00197462" w:rsidRDefault="0030228C" w:rsidP="0085059D">
            <w:pPr>
              <w:ind w:left="0" w:right="0"/>
              <w:jc w:val="center"/>
              <w:rPr>
                <w:rFonts w:ascii="Wingdings" w:hAnsi="Wingdings"/>
                <w:color w:val="auto"/>
                <w:highlight w:val="yellow"/>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F86AB3">
              <w:rPr>
                <w:rFonts w:eastAsia="Times New Roman"/>
                <w:b/>
                <w:color w:val="auto"/>
              </w:rPr>
            </w:r>
            <w:r w:rsidR="00F86AB3">
              <w:rPr>
                <w:rFonts w:eastAsia="Times New Roman"/>
                <w:b/>
                <w:color w:val="auto"/>
              </w:rPr>
              <w:fldChar w:fldCharType="separate"/>
            </w:r>
            <w:r w:rsidRPr="00C53B5D">
              <w:rPr>
                <w:rFonts w:eastAsia="Times New Roman"/>
                <w:b/>
                <w:color w:val="auto"/>
              </w:rPr>
              <w:fldChar w:fldCharType="end"/>
            </w:r>
          </w:p>
        </w:tc>
      </w:tr>
      <w:tr w:rsidR="0030228C" w:rsidRPr="00197462" w14:paraId="4A80D80C" w14:textId="77777777" w:rsidTr="0030228C">
        <w:trPr>
          <w:trHeight w:val="454"/>
        </w:trPr>
        <w:tc>
          <w:tcPr>
            <w:tcW w:w="7087" w:type="dxa"/>
            <w:vAlign w:val="center"/>
          </w:tcPr>
          <w:p w14:paraId="5577F1F1" w14:textId="77777777" w:rsidR="0030228C" w:rsidRDefault="0030228C" w:rsidP="0085059D">
            <w:pPr>
              <w:ind w:left="0" w:right="0"/>
              <w:jc w:val="left"/>
            </w:pPr>
            <w:r w:rsidRPr="009C029E">
              <w:t xml:space="preserve">Une copie des statuts </w:t>
            </w:r>
            <w:r w:rsidRPr="00857F84">
              <w:t xml:space="preserve">s’ils ne sont </w:t>
            </w:r>
            <w:r w:rsidRPr="00857F84">
              <w:rPr>
                <w:u w:val="single"/>
              </w:rPr>
              <w:t>pas</w:t>
            </w:r>
            <w:r w:rsidRPr="00857F84">
              <w:t xml:space="preserve"> accessibles</w:t>
            </w:r>
            <w:r w:rsidRPr="009C029E">
              <w:t xml:space="preserve"> sur le site du Moniteur belge </w:t>
            </w:r>
          </w:p>
          <w:p w14:paraId="758983F0" w14:textId="77777777" w:rsidR="0030228C" w:rsidRPr="009C029E" w:rsidRDefault="0030228C" w:rsidP="0085059D">
            <w:pPr>
              <w:ind w:left="0" w:right="0"/>
              <w:jc w:val="left"/>
            </w:pPr>
          </w:p>
        </w:tc>
        <w:tc>
          <w:tcPr>
            <w:tcW w:w="2127" w:type="dxa"/>
            <w:shd w:val="clear" w:color="auto" w:fill="FFFFFF" w:themeFill="background1"/>
            <w:vAlign w:val="center"/>
          </w:tcPr>
          <w:p w14:paraId="379782C7" w14:textId="77777777" w:rsidR="0030228C" w:rsidRPr="00197462" w:rsidRDefault="0030228C" w:rsidP="0085059D">
            <w:pPr>
              <w:ind w:left="0" w:right="0"/>
              <w:jc w:val="center"/>
              <w:rPr>
                <w:rFonts w:ascii="Wingdings" w:hAnsi="Wingdings"/>
                <w:color w:val="auto"/>
                <w:highlight w:val="yellow"/>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F86AB3">
              <w:rPr>
                <w:rFonts w:eastAsia="Times New Roman"/>
                <w:b/>
                <w:color w:val="auto"/>
              </w:rPr>
            </w:r>
            <w:r w:rsidR="00F86AB3">
              <w:rPr>
                <w:rFonts w:eastAsia="Times New Roman"/>
                <w:b/>
                <w:color w:val="auto"/>
              </w:rPr>
              <w:fldChar w:fldCharType="separate"/>
            </w:r>
            <w:r w:rsidRPr="00C53B5D">
              <w:rPr>
                <w:rFonts w:eastAsia="Times New Roman"/>
                <w:b/>
                <w:color w:val="auto"/>
              </w:rPr>
              <w:fldChar w:fldCharType="end"/>
            </w:r>
          </w:p>
        </w:tc>
      </w:tr>
      <w:tr w:rsidR="0030228C" w:rsidRPr="00197462" w14:paraId="7749B515" w14:textId="77777777" w:rsidTr="0030228C">
        <w:trPr>
          <w:trHeight w:val="454"/>
        </w:trPr>
        <w:tc>
          <w:tcPr>
            <w:tcW w:w="7087" w:type="dxa"/>
            <w:vAlign w:val="center"/>
          </w:tcPr>
          <w:p w14:paraId="4BED1056" w14:textId="77777777" w:rsidR="0030228C" w:rsidRDefault="0030228C" w:rsidP="0085059D">
            <w:pPr>
              <w:ind w:left="0" w:right="0"/>
              <w:jc w:val="left"/>
              <w:rPr>
                <w:color w:val="auto"/>
              </w:rPr>
            </w:pPr>
            <w:r w:rsidRPr="005826E7">
              <w:rPr>
                <w:color w:val="auto"/>
              </w:rPr>
              <w:t xml:space="preserve">Les comptes annuels </w:t>
            </w:r>
            <w:r>
              <w:rPr>
                <w:color w:val="auto"/>
              </w:rPr>
              <w:t xml:space="preserve">des deux derniers exercices clos s’ils ne sont </w:t>
            </w:r>
            <w:r w:rsidRPr="00857F84">
              <w:rPr>
                <w:color w:val="auto"/>
                <w:u w:val="single"/>
              </w:rPr>
              <w:t>pas</w:t>
            </w:r>
            <w:r>
              <w:rPr>
                <w:color w:val="auto"/>
              </w:rPr>
              <w:t xml:space="preserve"> publiés à la centrale des bilans de la BNB</w:t>
            </w:r>
          </w:p>
          <w:p w14:paraId="6098941F" w14:textId="77777777" w:rsidR="0030228C" w:rsidRPr="005826E7" w:rsidRDefault="0030228C" w:rsidP="0085059D">
            <w:pPr>
              <w:ind w:left="0" w:right="0"/>
              <w:jc w:val="left"/>
              <w:rPr>
                <w:color w:val="auto"/>
              </w:rPr>
            </w:pPr>
          </w:p>
        </w:tc>
        <w:tc>
          <w:tcPr>
            <w:tcW w:w="2127" w:type="dxa"/>
            <w:shd w:val="clear" w:color="auto" w:fill="FFFFFF" w:themeFill="background1"/>
            <w:vAlign w:val="center"/>
          </w:tcPr>
          <w:p w14:paraId="58776425" w14:textId="77777777" w:rsidR="0030228C" w:rsidRPr="00197462" w:rsidRDefault="0030228C" w:rsidP="0085059D">
            <w:pPr>
              <w:ind w:left="0" w:right="0"/>
              <w:jc w:val="center"/>
              <w:rPr>
                <w:rFonts w:ascii="Wingdings" w:hAnsi="Wingdings"/>
                <w:color w:val="auto"/>
                <w:highlight w:val="yellow"/>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F86AB3">
              <w:rPr>
                <w:rFonts w:eastAsia="Times New Roman"/>
                <w:b/>
                <w:color w:val="auto"/>
              </w:rPr>
            </w:r>
            <w:r w:rsidR="00F86AB3">
              <w:rPr>
                <w:rFonts w:eastAsia="Times New Roman"/>
                <w:b/>
                <w:color w:val="auto"/>
              </w:rPr>
              <w:fldChar w:fldCharType="separate"/>
            </w:r>
            <w:r w:rsidRPr="00C53B5D">
              <w:rPr>
                <w:rFonts w:eastAsia="Times New Roman"/>
                <w:b/>
                <w:color w:val="auto"/>
              </w:rPr>
              <w:fldChar w:fldCharType="end"/>
            </w:r>
          </w:p>
        </w:tc>
      </w:tr>
      <w:tr w:rsidR="0030228C" w:rsidRPr="00197462" w14:paraId="210A4E65" w14:textId="77777777" w:rsidTr="0030228C">
        <w:trPr>
          <w:trHeight w:val="454"/>
        </w:trPr>
        <w:tc>
          <w:tcPr>
            <w:tcW w:w="7087" w:type="dxa"/>
            <w:vAlign w:val="center"/>
          </w:tcPr>
          <w:p w14:paraId="61B4D812" w14:textId="77777777" w:rsidR="0030228C" w:rsidRPr="005826E7" w:rsidRDefault="0030228C" w:rsidP="0085059D">
            <w:pPr>
              <w:ind w:left="0" w:right="0"/>
              <w:jc w:val="left"/>
              <w:rPr>
                <w:color w:val="auto"/>
              </w:rPr>
            </w:pPr>
            <w:r w:rsidRPr="00F34B17">
              <w:rPr>
                <w:color w:val="auto"/>
              </w:rPr>
              <w:t>Autres (à caractère facultatif) :</w:t>
            </w:r>
          </w:p>
        </w:tc>
        <w:tc>
          <w:tcPr>
            <w:tcW w:w="2127" w:type="dxa"/>
            <w:shd w:val="clear" w:color="auto" w:fill="FFFFFF" w:themeFill="background1"/>
            <w:vAlign w:val="center"/>
          </w:tcPr>
          <w:p w14:paraId="71D204AD" w14:textId="77777777" w:rsidR="0030228C" w:rsidRPr="00C53B5D" w:rsidRDefault="0030228C" w:rsidP="0085059D">
            <w:pPr>
              <w:ind w:left="0" w:right="0"/>
              <w:jc w:val="center"/>
              <w:rPr>
                <w:rFonts w:eastAsia="Times New Roman"/>
                <w:b/>
                <w:color w:val="auto"/>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F86AB3">
              <w:rPr>
                <w:rFonts w:eastAsia="Times New Roman"/>
                <w:b/>
                <w:color w:val="auto"/>
              </w:rPr>
            </w:r>
            <w:r w:rsidR="00F86AB3">
              <w:rPr>
                <w:rFonts w:eastAsia="Times New Roman"/>
                <w:b/>
                <w:color w:val="auto"/>
              </w:rPr>
              <w:fldChar w:fldCharType="separate"/>
            </w:r>
            <w:r w:rsidRPr="00C53B5D">
              <w:rPr>
                <w:rFonts w:eastAsia="Times New Roman"/>
                <w:b/>
                <w:color w:val="auto"/>
              </w:rPr>
              <w:fldChar w:fldCharType="end"/>
            </w:r>
          </w:p>
        </w:tc>
      </w:tr>
    </w:tbl>
    <w:p w14:paraId="162BB3A1" w14:textId="77777777" w:rsidR="0030228C" w:rsidRDefault="0030228C" w:rsidP="00B975AF">
      <w:pPr>
        <w:pStyle w:val="PartieTitres"/>
        <w:ind w:left="-709"/>
        <w:rPr>
          <w:color w:val="7030A0"/>
        </w:rPr>
      </w:pPr>
    </w:p>
    <w:p w14:paraId="65509CBA" w14:textId="77777777" w:rsidR="00384E4B" w:rsidRDefault="00384E4B" w:rsidP="00B975AF">
      <w:pPr>
        <w:pStyle w:val="PartieTitres"/>
        <w:ind w:left="-709"/>
        <w:rPr>
          <w:color w:val="7030A0"/>
        </w:rPr>
      </w:pPr>
    </w:p>
    <w:p w14:paraId="7AA89E39" w14:textId="77777777" w:rsidR="00384E4B" w:rsidRDefault="00384E4B" w:rsidP="00B975AF">
      <w:pPr>
        <w:pStyle w:val="PartieTitres"/>
        <w:ind w:left="-709"/>
        <w:rPr>
          <w:color w:val="7030A0"/>
        </w:rPr>
      </w:pPr>
    </w:p>
    <w:p w14:paraId="511031D3" w14:textId="77777777" w:rsidR="00384E4B" w:rsidRDefault="00384E4B" w:rsidP="00B975AF">
      <w:pPr>
        <w:pStyle w:val="PartieTitres"/>
        <w:ind w:left="-709"/>
        <w:rPr>
          <w:color w:val="7030A0"/>
        </w:rPr>
      </w:pPr>
    </w:p>
    <w:p w14:paraId="3B263987" w14:textId="77777777" w:rsidR="00384E4B" w:rsidRDefault="00384E4B" w:rsidP="00B975AF">
      <w:pPr>
        <w:pStyle w:val="PartieTitres"/>
        <w:ind w:left="-709"/>
        <w:rPr>
          <w:color w:val="7030A0"/>
        </w:rPr>
      </w:pPr>
    </w:p>
    <w:p w14:paraId="0C62D5E2" w14:textId="77777777" w:rsidR="00384E4B" w:rsidRDefault="00384E4B" w:rsidP="00B975AF">
      <w:pPr>
        <w:pStyle w:val="PartieTitres"/>
        <w:ind w:left="-709"/>
        <w:rPr>
          <w:color w:val="7030A0"/>
        </w:rPr>
      </w:pPr>
    </w:p>
    <w:p w14:paraId="033C891C" w14:textId="77777777" w:rsidR="00384E4B" w:rsidRDefault="00384E4B" w:rsidP="00B975AF">
      <w:pPr>
        <w:pStyle w:val="PartieTitres"/>
        <w:ind w:left="-709"/>
        <w:rPr>
          <w:color w:val="7030A0"/>
        </w:rPr>
      </w:pPr>
    </w:p>
    <w:p w14:paraId="65B6EB2F" w14:textId="77777777" w:rsidR="00384E4B" w:rsidRDefault="00384E4B" w:rsidP="00B975AF">
      <w:pPr>
        <w:pStyle w:val="PartieTitres"/>
        <w:ind w:left="-709"/>
        <w:rPr>
          <w:color w:val="7030A0"/>
        </w:rPr>
      </w:pPr>
    </w:p>
    <w:p w14:paraId="24F0C4F9" w14:textId="77777777" w:rsidR="00B5675B" w:rsidRDefault="009E0F28" w:rsidP="00B5675B">
      <w:pPr>
        <w:pStyle w:val="PartieTitres"/>
        <w:ind w:left="-709"/>
        <w:rPr>
          <w:color w:val="7030A0"/>
        </w:rPr>
      </w:pPr>
      <w:r w:rsidRPr="00E53B47">
        <w:rPr>
          <w:color w:val="7030A0"/>
        </w:rPr>
        <w:lastRenderedPageBreak/>
        <w:t xml:space="preserve">PARTIES </w:t>
      </w:r>
      <w:r w:rsidR="0030228C">
        <w:rPr>
          <w:color w:val="7030A0"/>
        </w:rPr>
        <w:t>I</w:t>
      </w:r>
      <w:r w:rsidRPr="00E53B47">
        <w:rPr>
          <w:color w:val="7030A0"/>
        </w:rPr>
        <w:t>V</w:t>
      </w:r>
      <w:r w:rsidR="00293E24" w:rsidRPr="00E53B47">
        <w:rPr>
          <w:color w:val="7030A0"/>
        </w:rPr>
        <w:t> : T</w:t>
      </w:r>
      <w:r w:rsidR="006925C7">
        <w:rPr>
          <w:color w:val="7030A0"/>
        </w:rPr>
        <w:t>RAITEMENT DES DONNES</w:t>
      </w:r>
    </w:p>
    <w:p w14:paraId="7FF65A1E" w14:textId="50939523" w:rsidR="00EF1693" w:rsidRPr="00B5675B" w:rsidRDefault="00EF1693" w:rsidP="00B475D7">
      <w:pPr>
        <w:pStyle w:val="PartieTitres"/>
        <w:pBdr>
          <w:bottom w:val="none" w:sz="0" w:space="0" w:color="auto"/>
        </w:pBdr>
        <w:rPr>
          <w:color w:val="7030A0"/>
        </w:rPr>
      </w:pPr>
      <w:r w:rsidRPr="00A101E1">
        <w:t>Notice relative à la fourniture des informations concernant un ou plusieurs traitement(s) de données à caractère personnel effectué par ou pour le compte du SPRB</w:t>
      </w:r>
    </w:p>
    <w:p w14:paraId="28EC24D0" w14:textId="29DDD6BD" w:rsidR="00EF1693" w:rsidRPr="00432BF3" w:rsidRDefault="00EF1693" w:rsidP="00B475D7">
      <w:pPr>
        <w:tabs>
          <w:tab w:val="left" w:pos="9356"/>
        </w:tabs>
        <w:spacing w:line="276" w:lineRule="auto"/>
        <w:ind w:left="0" w:right="423"/>
        <w:rPr>
          <w:b/>
          <w:bCs/>
        </w:rPr>
      </w:pPr>
      <w:r>
        <w:t xml:space="preserve">La présente notice vous informe, en toute transparence et dans le respect du Règlement général sur la protection des </w:t>
      </w:r>
      <w:r w:rsidRPr="00B56594">
        <w:rPr>
          <w:color w:val="auto"/>
        </w:rPr>
        <w:t xml:space="preserve">données* (RGPD), du traitement de données à caractère personnel effectué dans le cadre du processus suivant : </w:t>
      </w:r>
      <w:bookmarkStart w:id="5" w:name="_Hlk62221971"/>
      <w:r w:rsidRPr="00B56594">
        <w:rPr>
          <w:rFonts w:cstheme="minorHAnsi"/>
          <w:color w:val="auto"/>
        </w:rPr>
        <w:t xml:space="preserve">l’octroi par Bruxelles Economie et Emploi d’une subvention aux lauréats de l’appel à projets </w:t>
      </w:r>
      <w:r>
        <w:rPr>
          <w:rFonts w:cstheme="minorHAnsi"/>
          <w:color w:val="auto"/>
        </w:rPr>
        <w:t>« </w:t>
      </w:r>
      <w:r w:rsidR="00B4689E">
        <w:rPr>
          <w:rFonts w:cstheme="minorHAnsi"/>
          <w:color w:val="auto"/>
        </w:rPr>
        <w:t>Women in Business</w:t>
      </w:r>
      <w:r>
        <w:rPr>
          <w:rFonts w:cstheme="minorHAnsi"/>
          <w:color w:val="auto"/>
        </w:rPr>
        <w:t> »</w:t>
      </w:r>
      <w:r w:rsidRPr="00B56594">
        <w:rPr>
          <w:rFonts w:cstheme="minorHAnsi"/>
          <w:color w:val="auto"/>
        </w:rPr>
        <w:t xml:space="preserve"> destiné aux acteurs économiques</w:t>
      </w:r>
      <w:r>
        <w:rPr>
          <w:rFonts w:cstheme="minorHAnsi"/>
          <w:color w:val="auto"/>
        </w:rPr>
        <w:t xml:space="preserve"> </w:t>
      </w:r>
      <w:r w:rsidRPr="00B56594">
        <w:rPr>
          <w:rFonts w:cstheme="minorHAnsi"/>
          <w:color w:val="auto"/>
        </w:rPr>
        <w:t>basés en Région de Bruxelles-Capitale</w:t>
      </w:r>
      <w:r w:rsidRPr="00B56594">
        <w:rPr>
          <w:rFonts w:cstheme="minorHAnsi"/>
          <w:b/>
          <w:bCs/>
          <w:color w:val="auto"/>
        </w:rPr>
        <w:t xml:space="preserve"> </w:t>
      </w:r>
      <w:bookmarkStart w:id="6" w:name="_Hlk70342612"/>
      <w:bookmarkEnd w:id="5"/>
    </w:p>
    <w:bookmarkEnd w:id="6"/>
    <w:p w14:paraId="064D1968" w14:textId="77777777" w:rsidR="00EF1693" w:rsidRPr="00ED40C4" w:rsidRDefault="00EF1693" w:rsidP="00B475D7">
      <w:pPr>
        <w:tabs>
          <w:tab w:val="left" w:pos="9356"/>
        </w:tabs>
        <w:spacing w:line="276" w:lineRule="auto"/>
        <w:ind w:left="0" w:right="423"/>
      </w:pPr>
      <w:r w:rsidRPr="00ED40C4">
        <w:t>*</w:t>
      </w:r>
      <w:r>
        <w:t> :</w:t>
      </w:r>
      <w:r w:rsidRPr="00ED40C4">
        <w:t xml:space="preserve"> voir </w:t>
      </w:r>
      <w:hyperlink r:id="rId14" w:history="1">
        <w:r w:rsidRPr="00641B68">
          <w:rPr>
            <w:rStyle w:val="Lienhypertexte"/>
          </w:rPr>
          <w:t>https://eur-lex.europa.eu/legal-content/FR/TXT/HTML/?uri=CELEX:32016R0679&amp;from=FR</w:t>
        </w:r>
      </w:hyperlink>
    </w:p>
    <w:p w14:paraId="56D45617" w14:textId="04A72871" w:rsidR="00EF1693" w:rsidRDefault="00EF1693" w:rsidP="006925C7">
      <w:pPr>
        <w:pStyle w:val="Titre3"/>
        <w:ind w:left="-567" w:right="423" w:firstLine="0"/>
      </w:pPr>
      <w:r>
        <w:rPr>
          <w:lang w:val="fr-FR"/>
        </w:rPr>
        <w:t xml:space="preserve">1. </w:t>
      </w:r>
      <w:r>
        <w:t>Responsable du traitement et délégué à la protection des données</w:t>
      </w:r>
    </w:p>
    <w:p w14:paraId="2AF789BF" w14:textId="77777777" w:rsidR="00EF1693" w:rsidRDefault="00EF1693" w:rsidP="00B475D7">
      <w:pPr>
        <w:tabs>
          <w:tab w:val="left" w:pos="9356"/>
        </w:tabs>
        <w:spacing w:line="276" w:lineRule="auto"/>
        <w:ind w:left="0" w:right="423"/>
      </w:pPr>
      <w:r>
        <w:t xml:space="preserve">Le </w:t>
      </w:r>
      <w:r w:rsidRPr="00D058BF">
        <w:rPr>
          <w:b/>
          <w:bCs/>
        </w:rPr>
        <w:t>responsable du traitement</w:t>
      </w:r>
      <w:r>
        <w:t xml:space="preserve"> des données à caractère personnel est enregistré auprès de la Banque-Carrefour des entreprises sous le numéro 0316.381.039. Son identité et ses coordonnées sont :</w:t>
      </w:r>
    </w:p>
    <w:p w14:paraId="756C329C" w14:textId="77777777" w:rsidR="00EF1693" w:rsidRDefault="00EF1693" w:rsidP="00B475D7">
      <w:pPr>
        <w:pStyle w:val="Sansinterligne"/>
        <w:tabs>
          <w:tab w:val="left" w:pos="9356"/>
        </w:tabs>
        <w:spacing w:line="276" w:lineRule="auto"/>
        <w:ind w:right="423"/>
      </w:pPr>
      <w:r>
        <w:t>Bruxelles Economie et Emploi (Service Public Régional de Bruxelles)</w:t>
      </w:r>
    </w:p>
    <w:p w14:paraId="52DE7CC9" w14:textId="77777777" w:rsidR="00EF1693" w:rsidRDefault="00EF1693" w:rsidP="00B475D7">
      <w:pPr>
        <w:pStyle w:val="Sansinterligne"/>
        <w:tabs>
          <w:tab w:val="left" w:pos="9356"/>
        </w:tabs>
        <w:spacing w:line="276" w:lineRule="auto"/>
        <w:ind w:right="423"/>
      </w:pPr>
      <w:r>
        <w:t xml:space="preserve">Place Saint Lazare 2 - 1035 Bruxelles </w:t>
      </w:r>
    </w:p>
    <w:p w14:paraId="3C661D70" w14:textId="77777777" w:rsidR="00EF1693" w:rsidRDefault="00F86AB3" w:rsidP="00B475D7">
      <w:pPr>
        <w:pStyle w:val="Sansinterligne"/>
        <w:tabs>
          <w:tab w:val="left" w:pos="9356"/>
        </w:tabs>
        <w:spacing w:line="276" w:lineRule="auto"/>
        <w:ind w:right="423"/>
      </w:pPr>
      <w:hyperlink r:id="rId15" w:history="1">
        <w:r w:rsidR="00EF1693" w:rsidRPr="007014D4">
          <w:rPr>
            <w:rStyle w:val="Lienhypertexte"/>
          </w:rPr>
          <w:t>https://economie-emploi.brussels</w:t>
        </w:r>
      </w:hyperlink>
      <w:r w:rsidR="00EF1693">
        <w:t xml:space="preserve">  </w:t>
      </w:r>
      <w:hyperlink r:id="rId16" w:history="1">
        <w:r w:rsidR="00EF1693" w:rsidRPr="00A1209D">
          <w:rPr>
            <w:rStyle w:val="Lienhypertexte"/>
          </w:rPr>
          <w:t>https://servicepublic.brussels/</w:t>
        </w:r>
      </w:hyperlink>
    </w:p>
    <w:p w14:paraId="3484132D" w14:textId="77777777" w:rsidR="00EF1693" w:rsidRDefault="00F86AB3" w:rsidP="00B475D7">
      <w:pPr>
        <w:pStyle w:val="Sansinterligne"/>
        <w:tabs>
          <w:tab w:val="left" w:pos="9356"/>
        </w:tabs>
        <w:spacing w:line="276" w:lineRule="auto"/>
        <w:ind w:right="423"/>
      </w:pPr>
      <w:hyperlink r:id="rId17" w:history="1">
        <w:r w:rsidR="00EF1693" w:rsidRPr="00F329FE">
          <w:rPr>
            <w:rStyle w:val="Lienhypertexte"/>
          </w:rPr>
          <w:t>economie-emploi@sprb.brussels</w:t>
        </w:r>
      </w:hyperlink>
      <w:r w:rsidR="00EF1693">
        <w:t xml:space="preserve"> </w:t>
      </w:r>
    </w:p>
    <w:p w14:paraId="49E075BF" w14:textId="77777777" w:rsidR="00EF1693" w:rsidRDefault="00EF1693" w:rsidP="00B475D7">
      <w:pPr>
        <w:pStyle w:val="Sansinterligne"/>
        <w:tabs>
          <w:tab w:val="left" w:pos="9356"/>
        </w:tabs>
        <w:spacing w:line="276" w:lineRule="auto"/>
        <w:ind w:right="423"/>
      </w:pPr>
      <w:r>
        <w:t>+32 (0)2 204 21 11</w:t>
      </w:r>
    </w:p>
    <w:p w14:paraId="4311F668" w14:textId="77777777" w:rsidR="00EF1693" w:rsidRDefault="00EF1693" w:rsidP="00B475D7">
      <w:pPr>
        <w:pStyle w:val="Sansinterligne"/>
        <w:tabs>
          <w:tab w:val="left" w:pos="9356"/>
        </w:tabs>
        <w:spacing w:line="276" w:lineRule="auto"/>
        <w:ind w:right="423"/>
      </w:pPr>
    </w:p>
    <w:p w14:paraId="2326BB57" w14:textId="77777777" w:rsidR="00EF1693" w:rsidRDefault="00EF1693" w:rsidP="00B475D7">
      <w:pPr>
        <w:tabs>
          <w:tab w:val="left" w:pos="9356"/>
        </w:tabs>
        <w:spacing w:line="276" w:lineRule="auto"/>
        <w:ind w:left="0" w:right="423"/>
      </w:pPr>
      <w:r>
        <w:t xml:space="preserve">Il a désigné un </w:t>
      </w:r>
      <w:r w:rsidRPr="00D058BF">
        <w:rPr>
          <w:b/>
          <w:bCs/>
        </w:rPr>
        <w:t>délégué à la protection des données</w:t>
      </w:r>
      <w:r>
        <w:rPr>
          <w:b/>
          <w:bCs/>
        </w:rPr>
        <w:t xml:space="preserve"> (DPO)</w:t>
      </w:r>
      <w:r>
        <w:t>, que les personnes concernées par le traitement des données à caractère personnel peuvent contacter au sujet de toutes les questions relatives au traitement de leurs données et à l'exercice des droits que leur confère le RGPD :</w:t>
      </w:r>
    </w:p>
    <w:p w14:paraId="1FEDBDFE" w14:textId="77777777" w:rsidR="00EF1693" w:rsidRDefault="00EF1693" w:rsidP="00B475D7">
      <w:pPr>
        <w:pStyle w:val="Sansinterligne"/>
        <w:tabs>
          <w:tab w:val="left" w:pos="9356"/>
        </w:tabs>
        <w:spacing w:line="276" w:lineRule="auto"/>
        <w:ind w:right="423"/>
      </w:pPr>
      <w:r>
        <w:t>Délégué à la protection des données du SPRB</w:t>
      </w:r>
    </w:p>
    <w:p w14:paraId="7E9E7463" w14:textId="77777777" w:rsidR="00EF1693" w:rsidRDefault="00EF1693" w:rsidP="00B475D7">
      <w:pPr>
        <w:pStyle w:val="Sansinterligne"/>
        <w:tabs>
          <w:tab w:val="left" w:pos="9356"/>
        </w:tabs>
        <w:spacing w:line="276" w:lineRule="auto"/>
        <w:ind w:right="1415"/>
      </w:pPr>
      <w:r>
        <w:t>Place Saint Lazare 2 - 1035 Bruxelles</w:t>
      </w:r>
    </w:p>
    <w:p w14:paraId="1FE4063C" w14:textId="77777777" w:rsidR="00EF1693" w:rsidRDefault="00F86AB3" w:rsidP="00B475D7">
      <w:pPr>
        <w:pStyle w:val="Sansinterligne"/>
        <w:tabs>
          <w:tab w:val="left" w:pos="9356"/>
        </w:tabs>
        <w:spacing w:line="276" w:lineRule="auto"/>
        <w:ind w:right="1415"/>
        <w:rPr>
          <w:rStyle w:val="Lienhypertexte"/>
        </w:rPr>
      </w:pPr>
      <w:hyperlink r:id="rId18" w:history="1">
        <w:r w:rsidR="00EF1693" w:rsidRPr="00386DCC">
          <w:rPr>
            <w:rStyle w:val="Lienhypertexte"/>
          </w:rPr>
          <w:t>dpo@sprb.brussels</w:t>
        </w:r>
      </w:hyperlink>
    </w:p>
    <w:p w14:paraId="09CFE07A" w14:textId="77777777" w:rsidR="00EF1693" w:rsidRDefault="00EF1693" w:rsidP="00EF1693">
      <w:pPr>
        <w:pStyle w:val="Sansinterligne"/>
      </w:pPr>
    </w:p>
    <w:p w14:paraId="06E35009" w14:textId="439A6480" w:rsidR="00EF1693" w:rsidRDefault="00EF1693" w:rsidP="00B5675B">
      <w:pPr>
        <w:pStyle w:val="Titre3"/>
        <w:tabs>
          <w:tab w:val="left" w:pos="851"/>
        </w:tabs>
        <w:ind w:hanging="567"/>
      </w:pPr>
      <w:r>
        <w:t>2. Finalités et base juridique du traitement</w:t>
      </w:r>
    </w:p>
    <w:p w14:paraId="59822716" w14:textId="77777777" w:rsidR="00EF1693" w:rsidRDefault="00EF1693" w:rsidP="00B475D7">
      <w:pPr>
        <w:tabs>
          <w:tab w:val="left" w:pos="0"/>
        </w:tabs>
        <w:spacing w:line="276" w:lineRule="auto"/>
        <w:ind w:left="0" w:right="0"/>
      </w:pPr>
      <w:r>
        <w:t>Le traitement des données à caractère personnel poursuit les finalités suivantes :</w:t>
      </w:r>
    </w:p>
    <w:p w14:paraId="71224B35" w14:textId="77777777" w:rsidR="00EF1693" w:rsidRPr="00B56594" w:rsidRDefault="00EF1693" w:rsidP="00B475D7">
      <w:pPr>
        <w:pStyle w:val="Paragraphedeliste"/>
        <w:numPr>
          <w:ilvl w:val="0"/>
          <w:numId w:val="14"/>
        </w:numPr>
        <w:tabs>
          <w:tab w:val="left" w:pos="0"/>
        </w:tabs>
        <w:suppressAutoHyphens w:val="0"/>
        <w:spacing w:before="100" w:after="100" w:line="276" w:lineRule="auto"/>
        <w:ind w:left="0" w:right="0" w:firstLine="0"/>
        <w:contextualSpacing/>
        <w:rPr>
          <w:color w:val="auto"/>
        </w:rPr>
      </w:pPr>
      <w:r w:rsidRPr="00B56594">
        <w:rPr>
          <w:color w:val="auto"/>
        </w:rPr>
        <w:t>Gestion de l</w:t>
      </w:r>
      <w:r w:rsidRPr="00B56594">
        <w:rPr>
          <w:rFonts w:cstheme="minorHAnsi"/>
          <w:color w:val="auto"/>
        </w:rPr>
        <w:t xml:space="preserve">’octroi par Bruxelles Economie et Emploi l’octroi par Bruxelles Economie et Emploi d’une subvention aux lauréats de l’appel à projets </w:t>
      </w:r>
      <w:r>
        <w:rPr>
          <w:rFonts w:cstheme="minorHAnsi"/>
          <w:color w:val="auto"/>
        </w:rPr>
        <w:t>« Women in business »</w:t>
      </w:r>
      <w:r w:rsidRPr="00B56594">
        <w:rPr>
          <w:rFonts w:cstheme="minorHAnsi"/>
          <w:color w:val="auto"/>
        </w:rPr>
        <w:t xml:space="preserve"> destiné aux acteurs économiques</w:t>
      </w:r>
      <w:r>
        <w:rPr>
          <w:rFonts w:cstheme="minorHAnsi"/>
          <w:color w:val="auto"/>
        </w:rPr>
        <w:t xml:space="preserve"> </w:t>
      </w:r>
      <w:r w:rsidRPr="00B56594">
        <w:rPr>
          <w:rFonts w:cstheme="minorHAnsi"/>
          <w:color w:val="auto"/>
        </w:rPr>
        <w:t xml:space="preserve">basés en Région de Bruxelles-Capitale </w:t>
      </w:r>
    </w:p>
    <w:p w14:paraId="4BAC36C0" w14:textId="77777777" w:rsidR="00EF1693" w:rsidRPr="00B56594" w:rsidRDefault="00EF1693" w:rsidP="00B475D7">
      <w:pPr>
        <w:pStyle w:val="Paragraphedeliste"/>
        <w:tabs>
          <w:tab w:val="left" w:pos="0"/>
        </w:tabs>
        <w:spacing w:line="276" w:lineRule="auto"/>
        <w:ind w:left="0" w:right="0"/>
        <w:rPr>
          <w:color w:val="auto"/>
        </w:rPr>
      </w:pPr>
    </w:p>
    <w:p w14:paraId="28BD3F64" w14:textId="77777777" w:rsidR="00EF1693" w:rsidRPr="00B56594" w:rsidRDefault="00EF1693" w:rsidP="00B475D7">
      <w:pPr>
        <w:pStyle w:val="Paragraphedeliste"/>
        <w:tabs>
          <w:tab w:val="left" w:pos="0"/>
        </w:tabs>
        <w:spacing w:line="276" w:lineRule="auto"/>
        <w:ind w:left="0" w:right="0"/>
        <w:rPr>
          <w:color w:val="auto"/>
        </w:rPr>
      </w:pPr>
      <w:r w:rsidRPr="00B56594">
        <w:rPr>
          <w:color w:val="auto"/>
        </w:rPr>
        <w:t>Le traitement est licite dans la mesure où la condition suivante est remplie :</w:t>
      </w:r>
    </w:p>
    <w:p w14:paraId="7F35986C" w14:textId="77777777" w:rsidR="00EF1693" w:rsidRPr="00B56594" w:rsidRDefault="00EF1693" w:rsidP="00B475D7">
      <w:pPr>
        <w:pStyle w:val="Paragraphedeliste"/>
        <w:tabs>
          <w:tab w:val="left" w:pos="0"/>
        </w:tabs>
        <w:spacing w:line="276" w:lineRule="auto"/>
        <w:ind w:left="0" w:right="0"/>
        <w:rPr>
          <w:color w:val="auto"/>
        </w:rPr>
      </w:pPr>
    </w:p>
    <w:p w14:paraId="462550CF" w14:textId="77777777" w:rsidR="00EF1693" w:rsidRDefault="00EF1693" w:rsidP="00B475D7">
      <w:pPr>
        <w:pStyle w:val="Paragraphedeliste"/>
        <w:numPr>
          <w:ilvl w:val="0"/>
          <w:numId w:val="13"/>
        </w:numPr>
        <w:tabs>
          <w:tab w:val="left" w:pos="0"/>
        </w:tabs>
        <w:suppressAutoHyphens w:val="0"/>
        <w:spacing w:before="100" w:after="100" w:line="276" w:lineRule="auto"/>
        <w:ind w:left="0" w:right="0" w:firstLine="0"/>
        <w:contextualSpacing/>
        <w:rPr>
          <w:color w:val="auto"/>
        </w:rPr>
      </w:pPr>
      <w:r w:rsidRPr="00B56594">
        <w:rPr>
          <w:color w:val="auto"/>
        </w:rPr>
        <w:t xml:space="preserve">Le traitement est nécessaire à </w:t>
      </w:r>
      <w:r w:rsidRPr="00B56594">
        <w:rPr>
          <w:b/>
          <w:color w:val="auto"/>
        </w:rPr>
        <w:t>l'exécution d'une mission d'intérêt public</w:t>
      </w:r>
      <w:r w:rsidRPr="00B56594">
        <w:rPr>
          <w:color w:val="auto"/>
        </w:rPr>
        <w:t xml:space="preserve"> ou relevant de l'exercice de l'autorité publique dont est investi le responsable du traitement. La mission ou l’autorité en question est fondée par : </w:t>
      </w:r>
    </w:p>
    <w:p w14:paraId="2099EC7E" w14:textId="77777777" w:rsidR="00EF1693" w:rsidRPr="00902347" w:rsidRDefault="00EF1693" w:rsidP="00B475D7">
      <w:pPr>
        <w:pStyle w:val="Paragraphedeliste"/>
        <w:numPr>
          <w:ilvl w:val="1"/>
          <w:numId w:val="13"/>
        </w:numPr>
        <w:tabs>
          <w:tab w:val="left" w:pos="0"/>
        </w:tabs>
        <w:suppressAutoHyphens w:val="0"/>
        <w:spacing w:before="100" w:after="100" w:line="276" w:lineRule="auto"/>
        <w:ind w:left="0" w:right="0" w:firstLine="0"/>
        <w:contextualSpacing/>
        <w:rPr>
          <w:color w:val="auto"/>
        </w:rPr>
      </w:pPr>
      <w:r w:rsidRPr="00902347">
        <w:rPr>
          <w:rFonts w:cstheme="minorHAnsi"/>
          <w:color w:val="auto"/>
        </w:rPr>
        <w:t>Ordonnance du 23 décembre 2022 contenant le Budget général des Dépenses de la Région de Bruxelles-Capitale pour l’année budgétaire 2023.</w:t>
      </w:r>
      <w:bookmarkStart w:id="7" w:name="_Hlk70328784"/>
    </w:p>
    <w:p w14:paraId="4C1268B4" w14:textId="77777777" w:rsidR="00EF1693" w:rsidRPr="00902347" w:rsidRDefault="00EF1693" w:rsidP="00B475D7">
      <w:pPr>
        <w:pStyle w:val="Paragraphedeliste"/>
        <w:numPr>
          <w:ilvl w:val="1"/>
          <w:numId w:val="13"/>
        </w:numPr>
        <w:tabs>
          <w:tab w:val="left" w:pos="0"/>
        </w:tabs>
        <w:suppressAutoHyphens w:val="0"/>
        <w:spacing w:before="100" w:after="100" w:line="276" w:lineRule="auto"/>
        <w:ind w:left="0" w:right="0" w:firstLine="0"/>
        <w:contextualSpacing/>
        <w:rPr>
          <w:color w:val="auto"/>
        </w:rPr>
      </w:pPr>
      <w:r w:rsidRPr="00902347">
        <w:rPr>
          <w:rFonts w:cstheme="minorHAnsi"/>
          <w:color w:val="auto"/>
        </w:rPr>
        <w:t xml:space="preserve">Ordonnance organique du 23 février 2006 portant les </w:t>
      </w:r>
      <w:r w:rsidRPr="00902347">
        <w:rPr>
          <w:rFonts w:cstheme="minorHAnsi"/>
        </w:rPr>
        <w:t xml:space="preserve">dispositions applicables au budget, à la comptabilité </w:t>
      </w:r>
      <w:r w:rsidRPr="00902347">
        <w:rPr>
          <w:rFonts w:cstheme="minorHAnsi"/>
          <w:color w:val="auto"/>
        </w:rPr>
        <w:t>et au contrôle (articles 92 à 95).</w:t>
      </w:r>
    </w:p>
    <w:p w14:paraId="79478D71" w14:textId="77777777" w:rsidR="00EF1693" w:rsidRPr="00902347" w:rsidRDefault="00EF1693" w:rsidP="00B475D7">
      <w:pPr>
        <w:pStyle w:val="Paragraphedeliste"/>
        <w:numPr>
          <w:ilvl w:val="1"/>
          <w:numId w:val="13"/>
        </w:numPr>
        <w:tabs>
          <w:tab w:val="left" w:pos="0"/>
        </w:tabs>
        <w:suppressAutoHyphens w:val="0"/>
        <w:spacing w:before="100" w:after="100" w:line="276" w:lineRule="auto"/>
        <w:ind w:left="0" w:right="0" w:firstLine="0"/>
        <w:contextualSpacing/>
        <w:rPr>
          <w:color w:val="auto"/>
        </w:rPr>
      </w:pPr>
      <w:r w:rsidRPr="00902347">
        <w:rPr>
          <w:rFonts w:cstheme="minorHAnsi"/>
          <w:color w:val="auto"/>
        </w:rPr>
        <w:t>Stratégie Régionale de Transition Economique (SRTE) du 31 mars 2022</w:t>
      </w:r>
      <w:bookmarkEnd w:id="7"/>
    </w:p>
    <w:p w14:paraId="490A0FE7" w14:textId="601C4841" w:rsidR="00EF1693" w:rsidRPr="0080773C" w:rsidRDefault="00EF1693" w:rsidP="00B5675B">
      <w:pPr>
        <w:pStyle w:val="Titre3"/>
        <w:tabs>
          <w:tab w:val="left" w:pos="851"/>
        </w:tabs>
        <w:ind w:hanging="567"/>
      </w:pPr>
      <w:r>
        <w:lastRenderedPageBreak/>
        <w:t xml:space="preserve">3. </w:t>
      </w:r>
      <w:r w:rsidRPr="0080773C">
        <w:t>Fourniture des données</w:t>
      </w:r>
    </w:p>
    <w:p w14:paraId="2210E178" w14:textId="77777777" w:rsidR="00EF1693" w:rsidRDefault="00EF1693" w:rsidP="00B475D7">
      <w:pPr>
        <w:tabs>
          <w:tab w:val="left" w:pos="284"/>
          <w:tab w:val="left" w:pos="9356"/>
        </w:tabs>
        <w:spacing w:line="276" w:lineRule="auto"/>
        <w:ind w:left="0" w:right="0"/>
      </w:pPr>
      <w:r w:rsidRPr="00B144BB">
        <w:t>La fourniture des données à caractère personnel collectées pour ce traitement ne présente pas de caractère réglementaire ou contractuel et ne conditionne pas la conclusion d’un contrat.</w:t>
      </w:r>
    </w:p>
    <w:p w14:paraId="7CA6762E" w14:textId="77777777" w:rsidR="00EF1693" w:rsidRDefault="00EF1693" w:rsidP="00B475D7">
      <w:pPr>
        <w:tabs>
          <w:tab w:val="left" w:pos="284"/>
          <w:tab w:val="left" w:pos="9356"/>
        </w:tabs>
        <w:spacing w:line="276" w:lineRule="auto"/>
        <w:ind w:left="0" w:right="0"/>
      </w:pPr>
      <w:r>
        <w:t>Elle est obligatoire, la non-fourniture des données entraînant les conséquences suivantes :</w:t>
      </w:r>
    </w:p>
    <w:p w14:paraId="1910CEC1" w14:textId="77777777" w:rsidR="00EF1693" w:rsidRDefault="00EF1693" w:rsidP="00B475D7">
      <w:pPr>
        <w:pStyle w:val="Paragraphedeliste"/>
        <w:tabs>
          <w:tab w:val="left" w:pos="284"/>
          <w:tab w:val="left" w:pos="9356"/>
        </w:tabs>
        <w:suppressAutoHyphens w:val="0"/>
        <w:spacing w:before="100" w:after="100" w:line="276" w:lineRule="auto"/>
        <w:ind w:left="0" w:right="0"/>
        <w:contextualSpacing/>
      </w:pPr>
      <w:bookmarkStart w:id="8" w:name="_Hlk61265985"/>
    </w:p>
    <w:p w14:paraId="34D88852" w14:textId="77777777" w:rsidR="00EF1693" w:rsidRDefault="00EF1693" w:rsidP="00B475D7">
      <w:pPr>
        <w:pStyle w:val="Paragraphedeliste"/>
        <w:tabs>
          <w:tab w:val="left" w:pos="284"/>
          <w:tab w:val="left" w:pos="9356"/>
        </w:tabs>
        <w:suppressAutoHyphens w:val="0"/>
        <w:spacing w:before="100" w:after="100" w:line="276" w:lineRule="auto"/>
        <w:ind w:left="0" w:right="0"/>
        <w:contextualSpacing/>
      </w:pPr>
      <w:r w:rsidRPr="0004036C">
        <w:t xml:space="preserve">La récolte des données </w:t>
      </w:r>
      <w:r>
        <w:t xml:space="preserve">à caractère </w:t>
      </w:r>
      <w:r w:rsidRPr="0004036C">
        <w:t xml:space="preserve">personnel dans ce cadre est nécessaire pour la gestion de la demande de </w:t>
      </w:r>
      <w:r>
        <w:t xml:space="preserve">subvention </w:t>
      </w:r>
      <w:r w:rsidRPr="0004036C">
        <w:t xml:space="preserve">et une non-fourniture des données personnelles </w:t>
      </w:r>
      <w:r>
        <w:t>entraînerait</w:t>
      </w:r>
      <w:r w:rsidRPr="0004036C">
        <w:t xml:space="preserve"> le refus du dossier de demande</w:t>
      </w:r>
      <w:bookmarkEnd w:id="8"/>
      <w:r w:rsidRPr="0004036C">
        <w:t xml:space="preserve">. </w:t>
      </w:r>
    </w:p>
    <w:p w14:paraId="71F29331" w14:textId="5E4A1D98" w:rsidR="00EF1693" w:rsidRDefault="00EF1693" w:rsidP="00B5675B">
      <w:pPr>
        <w:pStyle w:val="Titre3"/>
        <w:tabs>
          <w:tab w:val="left" w:pos="851"/>
        </w:tabs>
        <w:ind w:hanging="567"/>
      </w:pPr>
      <w:r>
        <w:t>4. Prise de décision individuelle automatisée</w:t>
      </w:r>
    </w:p>
    <w:p w14:paraId="0205C41A" w14:textId="77777777" w:rsidR="00EF1693" w:rsidRDefault="00EF1693" w:rsidP="00B475D7">
      <w:pPr>
        <w:tabs>
          <w:tab w:val="left" w:pos="851"/>
        </w:tabs>
        <w:spacing w:line="276" w:lineRule="auto"/>
        <w:ind w:left="0" w:right="-2"/>
      </w:pPr>
      <w:r>
        <w:t>Ce traitement des données à caractère personnel ne produit, à l’égard de la personne concernée, aucune décision fondée exclusivement sur un traitement automatisé, y compris le profilage, produisant des effets juridiques la concernant ou l'affectant de manière significative de façon similaire. Le droit octroyé à la personne concernée par l’article 22 du RGPD ne trouve dès lors pas à s’appliquer à ce traitement.</w:t>
      </w:r>
    </w:p>
    <w:p w14:paraId="3240D251" w14:textId="23BCB068" w:rsidR="00EF1693" w:rsidRDefault="00EF1693" w:rsidP="00B5675B">
      <w:pPr>
        <w:pStyle w:val="Titre3"/>
        <w:tabs>
          <w:tab w:val="left" w:pos="851"/>
        </w:tabs>
        <w:ind w:hanging="567"/>
      </w:pPr>
      <w:r>
        <w:t>5. Destinataires des données à caractère personnel et transferts</w:t>
      </w:r>
    </w:p>
    <w:p w14:paraId="7BD14218" w14:textId="77777777" w:rsidR="00EF1693" w:rsidRDefault="00EF1693" w:rsidP="00B475D7">
      <w:pPr>
        <w:tabs>
          <w:tab w:val="left" w:pos="851"/>
        </w:tabs>
        <w:spacing w:line="276" w:lineRule="auto"/>
        <w:ind w:left="0" w:right="139"/>
      </w:pPr>
      <w:r>
        <w:t>Les destinataires suivants reçoivent communication de tout ou partie des données à caractère personnel, selon leur rôle dans le traitement de celles-ci et ce uniquement en cas d’acceptation du dossier par Bruxelles Economie et Emploi :</w:t>
      </w:r>
    </w:p>
    <w:p w14:paraId="25E18D4E" w14:textId="77777777" w:rsidR="00EF1693" w:rsidRDefault="00EF1693" w:rsidP="00384E4B">
      <w:pPr>
        <w:pStyle w:val="Paragraphedeliste"/>
        <w:numPr>
          <w:ilvl w:val="0"/>
          <w:numId w:val="13"/>
        </w:numPr>
        <w:tabs>
          <w:tab w:val="left" w:pos="851"/>
        </w:tabs>
        <w:suppressAutoHyphens w:val="0"/>
        <w:spacing w:before="100" w:after="100" w:line="276" w:lineRule="auto"/>
        <w:ind w:left="142" w:right="-2" w:hanging="142"/>
        <w:contextualSpacing/>
      </w:pPr>
      <w:r w:rsidRPr="00C7674A">
        <w:t xml:space="preserve">Au sein de Bruxelles Economie et Emploi, </w:t>
      </w:r>
      <w:r>
        <w:t>l</w:t>
      </w:r>
      <w:r w:rsidRPr="00C7674A">
        <w:t>es agents d</w:t>
      </w:r>
      <w:r>
        <w:t>es</w:t>
      </w:r>
      <w:r w:rsidRPr="00C7674A">
        <w:t xml:space="preserve"> </w:t>
      </w:r>
      <w:r w:rsidRPr="00902347">
        <w:rPr>
          <w:color w:val="auto"/>
        </w:rPr>
        <w:t>Service</w:t>
      </w:r>
      <w:r>
        <w:rPr>
          <w:color w:val="auto"/>
        </w:rPr>
        <w:t>s</w:t>
      </w:r>
      <w:r w:rsidRPr="00902347">
        <w:rPr>
          <w:color w:val="auto"/>
        </w:rPr>
        <w:t xml:space="preserve"> Economie </w:t>
      </w:r>
      <w:r w:rsidRPr="00C7674A">
        <w:t>en charge de la gestion des dossiers</w:t>
      </w:r>
      <w:r>
        <w:t xml:space="preserve"> </w:t>
      </w:r>
      <w:r w:rsidRPr="00C7674A">
        <w:t xml:space="preserve">ainsi que les </w:t>
      </w:r>
      <w:r>
        <w:t xml:space="preserve">agents </w:t>
      </w:r>
      <w:r w:rsidRPr="00C7674A">
        <w:t xml:space="preserve">de la Direction Coordination et Finances en charge du traitement </w:t>
      </w:r>
      <w:r>
        <w:t xml:space="preserve">des paiements, </w:t>
      </w:r>
      <w:r w:rsidRPr="00D74BA9">
        <w:t>des procédures de recouvrement et du traitement des amendes administratives</w:t>
      </w:r>
      <w:r>
        <w:t xml:space="preserve"> </w:t>
      </w:r>
    </w:p>
    <w:p w14:paraId="58F6A31B" w14:textId="77777777" w:rsidR="00EF1693" w:rsidRDefault="00EF1693" w:rsidP="00384E4B">
      <w:pPr>
        <w:pStyle w:val="Paragraphedeliste"/>
        <w:numPr>
          <w:ilvl w:val="0"/>
          <w:numId w:val="13"/>
        </w:numPr>
        <w:tabs>
          <w:tab w:val="left" w:pos="851"/>
        </w:tabs>
        <w:suppressAutoHyphens w:val="0"/>
        <w:spacing w:before="100" w:after="100" w:line="276" w:lineRule="auto"/>
        <w:ind w:left="142" w:right="-2" w:hanging="142"/>
        <w:contextualSpacing/>
      </w:pPr>
      <w:r w:rsidRPr="0004036C">
        <w:t xml:space="preserve">Bruxelles Finances et Budget – Place Saint-Lazare 2 – 1035 Bruxelles : gestion des paiements des </w:t>
      </w:r>
      <w:r>
        <w:t>subventions</w:t>
      </w:r>
      <w:r w:rsidRPr="0004036C">
        <w:t xml:space="preserve"> </w:t>
      </w:r>
    </w:p>
    <w:p w14:paraId="08DC1E60" w14:textId="77777777" w:rsidR="00EF1693" w:rsidRDefault="00EF1693" w:rsidP="00384E4B">
      <w:pPr>
        <w:pStyle w:val="Paragraphedeliste"/>
        <w:numPr>
          <w:ilvl w:val="0"/>
          <w:numId w:val="13"/>
        </w:numPr>
        <w:tabs>
          <w:tab w:val="left" w:pos="851"/>
        </w:tabs>
        <w:suppressAutoHyphens w:val="0"/>
        <w:spacing w:before="100" w:after="100" w:line="276" w:lineRule="auto"/>
        <w:ind w:left="142" w:right="-2" w:hanging="142"/>
        <w:contextualSpacing/>
      </w:pPr>
      <w:r w:rsidRPr="00D26745">
        <w:t xml:space="preserve">Atos </w:t>
      </w:r>
      <w:proofErr w:type="spellStart"/>
      <w:r w:rsidRPr="00D26745">
        <w:t>Belgium</w:t>
      </w:r>
      <w:proofErr w:type="spellEnd"/>
      <w:r w:rsidRPr="00D26745">
        <w:t xml:space="preserve"> – Da </w:t>
      </w:r>
      <w:proofErr w:type="spellStart"/>
      <w:r w:rsidRPr="00D26745">
        <w:t>Vincilaan</w:t>
      </w:r>
      <w:proofErr w:type="spellEnd"/>
      <w:r w:rsidRPr="00D26745">
        <w:t xml:space="preserve"> 5 - 1930 Zaventem : maintenance de l’application Impala</w:t>
      </w:r>
      <w:r>
        <w:t xml:space="preserve"> de BEE</w:t>
      </w:r>
    </w:p>
    <w:p w14:paraId="7F85FB00" w14:textId="77777777" w:rsidR="00EF1693" w:rsidRDefault="00EF1693" w:rsidP="00384E4B">
      <w:pPr>
        <w:pStyle w:val="Paragraphedeliste"/>
        <w:numPr>
          <w:ilvl w:val="0"/>
          <w:numId w:val="13"/>
        </w:numPr>
        <w:tabs>
          <w:tab w:val="left" w:pos="851"/>
        </w:tabs>
        <w:suppressAutoHyphens w:val="0"/>
        <w:spacing w:before="100" w:after="100" w:line="276" w:lineRule="auto"/>
        <w:ind w:left="142" w:right="-2" w:hanging="142"/>
        <w:contextualSpacing/>
      </w:pPr>
      <w:r>
        <w:t>CIRB – Avenue des Arts 21 – 1000 Bruxelles :  hébergement d’Impala et intégrateur régional</w:t>
      </w:r>
    </w:p>
    <w:p w14:paraId="51FB1CB2" w14:textId="7464F011" w:rsidR="00EF1693" w:rsidRDefault="00EF1693" w:rsidP="00384E4B">
      <w:pPr>
        <w:pStyle w:val="Paragraphedeliste"/>
        <w:numPr>
          <w:ilvl w:val="0"/>
          <w:numId w:val="13"/>
        </w:numPr>
        <w:tabs>
          <w:tab w:val="left" w:pos="851"/>
        </w:tabs>
        <w:suppressAutoHyphens w:val="0"/>
        <w:spacing w:before="100" w:after="100" w:line="276" w:lineRule="auto"/>
        <w:ind w:left="142" w:right="-2" w:hanging="142"/>
        <w:contextualSpacing/>
        <w:rPr>
          <w:color w:val="auto"/>
        </w:rPr>
      </w:pPr>
      <w:r w:rsidRPr="00902347">
        <w:rPr>
          <w:color w:val="auto"/>
        </w:rPr>
        <w:t xml:space="preserve">Agence Bruxelloise pour </w:t>
      </w:r>
      <w:r w:rsidR="00384E4B">
        <w:rPr>
          <w:color w:val="auto"/>
        </w:rPr>
        <w:t>l’Entrepreneuriat</w:t>
      </w:r>
      <w:r w:rsidRPr="00902347">
        <w:rPr>
          <w:color w:val="auto"/>
        </w:rPr>
        <w:t xml:space="preserve"> (ABE), dont le nom commercial est </w:t>
      </w:r>
      <w:proofErr w:type="spellStart"/>
      <w:r w:rsidRPr="00902347">
        <w:rPr>
          <w:color w:val="auto"/>
        </w:rPr>
        <w:t>hub.brussels</w:t>
      </w:r>
      <w:proofErr w:type="spellEnd"/>
      <w:r w:rsidRPr="00902347">
        <w:rPr>
          <w:color w:val="auto"/>
        </w:rPr>
        <w:t xml:space="preserve"> – Chaussée de Charleroi 110 – 1060 Bruxelles : </w:t>
      </w:r>
      <w:proofErr w:type="spellStart"/>
      <w:r w:rsidRPr="00902347">
        <w:rPr>
          <w:color w:val="auto"/>
        </w:rPr>
        <w:t>co</w:t>
      </w:r>
      <w:proofErr w:type="spellEnd"/>
      <w:r w:rsidRPr="00902347">
        <w:rPr>
          <w:color w:val="auto"/>
        </w:rPr>
        <w:t xml:space="preserve">-coordinateur de l’appel à projet </w:t>
      </w:r>
      <w:r w:rsidRPr="005E293D">
        <w:rPr>
          <w:color w:val="auto"/>
        </w:rPr>
        <w:t>« Women  in Business ».</w:t>
      </w:r>
    </w:p>
    <w:p w14:paraId="2988AF82" w14:textId="77777777" w:rsidR="00EF1693" w:rsidRPr="00A4443B" w:rsidRDefault="00EF1693" w:rsidP="00384E4B">
      <w:pPr>
        <w:pStyle w:val="Paragraphedeliste"/>
        <w:numPr>
          <w:ilvl w:val="0"/>
          <w:numId w:val="13"/>
        </w:numPr>
        <w:suppressAutoHyphens w:val="0"/>
        <w:spacing w:before="100" w:after="100" w:line="276" w:lineRule="auto"/>
        <w:ind w:left="142" w:right="-2" w:hanging="142"/>
        <w:contextualSpacing/>
        <w:rPr>
          <w:color w:val="auto"/>
          <w:lang w:val="fr-BE"/>
        </w:rPr>
      </w:pPr>
      <w:proofErr w:type="spellStart"/>
      <w:r w:rsidRPr="00A4443B">
        <w:rPr>
          <w:color w:val="auto"/>
          <w:lang w:val="fr-BE"/>
        </w:rPr>
        <w:t>Equal.brussels</w:t>
      </w:r>
      <w:proofErr w:type="spellEnd"/>
      <w:r w:rsidRPr="00A4443B">
        <w:rPr>
          <w:color w:val="auto"/>
          <w:lang w:val="fr-BE"/>
        </w:rPr>
        <w:t> – Place Saint-Lazare 2 – 1035 Bruxelles :</w:t>
      </w:r>
      <w:proofErr w:type="spellStart"/>
      <w:r w:rsidRPr="00A4443B">
        <w:rPr>
          <w:color w:val="auto"/>
          <w:lang w:val="fr-BE"/>
        </w:rPr>
        <w:t>co</w:t>
      </w:r>
      <w:proofErr w:type="spellEnd"/>
      <w:r w:rsidRPr="00A4443B">
        <w:rPr>
          <w:color w:val="auto"/>
          <w:lang w:val="fr-BE"/>
        </w:rPr>
        <w:t>-coordinateur de l’</w:t>
      </w:r>
      <w:r>
        <w:rPr>
          <w:color w:val="auto"/>
          <w:lang w:val="fr-BE"/>
        </w:rPr>
        <w:t>appel à projet « Women in Business »</w:t>
      </w:r>
    </w:p>
    <w:p w14:paraId="6E61CC92" w14:textId="69CAF017" w:rsidR="00384E4B" w:rsidRPr="00384E4B" w:rsidRDefault="00384E4B" w:rsidP="00384E4B">
      <w:pPr>
        <w:pStyle w:val="Paragraphedeliste"/>
        <w:numPr>
          <w:ilvl w:val="0"/>
          <w:numId w:val="13"/>
        </w:numPr>
        <w:suppressAutoHyphens w:val="0"/>
        <w:spacing w:before="100" w:after="100" w:line="276" w:lineRule="auto"/>
        <w:ind w:left="142" w:right="-2" w:hanging="142"/>
        <w:contextualSpacing/>
        <w:rPr>
          <w:color w:val="auto"/>
        </w:rPr>
      </w:pPr>
      <w:r w:rsidRPr="00384E4B">
        <w:rPr>
          <w:color w:val="auto"/>
        </w:rPr>
        <w:t xml:space="preserve">Membres externes du jury de sélection (soumis à une clause de confidentialité) : un représentant de </w:t>
      </w:r>
      <w:bookmarkStart w:id="9" w:name="_Hlk134690843"/>
      <w:r w:rsidRPr="00384E4B">
        <w:rPr>
          <w:color w:val="auto"/>
        </w:rPr>
        <w:t xml:space="preserve">l’institut fédéral pour l’égalité des femmes et des hommes ; un représentant de </w:t>
      </w:r>
      <w:proofErr w:type="spellStart"/>
      <w:r w:rsidRPr="00384E4B">
        <w:rPr>
          <w:color w:val="auto"/>
        </w:rPr>
        <w:t>Finance.brussels</w:t>
      </w:r>
      <w:proofErr w:type="spellEnd"/>
      <w:r w:rsidRPr="00384E4B">
        <w:rPr>
          <w:color w:val="auto"/>
        </w:rPr>
        <w:t xml:space="preserve"> ; un expert de la thématique « genre » de </w:t>
      </w:r>
      <w:proofErr w:type="spellStart"/>
      <w:r w:rsidRPr="00384E4B">
        <w:rPr>
          <w:color w:val="auto"/>
        </w:rPr>
        <w:t>l’ULg</w:t>
      </w:r>
      <w:proofErr w:type="spellEnd"/>
      <w:r w:rsidRPr="00384E4B">
        <w:rPr>
          <w:color w:val="auto"/>
        </w:rPr>
        <w:t xml:space="preserve">. </w:t>
      </w:r>
    </w:p>
    <w:bookmarkEnd w:id="9"/>
    <w:p w14:paraId="38F1E33E" w14:textId="77777777" w:rsidR="00384E4B" w:rsidRPr="00EA2DED" w:rsidRDefault="00384E4B" w:rsidP="00384E4B">
      <w:pPr>
        <w:pStyle w:val="Paragraphedeliste"/>
        <w:numPr>
          <w:ilvl w:val="0"/>
          <w:numId w:val="13"/>
        </w:numPr>
        <w:suppressAutoHyphens w:val="0"/>
        <w:spacing w:before="100" w:after="100" w:line="276" w:lineRule="auto"/>
        <w:ind w:left="142" w:right="-2" w:hanging="142"/>
        <w:contextualSpacing/>
        <w:rPr>
          <w:color w:val="auto"/>
        </w:rPr>
      </w:pPr>
      <w:r w:rsidRPr="00EA2DED">
        <w:rPr>
          <w:color w:val="auto"/>
        </w:rPr>
        <w:t>Cabinet de la Secrétaire d’Etat chargée de la Transition Economique  – Boulevard Saint-Lazare 10 (12</w:t>
      </w:r>
      <w:r w:rsidRPr="00EA2DED">
        <w:rPr>
          <w:color w:val="auto"/>
          <w:vertAlign w:val="superscript"/>
        </w:rPr>
        <w:t>ème</w:t>
      </w:r>
      <w:r w:rsidRPr="00EA2DED">
        <w:rPr>
          <w:color w:val="auto"/>
        </w:rPr>
        <w:t xml:space="preserve">) – 1210 Bruxelles ET Cabinet </w:t>
      </w:r>
      <w:r>
        <w:rPr>
          <w:color w:val="auto"/>
        </w:rPr>
        <w:t xml:space="preserve">de la Secrétaire d’Etat </w:t>
      </w:r>
      <w:r w:rsidRPr="00EA2DED">
        <w:rPr>
          <w:color w:val="auto"/>
        </w:rPr>
        <w:t xml:space="preserve">en charge de </w:t>
      </w:r>
      <w:r w:rsidRPr="00EA2DED">
        <w:rPr>
          <w:rFonts w:cs="Arial"/>
          <w:color w:val="auto"/>
        </w:rPr>
        <w:t xml:space="preserve">l’égalité des chances - </w:t>
      </w:r>
      <w:r w:rsidRPr="00EA2DED">
        <w:rPr>
          <w:rFonts w:cs="Arial"/>
          <w:color w:val="auto"/>
          <w:spacing w:val="-15"/>
        </w:rPr>
        <w:t>Boulevard du Regent, 21-23 - 1000 Bruxelles</w:t>
      </w:r>
      <w:r w:rsidRPr="00EA2DED">
        <w:rPr>
          <w:rFonts w:cs="Arial"/>
          <w:color w:val="auto"/>
        </w:rPr>
        <w:t>: approbation de la sélectio</w:t>
      </w:r>
      <w:r w:rsidRPr="00EA2DED">
        <w:rPr>
          <w:color w:val="auto"/>
        </w:rPr>
        <w:t>n du jury et décision d’attribution du subside.</w:t>
      </w:r>
    </w:p>
    <w:p w14:paraId="19B3F816" w14:textId="77777777" w:rsidR="00EF1693" w:rsidRDefault="00EF1693" w:rsidP="00B475D7">
      <w:pPr>
        <w:tabs>
          <w:tab w:val="left" w:pos="9356"/>
        </w:tabs>
        <w:spacing w:line="276" w:lineRule="auto"/>
        <w:ind w:left="0" w:right="1415"/>
      </w:pPr>
      <w:r w:rsidRPr="00EE0DB8">
        <w:t>Les données à caractère personnel ne font l’objet d’aucun transfert vers un pays tiers ou à une organisation internationale.</w:t>
      </w:r>
    </w:p>
    <w:p w14:paraId="28412A20" w14:textId="587F5A26" w:rsidR="00EF1693" w:rsidRDefault="00EF1693" w:rsidP="00B87420">
      <w:pPr>
        <w:pStyle w:val="Titre3"/>
        <w:ind w:hanging="425"/>
      </w:pPr>
      <w:r>
        <w:t>6. Durée de conservation des données à caractère personnel</w:t>
      </w:r>
    </w:p>
    <w:p w14:paraId="66F9E810" w14:textId="77777777" w:rsidR="00EF1693" w:rsidRPr="007D0961" w:rsidRDefault="00EF1693" w:rsidP="00B475D7">
      <w:pPr>
        <w:widowControl/>
        <w:autoSpaceDE w:val="0"/>
        <w:autoSpaceDN w:val="0"/>
        <w:adjustRightInd w:val="0"/>
        <w:spacing w:line="276" w:lineRule="auto"/>
        <w:ind w:left="0" w:right="139"/>
        <w:rPr>
          <w:rFonts w:cs="Arial"/>
        </w:rPr>
      </w:pPr>
      <w:r w:rsidRPr="007D0961">
        <w:rPr>
          <w:rFonts w:cs="Arial"/>
        </w:rPr>
        <w:t>La durée maximale de conservation des données à caractère personnel qui font l’objet du</w:t>
      </w:r>
      <w:r>
        <w:rPr>
          <w:rFonts w:cs="Arial"/>
        </w:rPr>
        <w:t xml:space="preserve"> </w:t>
      </w:r>
      <w:r w:rsidRPr="007D0961">
        <w:rPr>
          <w:rFonts w:cs="Arial"/>
        </w:rPr>
        <w:t xml:space="preserve">traitement visé au présent article est de </w:t>
      </w:r>
      <w:r>
        <w:rPr>
          <w:rFonts w:cs="Arial"/>
        </w:rPr>
        <w:t>dix</w:t>
      </w:r>
      <w:r w:rsidRPr="007D0961">
        <w:rPr>
          <w:rFonts w:cs="Arial"/>
        </w:rPr>
        <w:t xml:space="preserve"> ans à compter du jour du rejet de la demande ou de la</w:t>
      </w:r>
      <w:r>
        <w:rPr>
          <w:rFonts w:cs="Arial"/>
        </w:rPr>
        <w:t xml:space="preserve"> </w:t>
      </w:r>
      <w:r w:rsidRPr="007D0961">
        <w:rPr>
          <w:rFonts w:cs="Arial"/>
        </w:rPr>
        <w:t xml:space="preserve">liquidation de </w:t>
      </w:r>
      <w:r>
        <w:rPr>
          <w:rFonts w:cs="Arial"/>
        </w:rPr>
        <w:t>la subvention</w:t>
      </w:r>
      <w:r w:rsidRPr="007D0961">
        <w:rPr>
          <w:rFonts w:cs="Arial"/>
        </w:rPr>
        <w:t>, sauf les données à caractère personnel éventuellement nécessaires pour le</w:t>
      </w:r>
      <w:r>
        <w:rPr>
          <w:rFonts w:cs="Arial"/>
        </w:rPr>
        <w:t xml:space="preserve"> </w:t>
      </w:r>
      <w:r w:rsidRPr="007D0961">
        <w:rPr>
          <w:rFonts w:cs="Arial"/>
        </w:rPr>
        <w:t xml:space="preserve">traitement de litiges avec le </w:t>
      </w:r>
      <w:r>
        <w:rPr>
          <w:rFonts w:cs="Arial"/>
        </w:rPr>
        <w:t>porteur de projet</w:t>
      </w:r>
      <w:r w:rsidRPr="007D0961">
        <w:rPr>
          <w:rFonts w:cs="Arial"/>
        </w:rPr>
        <w:t xml:space="preserve">, </w:t>
      </w:r>
      <w:r>
        <w:rPr>
          <w:rFonts w:cs="Arial"/>
        </w:rPr>
        <w:t xml:space="preserve">qui sont conservées </w:t>
      </w:r>
      <w:r w:rsidRPr="007D0961">
        <w:rPr>
          <w:rFonts w:cs="Arial"/>
        </w:rPr>
        <w:t>pour la durée du traitement de ces litiges, en ce</w:t>
      </w:r>
      <w:r>
        <w:rPr>
          <w:rFonts w:cs="Arial"/>
        </w:rPr>
        <w:t xml:space="preserve"> compris l’exécution des décisions de justice.</w:t>
      </w:r>
    </w:p>
    <w:p w14:paraId="1C4890DF" w14:textId="5D0165ED" w:rsidR="00EF1693" w:rsidRDefault="00EF1693" w:rsidP="00B87420">
      <w:pPr>
        <w:pStyle w:val="Titre3"/>
        <w:ind w:hanging="425"/>
      </w:pPr>
      <w:r>
        <w:lastRenderedPageBreak/>
        <w:t>7. Droits de la personne concernée</w:t>
      </w:r>
    </w:p>
    <w:p w14:paraId="26EA736F" w14:textId="77777777" w:rsidR="00EF1693" w:rsidRPr="00A101E1" w:rsidRDefault="00EF1693" w:rsidP="00B87420">
      <w:pPr>
        <w:pStyle w:val="Titre2"/>
        <w:keepLines w:val="0"/>
        <w:widowControl w:val="0"/>
        <w:numPr>
          <w:ilvl w:val="0"/>
          <w:numId w:val="0"/>
        </w:numPr>
        <w:pBdr>
          <w:bottom w:val="none" w:sz="0" w:space="0" w:color="auto"/>
        </w:pBdr>
        <w:suppressAutoHyphens w:val="0"/>
        <w:spacing w:before="250" w:after="250"/>
        <w:ind w:left="576" w:right="0" w:hanging="425"/>
        <w:jc w:val="both"/>
        <w:rPr>
          <w:lang w:val="fr-BE"/>
        </w:rPr>
      </w:pPr>
      <w:r w:rsidRPr="00A101E1">
        <w:rPr>
          <w:lang w:val="fr-BE"/>
        </w:rPr>
        <w:t>Droits visés au chapitre III du RGPD</w:t>
      </w:r>
    </w:p>
    <w:p w14:paraId="0B5B3A8D" w14:textId="77777777" w:rsidR="00EF1693" w:rsidRDefault="00EF1693" w:rsidP="00B475D7">
      <w:pPr>
        <w:tabs>
          <w:tab w:val="left" w:pos="7655"/>
        </w:tabs>
        <w:ind w:left="0" w:right="1415"/>
      </w:pPr>
      <w:bookmarkStart w:id="10" w:name="_Hlk40556873"/>
      <w:r>
        <w:t>La personne concernée par ce traitement de données à caractère personnel peut exercer les droits suivants :</w:t>
      </w:r>
    </w:p>
    <w:bookmarkEnd w:id="10"/>
    <w:p w14:paraId="6587A9D6" w14:textId="77777777" w:rsidR="00B87420" w:rsidRDefault="00B87420" w:rsidP="00B475D7">
      <w:pPr>
        <w:pStyle w:val="Paragraphedeliste"/>
        <w:numPr>
          <w:ilvl w:val="0"/>
          <w:numId w:val="13"/>
        </w:numPr>
        <w:tabs>
          <w:tab w:val="left" w:pos="7655"/>
        </w:tabs>
        <w:suppressAutoHyphens w:val="0"/>
        <w:spacing w:before="100" w:after="100" w:line="300" w:lineRule="auto"/>
        <w:ind w:left="0" w:right="1415"/>
        <w:contextualSpacing/>
      </w:pPr>
      <w:r>
        <w:t>L</w:t>
      </w:r>
      <w:r w:rsidR="00EF1693">
        <w:t>e droit de demander l'accès à ses données à caractère personnel, la rectification ou l'effacement de celles-ci (articles 15, 16 et 17 du RGPD).</w:t>
      </w:r>
    </w:p>
    <w:p w14:paraId="0879255C" w14:textId="77777777" w:rsidR="00B87420" w:rsidRDefault="00EF1693" w:rsidP="00B475D7">
      <w:pPr>
        <w:pStyle w:val="Paragraphedeliste"/>
        <w:numPr>
          <w:ilvl w:val="0"/>
          <w:numId w:val="13"/>
        </w:numPr>
        <w:tabs>
          <w:tab w:val="left" w:pos="7655"/>
        </w:tabs>
        <w:suppressAutoHyphens w:val="0"/>
        <w:spacing w:before="100" w:after="100" w:line="300" w:lineRule="auto"/>
        <w:ind w:left="0" w:right="1415"/>
        <w:contextualSpacing/>
      </w:pPr>
      <w:r>
        <w:t>Le droit de demander une limitation du traitement (article 18 du RGPD).</w:t>
      </w:r>
    </w:p>
    <w:p w14:paraId="1CED6FA3" w14:textId="77777777" w:rsidR="00B87420" w:rsidRDefault="00EF1693" w:rsidP="00B475D7">
      <w:pPr>
        <w:pStyle w:val="Paragraphedeliste"/>
        <w:numPr>
          <w:ilvl w:val="0"/>
          <w:numId w:val="13"/>
        </w:numPr>
        <w:tabs>
          <w:tab w:val="left" w:pos="7655"/>
        </w:tabs>
        <w:suppressAutoHyphens w:val="0"/>
        <w:spacing w:before="100" w:after="100" w:line="300" w:lineRule="auto"/>
        <w:ind w:left="0" w:right="1415"/>
        <w:contextualSpacing/>
      </w:pPr>
      <w:r>
        <w:t>Le droit de s'opposer au traitement (article 21 du RGPD).</w:t>
      </w:r>
    </w:p>
    <w:p w14:paraId="3924DE5D" w14:textId="77777777" w:rsidR="00B87420" w:rsidRDefault="00EF1693" w:rsidP="00B475D7">
      <w:pPr>
        <w:pStyle w:val="Paragraphedeliste"/>
        <w:tabs>
          <w:tab w:val="left" w:pos="7655"/>
        </w:tabs>
        <w:suppressAutoHyphens w:val="0"/>
        <w:spacing w:before="100" w:after="100" w:line="300" w:lineRule="auto"/>
        <w:ind w:left="0" w:right="1415"/>
        <w:contextualSpacing/>
      </w:pPr>
      <w:r>
        <w:t>Pour ce faire, elle peut :</w:t>
      </w:r>
    </w:p>
    <w:p w14:paraId="675E1AC4" w14:textId="77777777" w:rsidR="00B87420" w:rsidRDefault="00EF1693" w:rsidP="00B475D7">
      <w:pPr>
        <w:pStyle w:val="Paragraphedeliste"/>
        <w:numPr>
          <w:ilvl w:val="0"/>
          <w:numId w:val="13"/>
        </w:numPr>
        <w:tabs>
          <w:tab w:val="left" w:pos="7655"/>
        </w:tabs>
        <w:suppressAutoHyphens w:val="0"/>
        <w:spacing w:before="100" w:after="100" w:line="300" w:lineRule="auto"/>
        <w:ind w:left="0" w:right="1415"/>
        <w:contextualSpacing/>
      </w:pPr>
      <w:r>
        <w:t xml:space="preserve">Introduire une demande via le formulaire </w:t>
      </w:r>
      <w:hyperlink r:id="rId19" w:history="1">
        <w:r w:rsidRPr="00882E70">
          <w:rPr>
            <w:rStyle w:val="Lienhypertexte"/>
          </w:rPr>
          <w:t>https://mes-droits-rgpd.servicepublic.brussels</w:t>
        </w:r>
      </w:hyperlink>
      <w:r>
        <w:rPr>
          <w:rStyle w:val="Lienhypertexte"/>
        </w:rPr>
        <w:t xml:space="preserve"> </w:t>
      </w:r>
      <w:r>
        <w:t>.</w:t>
      </w:r>
    </w:p>
    <w:p w14:paraId="00CE6597" w14:textId="606A4175" w:rsidR="00EF1693" w:rsidRDefault="00EF1693" w:rsidP="00B475D7">
      <w:pPr>
        <w:pStyle w:val="Paragraphedeliste"/>
        <w:numPr>
          <w:ilvl w:val="0"/>
          <w:numId w:val="13"/>
        </w:numPr>
        <w:tabs>
          <w:tab w:val="left" w:pos="7655"/>
        </w:tabs>
        <w:suppressAutoHyphens w:val="0"/>
        <w:spacing w:before="100" w:after="100" w:line="300" w:lineRule="auto"/>
        <w:ind w:left="0" w:right="1415"/>
        <w:contextualSpacing/>
      </w:pPr>
      <w:r>
        <w:t>dresser une demande écrite, datée, signée et accompagnée de la copie d’une pièce d’identité valide (carte d’identité ou passeport)</w:t>
      </w:r>
    </w:p>
    <w:p w14:paraId="091BF7B3" w14:textId="477964F3" w:rsidR="00EF1693" w:rsidRDefault="00EF1693" w:rsidP="00B475D7">
      <w:pPr>
        <w:pStyle w:val="Sansinterligne"/>
        <w:tabs>
          <w:tab w:val="left" w:pos="7655"/>
        </w:tabs>
        <w:spacing w:line="276" w:lineRule="auto"/>
        <w:ind w:right="1415"/>
      </w:pPr>
      <w:r>
        <w:t>Bruxelles Economie et Emploi (Service public régional de Bruxelles)</w:t>
      </w:r>
    </w:p>
    <w:p w14:paraId="10FA3718" w14:textId="77777777" w:rsidR="00EF1693" w:rsidRDefault="00EF1693" w:rsidP="00B475D7">
      <w:pPr>
        <w:pStyle w:val="Sansinterligne"/>
        <w:tabs>
          <w:tab w:val="left" w:pos="7655"/>
        </w:tabs>
        <w:spacing w:line="276" w:lineRule="auto"/>
        <w:ind w:right="1415"/>
      </w:pPr>
      <w:r>
        <w:t>Service Economie</w:t>
      </w:r>
    </w:p>
    <w:p w14:paraId="6A204103" w14:textId="77777777" w:rsidR="00EF1693" w:rsidRDefault="00EF1693" w:rsidP="00B475D7">
      <w:pPr>
        <w:pStyle w:val="Sansinterligne"/>
        <w:tabs>
          <w:tab w:val="left" w:pos="7655"/>
        </w:tabs>
        <w:spacing w:line="276" w:lineRule="auto"/>
        <w:ind w:right="1415"/>
      </w:pPr>
      <w:r>
        <w:t>Place Saint-Lazare 2 - 1035 Bruxelles</w:t>
      </w:r>
    </w:p>
    <w:p w14:paraId="726AF581" w14:textId="77777777" w:rsidR="00EF1693" w:rsidRDefault="00EF1693" w:rsidP="00B87420">
      <w:pPr>
        <w:pStyle w:val="Sansinterligne"/>
        <w:tabs>
          <w:tab w:val="left" w:pos="7655"/>
        </w:tabs>
      </w:pPr>
    </w:p>
    <w:p w14:paraId="0C593D1E" w14:textId="77777777" w:rsidR="00EF1693" w:rsidRPr="00A101E1" w:rsidRDefault="00EF1693" w:rsidP="00B87420">
      <w:pPr>
        <w:pStyle w:val="Titre2"/>
        <w:keepLines w:val="0"/>
        <w:widowControl w:val="0"/>
        <w:numPr>
          <w:ilvl w:val="0"/>
          <w:numId w:val="0"/>
        </w:numPr>
        <w:pBdr>
          <w:bottom w:val="none" w:sz="0" w:space="0" w:color="auto"/>
        </w:pBdr>
        <w:tabs>
          <w:tab w:val="left" w:pos="7655"/>
        </w:tabs>
        <w:suppressAutoHyphens w:val="0"/>
        <w:spacing w:before="250" w:after="250"/>
        <w:ind w:left="142" w:right="0"/>
        <w:jc w:val="both"/>
        <w:rPr>
          <w:lang w:val="fr-BE"/>
        </w:rPr>
      </w:pPr>
      <w:r w:rsidRPr="00A101E1">
        <w:rPr>
          <w:lang w:val="fr-BE"/>
        </w:rPr>
        <w:t>Droit d’introduire une réclamation auprès d’une autorité de contrôle</w:t>
      </w:r>
    </w:p>
    <w:p w14:paraId="568A6710" w14:textId="77777777" w:rsidR="00EF1693" w:rsidRDefault="00EF1693" w:rsidP="00B475D7">
      <w:pPr>
        <w:tabs>
          <w:tab w:val="left" w:pos="7655"/>
        </w:tabs>
        <w:spacing w:line="276" w:lineRule="auto"/>
        <w:ind w:left="0" w:right="1415"/>
      </w:pPr>
      <w:r>
        <w:t>La personne concernée, qui considère que le traitement de ses données constitue une violation du RGPD, dispose du droit d’introduire une réclamation auprès d’une autorité de contrôle (article 77 du RGPD).</w:t>
      </w:r>
    </w:p>
    <w:p w14:paraId="16A0AF60" w14:textId="77777777" w:rsidR="00EF1693" w:rsidRDefault="00EF1693" w:rsidP="00B475D7">
      <w:pPr>
        <w:tabs>
          <w:tab w:val="left" w:pos="7655"/>
        </w:tabs>
        <w:spacing w:line="276" w:lineRule="auto"/>
        <w:ind w:left="0" w:right="1415"/>
      </w:pPr>
      <w:r>
        <w:t>En Belgique, l’Autorité de contrôle compétente sera généralement :</w:t>
      </w:r>
    </w:p>
    <w:p w14:paraId="2D74B232" w14:textId="77777777" w:rsidR="00EF1693" w:rsidRDefault="00EF1693" w:rsidP="00B475D7">
      <w:pPr>
        <w:pStyle w:val="Sansinterligne"/>
        <w:tabs>
          <w:tab w:val="left" w:pos="7655"/>
        </w:tabs>
        <w:spacing w:line="276" w:lineRule="auto"/>
        <w:ind w:right="1415"/>
      </w:pPr>
      <w:r>
        <w:t>Autorité de protection des données</w:t>
      </w:r>
    </w:p>
    <w:p w14:paraId="70E4E41B" w14:textId="77777777" w:rsidR="00EF1693" w:rsidRDefault="00EF1693" w:rsidP="00B475D7">
      <w:pPr>
        <w:pStyle w:val="Sansinterligne"/>
        <w:tabs>
          <w:tab w:val="left" w:pos="7655"/>
        </w:tabs>
        <w:spacing w:line="276" w:lineRule="auto"/>
        <w:ind w:right="1415"/>
      </w:pPr>
      <w:r>
        <w:t>Rue de la presse 35 - 1000 Bruxelles</w:t>
      </w:r>
    </w:p>
    <w:p w14:paraId="654782E0" w14:textId="1955356C" w:rsidR="00EF1693" w:rsidRDefault="00F86AB3" w:rsidP="00B475D7">
      <w:pPr>
        <w:pStyle w:val="Sansinterligne"/>
        <w:tabs>
          <w:tab w:val="left" w:pos="7655"/>
        </w:tabs>
        <w:spacing w:line="276" w:lineRule="auto"/>
        <w:ind w:right="1415"/>
        <w:rPr>
          <w:b/>
          <w:bCs/>
        </w:rPr>
      </w:pPr>
      <w:hyperlink r:id="rId20" w:history="1">
        <w:r w:rsidR="00EF1693" w:rsidRPr="00386DCC">
          <w:rPr>
            <w:rStyle w:val="Lienhypertexte"/>
          </w:rPr>
          <w:t>https://www.autoriteprotectiondonnees.be/</w:t>
        </w:r>
      </w:hyperlink>
      <w:r w:rsidR="00A17F44">
        <w:rPr>
          <w:rStyle w:val="Lienhypertexte"/>
        </w:rPr>
        <w:t xml:space="preserve"> </w:t>
      </w:r>
    </w:p>
    <w:p w14:paraId="35CD9924" w14:textId="136D7106" w:rsidR="0043538B" w:rsidRDefault="0043538B" w:rsidP="00E658EF">
      <w:pPr>
        <w:pStyle w:val="Titre3"/>
        <w:tabs>
          <w:tab w:val="left" w:pos="7655"/>
        </w:tabs>
        <w:ind w:hanging="425"/>
      </w:pPr>
      <w:r>
        <w:t>8. Traitement ultérieur des données à caractère personnel</w:t>
      </w:r>
    </w:p>
    <w:p w14:paraId="0C4892EB" w14:textId="77777777" w:rsidR="00232AAB" w:rsidRDefault="0043538B" w:rsidP="00B475D7">
      <w:pPr>
        <w:tabs>
          <w:tab w:val="left" w:pos="7655"/>
        </w:tabs>
        <w:spacing w:line="276" w:lineRule="auto"/>
        <w:ind w:left="0" w:right="139"/>
      </w:pPr>
      <w:r>
        <w:t xml:space="preserve">Le responsable du traitement a l’intention d’effectuer un traitement ultérieur des données à caractère personnel pour une finalité autre que celle pour laquelle les données sont collectées. Ce traitement ultérieur de données à caractère personnel poursuit la finalité suivante : un renforcement de la transparence de l'administration. </w:t>
      </w:r>
    </w:p>
    <w:p w14:paraId="5480BA63" w14:textId="197A84E2" w:rsidR="0043538B" w:rsidRDefault="0043538B" w:rsidP="00B475D7">
      <w:pPr>
        <w:tabs>
          <w:tab w:val="left" w:pos="7655"/>
        </w:tabs>
        <w:spacing w:line="276" w:lineRule="auto"/>
        <w:ind w:left="0" w:right="139"/>
      </w:pPr>
      <w:r>
        <w:t>Ce traitement est licite dans la mesure où le traitement est nécessaire au respect d'une obligation légale à laquelle le responsable du traitement est soumis. L’obligation en question est contenue à l’article 6 §1er, 24° des décret et ordonnance conjoints du 16 mai 2019 de la Région de Bruxelles-Capitale, la Commission communautaire commune et la Commission communautaire française relatifs à la publicité de l’administration dans les institutions bruxelloises. Cette disposition oblige l’administration à publier un inventaire des subventions octroyées l’année qui suit celles-ci et dans une rubrique « transparence » aisément identifiable sur la page d’accueil d’un site internet accessible au public. Ce traitement repose donc sur l’article 6.1 c) du RGPD.</w:t>
      </w:r>
    </w:p>
    <w:p w14:paraId="697B5821" w14:textId="77777777" w:rsidR="0043538B" w:rsidRDefault="0043538B" w:rsidP="00B475D7">
      <w:pPr>
        <w:tabs>
          <w:tab w:val="left" w:pos="7655"/>
        </w:tabs>
        <w:spacing w:line="276" w:lineRule="auto"/>
        <w:ind w:left="0" w:right="139"/>
      </w:pPr>
    </w:p>
    <w:p w14:paraId="3BF0E6F8" w14:textId="77777777" w:rsidR="0043538B" w:rsidRDefault="0043538B" w:rsidP="00B475D7">
      <w:pPr>
        <w:tabs>
          <w:tab w:val="left" w:pos="7655"/>
        </w:tabs>
        <w:spacing w:line="276" w:lineRule="auto"/>
        <w:ind w:left="0" w:right="139"/>
      </w:pPr>
      <w:r w:rsidRPr="00CC7F6F">
        <w:t>En conséquence, le responsable du traitement va procéder aux traitements ultérieurs suivants :</w:t>
      </w:r>
    </w:p>
    <w:p w14:paraId="23D99109" w14:textId="77777777" w:rsidR="0043538B" w:rsidRDefault="0043538B" w:rsidP="00B475D7">
      <w:pPr>
        <w:pStyle w:val="Paragraphedeliste"/>
        <w:numPr>
          <w:ilvl w:val="0"/>
          <w:numId w:val="13"/>
        </w:numPr>
        <w:tabs>
          <w:tab w:val="left" w:pos="7655"/>
        </w:tabs>
        <w:suppressAutoHyphens w:val="0"/>
        <w:spacing w:before="100" w:after="100" w:line="276" w:lineRule="auto"/>
        <w:ind w:left="0" w:right="139"/>
        <w:contextualSpacing/>
      </w:pPr>
      <w:r>
        <w:t xml:space="preserve">Publication des noms des entreprises lauréates de l’appel à projets et des montants octroyés sur le </w:t>
      </w:r>
      <w:hyperlink r:id="rId21" w:history="1">
        <w:r w:rsidRPr="0014111E">
          <w:rPr>
            <w:rStyle w:val="Lienhypertexte"/>
          </w:rPr>
          <w:t>site de BEE</w:t>
        </w:r>
      </w:hyperlink>
      <w:r>
        <w:t xml:space="preserve">  </w:t>
      </w:r>
    </w:p>
    <w:p w14:paraId="6C9DD10C" w14:textId="77777777" w:rsidR="0043538B" w:rsidRDefault="0043538B" w:rsidP="00B475D7">
      <w:pPr>
        <w:pStyle w:val="Paragraphedeliste"/>
        <w:numPr>
          <w:ilvl w:val="0"/>
          <w:numId w:val="13"/>
        </w:numPr>
        <w:tabs>
          <w:tab w:val="left" w:pos="7655"/>
        </w:tabs>
        <w:suppressAutoHyphens w:val="0"/>
        <w:spacing w:before="100" w:after="100" w:line="276" w:lineRule="auto"/>
        <w:ind w:left="0" w:right="139"/>
        <w:contextualSpacing/>
      </w:pPr>
      <w:r w:rsidRPr="00D70C57">
        <w:t xml:space="preserve">Publication </w:t>
      </w:r>
      <w:r>
        <w:t xml:space="preserve">des noms des entreprises lauréates </w:t>
      </w:r>
      <w:r w:rsidRPr="00AC1083">
        <w:t xml:space="preserve">de l’appel à projets et des montants octroyés </w:t>
      </w:r>
      <w:r>
        <w:t xml:space="preserve">en open data </w:t>
      </w:r>
      <w:r w:rsidRPr="001755C0">
        <w:t xml:space="preserve">sur les sites </w:t>
      </w:r>
      <w:hyperlink r:id="rId22" w:history="1">
        <w:r w:rsidRPr="004D13C5">
          <w:rPr>
            <w:rStyle w:val="Lienhypertexte"/>
          </w:rPr>
          <w:t>https://datastore.brussels</w:t>
        </w:r>
      </w:hyperlink>
      <w:r>
        <w:t xml:space="preserve"> </w:t>
      </w:r>
      <w:r w:rsidRPr="001755C0">
        <w:t xml:space="preserve"> et </w:t>
      </w:r>
      <w:hyperlink r:id="rId23" w:history="1">
        <w:r w:rsidRPr="004D13C5">
          <w:rPr>
            <w:rStyle w:val="Lienhypertexte"/>
          </w:rPr>
          <w:t>https://openbudgets.be.brussels</w:t>
        </w:r>
      </w:hyperlink>
      <w:r>
        <w:t xml:space="preserve"> </w:t>
      </w:r>
    </w:p>
    <w:p w14:paraId="7D699DD6" w14:textId="77777777" w:rsidR="0043538B" w:rsidRDefault="0043538B" w:rsidP="0043538B">
      <w:pPr>
        <w:pStyle w:val="Paragraphedeliste"/>
        <w:tabs>
          <w:tab w:val="left" w:pos="7655"/>
        </w:tabs>
        <w:spacing w:line="276" w:lineRule="auto"/>
        <w:ind w:left="284"/>
      </w:pPr>
    </w:p>
    <w:p w14:paraId="086FFE81" w14:textId="77777777" w:rsidR="00EF1693" w:rsidRPr="00EF1693" w:rsidRDefault="00EF1693" w:rsidP="007A2882">
      <w:pPr>
        <w:pStyle w:val="Contenudetableau"/>
        <w:ind w:left="-567" w:right="848"/>
        <w:rPr>
          <w:lang w:val="fr-FR"/>
        </w:rPr>
      </w:pPr>
    </w:p>
    <w:p w14:paraId="13ECD7AA" w14:textId="77777777" w:rsidR="007A2882" w:rsidRDefault="007A2882" w:rsidP="007A2882">
      <w:pPr>
        <w:rPr>
          <w:b/>
          <w:bCs/>
          <w:sz w:val="24"/>
          <w:szCs w:val="24"/>
          <w:lang w:val="fr-BE" w:eastAsia="fr-FR"/>
        </w:rPr>
      </w:pPr>
    </w:p>
    <w:p w14:paraId="431082E7" w14:textId="33886DE6" w:rsidR="007A2882" w:rsidRPr="007A2882" w:rsidRDefault="007A2882" w:rsidP="007A2882">
      <w:pPr>
        <w:ind w:left="0"/>
        <w:rPr>
          <w:b/>
          <w:bCs/>
          <w:sz w:val="24"/>
          <w:szCs w:val="24"/>
          <w:lang w:val="fr-BE" w:eastAsia="fr-FR"/>
        </w:rPr>
        <w:sectPr w:rsidR="007A2882" w:rsidRPr="007A2882" w:rsidSect="00B475D7">
          <w:pgSz w:w="11906" w:h="16838" w:code="9"/>
          <w:pgMar w:top="1276" w:right="1418" w:bottom="1418" w:left="1276" w:header="709" w:footer="709" w:gutter="0"/>
          <w:cols w:space="708"/>
          <w:vAlign w:val="center"/>
          <w:docGrid w:linePitch="360"/>
        </w:sectPr>
      </w:pPr>
    </w:p>
    <w:p w14:paraId="5F230716" w14:textId="77777777" w:rsidR="00B975AF" w:rsidRDefault="00B975AF" w:rsidP="0091300C">
      <w:pPr>
        <w:pStyle w:val="TitrePartieI"/>
        <w:numPr>
          <w:ilvl w:val="0"/>
          <w:numId w:val="0"/>
        </w:numPr>
        <w:ind w:right="142"/>
        <w:rPr>
          <w:color w:val="7030A0"/>
          <w:sz w:val="28"/>
          <w:szCs w:val="28"/>
          <w:u w:val="single"/>
          <w:lang w:val="fr-BE"/>
        </w:rPr>
      </w:pPr>
    </w:p>
    <w:p w14:paraId="6BF0806F" w14:textId="145A16A2" w:rsidR="002D4B8E" w:rsidRPr="00B0208C" w:rsidRDefault="00D108DC" w:rsidP="00EA3C1B">
      <w:pPr>
        <w:pStyle w:val="TitrePartieI"/>
        <w:numPr>
          <w:ilvl w:val="0"/>
          <w:numId w:val="0"/>
        </w:numPr>
        <w:ind w:left="360" w:right="142" w:hanging="360"/>
        <w:jc w:val="center"/>
        <w:rPr>
          <w:color w:val="7030A0"/>
          <w:sz w:val="28"/>
          <w:szCs w:val="28"/>
          <w:u w:val="single"/>
          <w:lang w:val="fr-BE"/>
        </w:rPr>
      </w:pPr>
      <w:r w:rsidRPr="00B0208C">
        <w:rPr>
          <w:color w:val="7030A0"/>
          <w:sz w:val="28"/>
          <w:szCs w:val="28"/>
          <w:u w:val="single"/>
          <w:lang w:val="fr-BE"/>
        </w:rPr>
        <w:t>DECLARATION SUR L’HONNEUR ET SIGNATURE</w:t>
      </w:r>
    </w:p>
    <w:p w14:paraId="56599244" w14:textId="77777777" w:rsidR="00D108DC" w:rsidRPr="00D108DC" w:rsidRDefault="00D108DC" w:rsidP="00D108DC">
      <w:pPr>
        <w:pStyle w:val="TitrePartieI"/>
        <w:numPr>
          <w:ilvl w:val="0"/>
          <w:numId w:val="0"/>
        </w:numPr>
        <w:ind w:left="360" w:hanging="360"/>
        <w:jc w:val="center"/>
        <w:rPr>
          <w:color w:val="7030A0"/>
          <w:lang w:val="fr-BE"/>
        </w:rPr>
      </w:pPr>
    </w:p>
    <w:p w14:paraId="047C0FE0" w14:textId="19F0CDE0" w:rsidR="00A13505" w:rsidRPr="0032788E" w:rsidRDefault="00A13505" w:rsidP="00C53012">
      <w:pPr>
        <w:pStyle w:val="Paragraphedeliste"/>
        <w:numPr>
          <w:ilvl w:val="0"/>
          <w:numId w:val="3"/>
        </w:numPr>
        <w:tabs>
          <w:tab w:val="left" w:pos="4962"/>
          <w:tab w:val="left" w:pos="7938"/>
        </w:tabs>
        <w:suppressAutoHyphens w:val="0"/>
        <w:ind w:left="357" w:right="102" w:hanging="357"/>
        <w:rPr>
          <w:rFonts w:eastAsia="Arial" w:cs="Arial"/>
          <w:lang w:val="fr-BE"/>
        </w:rPr>
      </w:pPr>
      <w:r w:rsidRPr="009C5530">
        <w:rPr>
          <w:rFonts w:cs="Arial"/>
          <w:lang w:val="fr-BE"/>
        </w:rPr>
        <w:t>Je</w:t>
      </w:r>
      <w:r w:rsidRPr="009C5530">
        <w:rPr>
          <w:rFonts w:cs="Arial"/>
          <w:spacing w:val="1"/>
          <w:lang w:val="fr-BE"/>
        </w:rPr>
        <w:t xml:space="preserve"> </w:t>
      </w:r>
      <w:r w:rsidRPr="009C5530">
        <w:rPr>
          <w:rFonts w:cs="Arial"/>
          <w:spacing w:val="-1"/>
          <w:lang w:val="fr-BE"/>
        </w:rPr>
        <w:t>déclare</w:t>
      </w:r>
      <w:r w:rsidRPr="009C5530">
        <w:rPr>
          <w:rFonts w:cs="Arial"/>
          <w:spacing w:val="2"/>
          <w:lang w:val="fr-BE"/>
        </w:rPr>
        <w:t xml:space="preserve"> </w:t>
      </w:r>
      <w:r w:rsidRPr="009C5530">
        <w:rPr>
          <w:rFonts w:cs="Arial"/>
          <w:lang w:val="fr-BE"/>
        </w:rPr>
        <w:t>sur</w:t>
      </w:r>
      <w:r w:rsidRPr="009C5530">
        <w:rPr>
          <w:rFonts w:cs="Arial"/>
          <w:spacing w:val="3"/>
          <w:lang w:val="fr-BE"/>
        </w:rPr>
        <w:t xml:space="preserve"> </w:t>
      </w:r>
      <w:r w:rsidRPr="009C5530">
        <w:rPr>
          <w:rFonts w:cs="Arial"/>
          <w:spacing w:val="-2"/>
          <w:lang w:val="fr-BE"/>
        </w:rPr>
        <w:t>l'honneur</w:t>
      </w:r>
      <w:r w:rsidRPr="009C5530">
        <w:rPr>
          <w:rFonts w:cs="Arial"/>
          <w:spacing w:val="3"/>
          <w:lang w:val="fr-BE"/>
        </w:rPr>
        <w:t xml:space="preserve"> </w:t>
      </w:r>
      <w:r w:rsidRPr="009C5530">
        <w:rPr>
          <w:rFonts w:cs="Arial"/>
          <w:spacing w:val="-2"/>
          <w:lang w:val="fr-BE"/>
        </w:rPr>
        <w:t>que</w:t>
      </w:r>
      <w:r w:rsidRPr="009C5530">
        <w:rPr>
          <w:rFonts w:cs="Arial"/>
          <w:spacing w:val="2"/>
          <w:lang w:val="fr-BE"/>
        </w:rPr>
        <w:t xml:space="preserve"> </w:t>
      </w:r>
      <w:r w:rsidRPr="009C5530">
        <w:rPr>
          <w:rFonts w:cs="Arial"/>
          <w:spacing w:val="-1"/>
          <w:lang w:val="fr-BE"/>
        </w:rPr>
        <w:t>toutes</w:t>
      </w:r>
      <w:r w:rsidRPr="009C5530">
        <w:rPr>
          <w:rFonts w:cs="Arial"/>
          <w:spacing w:val="3"/>
          <w:lang w:val="fr-BE"/>
        </w:rPr>
        <w:t xml:space="preserve"> </w:t>
      </w:r>
      <w:r w:rsidRPr="009C5530">
        <w:rPr>
          <w:rFonts w:cs="Arial"/>
          <w:spacing w:val="-1"/>
          <w:lang w:val="fr-BE"/>
        </w:rPr>
        <w:t>les</w:t>
      </w:r>
      <w:r w:rsidRPr="009C5530">
        <w:rPr>
          <w:rFonts w:cs="Arial"/>
          <w:spacing w:val="3"/>
          <w:lang w:val="fr-BE"/>
        </w:rPr>
        <w:t xml:space="preserve"> </w:t>
      </w:r>
      <w:r w:rsidRPr="009C5530">
        <w:rPr>
          <w:rFonts w:cs="Arial"/>
          <w:spacing w:val="-1"/>
          <w:lang w:val="fr-BE"/>
        </w:rPr>
        <w:t>données</w:t>
      </w:r>
      <w:r w:rsidRPr="009C5530">
        <w:rPr>
          <w:rFonts w:cs="Arial"/>
          <w:spacing w:val="4"/>
          <w:lang w:val="fr-BE"/>
        </w:rPr>
        <w:t xml:space="preserve"> </w:t>
      </w:r>
      <w:r w:rsidRPr="009C5530">
        <w:rPr>
          <w:rFonts w:cs="Arial"/>
          <w:spacing w:val="-1"/>
          <w:lang w:val="fr-BE"/>
        </w:rPr>
        <w:t>communiquées</w:t>
      </w:r>
      <w:r w:rsidRPr="009C5530">
        <w:rPr>
          <w:rFonts w:cs="Arial"/>
          <w:spacing w:val="3"/>
          <w:lang w:val="fr-BE"/>
        </w:rPr>
        <w:t xml:space="preserve"> </w:t>
      </w:r>
      <w:r w:rsidRPr="009C5530">
        <w:rPr>
          <w:rFonts w:cs="Arial"/>
          <w:spacing w:val="-1"/>
          <w:lang w:val="fr-BE"/>
        </w:rPr>
        <w:t>sont</w:t>
      </w:r>
      <w:r w:rsidRPr="009C5530">
        <w:rPr>
          <w:rFonts w:cs="Arial"/>
          <w:spacing w:val="3"/>
          <w:lang w:val="fr-BE"/>
        </w:rPr>
        <w:t xml:space="preserve"> </w:t>
      </w:r>
      <w:r w:rsidRPr="009C5530">
        <w:rPr>
          <w:rFonts w:cs="Arial"/>
          <w:lang w:val="fr-BE"/>
        </w:rPr>
        <w:t>correctes,</w:t>
      </w:r>
      <w:r w:rsidRPr="009C5530">
        <w:rPr>
          <w:rFonts w:cs="Arial"/>
          <w:spacing w:val="4"/>
          <w:lang w:val="fr-BE"/>
        </w:rPr>
        <w:t xml:space="preserve"> </w:t>
      </w:r>
      <w:r w:rsidRPr="009C5530">
        <w:rPr>
          <w:rFonts w:cs="Arial"/>
          <w:spacing w:val="-1"/>
          <w:lang w:val="fr-BE"/>
        </w:rPr>
        <w:t>sincères,</w:t>
      </w:r>
      <w:r w:rsidR="002D4B8E" w:rsidRPr="009C5530">
        <w:rPr>
          <w:rFonts w:cs="Arial"/>
          <w:spacing w:val="72"/>
          <w:w w:val="99"/>
          <w:lang w:val="fr-BE"/>
        </w:rPr>
        <w:t xml:space="preserve"> </w:t>
      </w:r>
      <w:r w:rsidRPr="009C5530">
        <w:rPr>
          <w:rFonts w:cs="Arial"/>
          <w:spacing w:val="-1"/>
          <w:lang w:val="fr-BE"/>
        </w:rPr>
        <w:t>véritables</w:t>
      </w:r>
      <w:r w:rsidRPr="009C5530">
        <w:rPr>
          <w:rFonts w:cs="Arial"/>
          <w:spacing w:val="3"/>
          <w:lang w:val="fr-BE"/>
        </w:rPr>
        <w:t xml:space="preserve"> </w:t>
      </w:r>
      <w:r w:rsidRPr="009C5530">
        <w:rPr>
          <w:rFonts w:cs="Arial"/>
          <w:spacing w:val="-1"/>
          <w:lang w:val="fr-BE"/>
        </w:rPr>
        <w:t>et</w:t>
      </w:r>
      <w:r w:rsidRPr="009C5530">
        <w:rPr>
          <w:rFonts w:cs="Arial"/>
          <w:spacing w:val="15"/>
          <w:lang w:val="fr-BE"/>
        </w:rPr>
        <w:t xml:space="preserve"> </w:t>
      </w:r>
      <w:r w:rsidRPr="009C5530">
        <w:rPr>
          <w:rFonts w:cs="Arial"/>
          <w:spacing w:val="-1"/>
          <w:lang w:val="fr-BE"/>
        </w:rPr>
        <w:t>autorise</w:t>
      </w:r>
      <w:r w:rsidRPr="009C5530">
        <w:rPr>
          <w:rFonts w:cs="Arial"/>
          <w:spacing w:val="-7"/>
          <w:lang w:val="fr-BE"/>
        </w:rPr>
        <w:t xml:space="preserve"> </w:t>
      </w:r>
      <w:r w:rsidRPr="009C5530">
        <w:rPr>
          <w:rFonts w:cs="Arial"/>
          <w:spacing w:val="-2"/>
          <w:lang w:val="fr-BE"/>
        </w:rPr>
        <w:t>l'administration</w:t>
      </w:r>
      <w:r w:rsidRPr="009C5530">
        <w:rPr>
          <w:rFonts w:cs="Arial"/>
          <w:spacing w:val="-7"/>
          <w:lang w:val="fr-BE"/>
        </w:rPr>
        <w:t xml:space="preserve"> </w:t>
      </w:r>
      <w:r w:rsidRPr="009C5530">
        <w:rPr>
          <w:rFonts w:cs="Arial"/>
          <w:spacing w:val="-1"/>
          <w:lang w:val="fr-BE"/>
        </w:rPr>
        <w:t>compétente</w:t>
      </w:r>
      <w:r w:rsidRPr="009C5530">
        <w:rPr>
          <w:rFonts w:cs="Arial"/>
          <w:spacing w:val="-6"/>
          <w:lang w:val="fr-BE"/>
        </w:rPr>
        <w:t xml:space="preserve"> </w:t>
      </w:r>
      <w:r w:rsidRPr="009C5530">
        <w:rPr>
          <w:rFonts w:cs="Arial"/>
          <w:lang w:val="fr-BE"/>
        </w:rPr>
        <w:t>à</w:t>
      </w:r>
      <w:r w:rsidRPr="009C5530">
        <w:rPr>
          <w:rFonts w:cs="Arial"/>
          <w:spacing w:val="-7"/>
          <w:lang w:val="fr-BE"/>
        </w:rPr>
        <w:t xml:space="preserve"> </w:t>
      </w:r>
      <w:r w:rsidRPr="009C5530">
        <w:rPr>
          <w:rFonts w:cs="Arial"/>
          <w:spacing w:val="-1"/>
          <w:lang w:val="fr-BE"/>
        </w:rPr>
        <w:t>le</w:t>
      </w:r>
      <w:r w:rsidRPr="009C5530">
        <w:rPr>
          <w:rFonts w:cs="Arial"/>
          <w:spacing w:val="-7"/>
          <w:lang w:val="fr-BE"/>
        </w:rPr>
        <w:t xml:space="preserve"> </w:t>
      </w:r>
      <w:r w:rsidRPr="009C5530">
        <w:rPr>
          <w:rFonts w:cs="Arial"/>
          <w:spacing w:val="-1"/>
          <w:lang w:val="fr-BE"/>
        </w:rPr>
        <w:t>vérifier</w:t>
      </w:r>
      <w:r w:rsidRPr="009C5530">
        <w:rPr>
          <w:rFonts w:cs="Arial"/>
          <w:spacing w:val="-6"/>
          <w:lang w:val="fr-BE"/>
        </w:rPr>
        <w:t xml:space="preserve"> </w:t>
      </w:r>
      <w:r w:rsidRPr="009C5530">
        <w:rPr>
          <w:rFonts w:cs="Arial"/>
          <w:lang w:val="fr-BE"/>
        </w:rPr>
        <w:t>sur</w:t>
      </w:r>
      <w:r w:rsidRPr="009C5530">
        <w:rPr>
          <w:rFonts w:cs="Arial"/>
          <w:spacing w:val="-6"/>
          <w:lang w:val="fr-BE"/>
        </w:rPr>
        <w:t xml:space="preserve"> </w:t>
      </w:r>
      <w:r w:rsidRPr="009C5530">
        <w:rPr>
          <w:rFonts w:cs="Arial"/>
          <w:spacing w:val="-1"/>
          <w:lang w:val="fr-BE"/>
        </w:rPr>
        <w:t>place.</w:t>
      </w:r>
    </w:p>
    <w:p w14:paraId="4616C74B" w14:textId="77777777" w:rsidR="0032788E" w:rsidRPr="009C5530" w:rsidRDefault="0032788E" w:rsidP="0032788E">
      <w:pPr>
        <w:pStyle w:val="Paragraphedeliste"/>
        <w:tabs>
          <w:tab w:val="left" w:pos="4962"/>
          <w:tab w:val="left" w:pos="7938"/>
        </w:tabs>
        <w:suppressAutoHyphens w:val="0"/>
        <w:ind w:left="357" w:right="102"/>
        <w:rPr>
          <w:rFonts w:eastAsia="Arial" w:cs="Arial"/>
          <w:lang w:val="fr-BE"/>
        </w:rPr>
      </w:pPr>
    </w:p>
    <w:p w14:paraId="2679A712" w14:textId="1DB12688" w:rsidR="00A13505" w:rsidRPr="0032788E" w:rsidRDefault="00A13505" w:rsidP="00C53012">
      <w:pPr>
        <w:pStyle w:val="Paragraphedeliste"/>
        <w:numPr>
          <w:ilvl w:val="0"/>
          <w:numId w:val="3"/>
        </w:numPr>
        <w:tabs>
          <w:tab w:val="left" w:pos="4962"/>
          <w:tab w:val="left" w:pos="7898"/>
          <w:tab w:val="left" w:pos="7938"/>
        </w:tabs>
        <w:suppressAutoHyphens w:val="0"/>
        <w:spacing w:before="100"/>
        <w:ind w:left="357" w:right="-40"/>
        <w:rPr>
          <w:rFonts w:eastAsia="Arial" w:cs="Arial"/>
          <w:lang w:val="fr-BE"/>
        </w:rPr>
      </w:pPr>
      <w:r w:rsidRPr="00505DCF">
        <w:rPr>
          <w:rFonts w:cs="Arial"/>
          <w:lang w:val="fr-BE"/>
        </w:rPr>
        <w:t>Je</w:t>
      </w:r>
      <w:r w:rsidRPr="00505DCF">
        <w:rPr>
          <w:rFonts w:cs="Arial"/>
          <w:spacing w:val="-9"/>
          <w:lang w:val="fr-BE"/>
        </w:rPr>
        <w:t xml:space="preserve"> </w:t>
      </w:r>
      <w:r w:rsidRPr="00505DCF">
        <w:rPr>
          <w:rFonts w:cs="Arial"/>
          <w:spacing w:val="-1"/>
          <w:lang w:val="fr-BE"/>
        </w:rPr>
        <w:t>déclare</w:t>
      </w:r>
      <w:r w:rsidRPr="00505DCF">
        <w:rPr>
          <w:rFonts w:cs="Arial"/>
          <w:spacing w:val="-6"/>
          <w:lang w:val="fr-BE"/>
        </w:rPr>
        <w:t xml:space="preserve"> </w:t>
      </w:r>
      <w:r w:rsidRPr="00505DCF">
        <w:rPr>
          <w:rFonts w:cs="Arial"/>
          <w:spacing w:val="-1"/>
          <w:lang w:val="fr-BE"/>
        </w:rPr>
        <w:t>avoir</w:t>
      </w:r>
      <w:r w:rsidRPr="00505DCF">
        <w:rPr>
          <w:rFonts w:cs="Arial"/>
          <w:spacing w:val="-5"/>
          <w:lang w:val="fr-BE"/>
        </w:rPr>
        <w:t xml:space="preserve"> </w:t>
      </w:r>
      <w:r w:rsidRPr="00505DCF">
        <w:rPr>
          <w:rFonts w:cs="Arial"/>
          <w:spacing w:val="-3"/>
          <w:lang w:val="fr-BE"/>
        </w:rPr>
        <w:t>pris</w:t>
      </w:r>
      <w:r w:rsidRPr="00505DCF">
        <w:rPr>
          <w:rFonts w:cs="Arial"/>
          <w:spacing w:val="-6"/>
          <w:lang w:val="fr-BE"/>
        </w:rPr>
        <w:t xml:space="preserve"> </w:t>
      </w:r>
      <w:r w:rsidRPr="00505DCF">
        <w:rPr>
          <w:rFonts w:cs="Arial"/>
          <w:spacing w:val="-1"/>
          <w:lang w:val="fr-BE"/>
        </w:rPr>
        <w:t>connaissance</w:t>
      </w:r>
      <w:r w:rsidRPr="00505DCF">
        <w:rPr>
          <w:rFonts w:cs="Arial"/>
          <w:spacing w:val="-6"/>
          <w:lang w:val="fr-BE"/>
        </w:rPr>
        <w:t xml:space="preserve"> </w:t>
      </w:r>
      <w:r w:rsidRPr="00505DCF">
        <w:rPr>
          <w:rFonts w:cs="Arial"/>
          <w:spacing w:val="-1"/>
          <w:lang w:val="fr-BE"/>
        </w:rPr>
        <w:t>des</w:t>
      </w:r>
      <w:r w:rsidRPr="00505DCF">
        <w:rPr>
          <w:rFonts w:cs="Arial"/>
          <w:spacing w:val="-5"/>
          <w:lang w:val="fr-BE"/>
        </w:rPr>
        <w:t xml:space="preserve"> articles </w:t>
      </w:r>
      <w:r w:rsidRPr="00505DCF">
        <w:rPr>
          <w:rFonts w:cs="Arial"/>
          <w:spacing w:val="-1"/>
          <w:lang w:val="fr-BE"/>
        </w:rPr>
        <w:t>92</w:t>
      </w:r>
      <w:r w:rsidRPr="00505DCF">
        <w:rPr>
          <w:rFonts w:cs="Arial"/>
          <w:spacing w:val="-6"/>
          <w:lang w:val="fr-BE"/>
        </w:rPr>
        <w:t xml:space="preserve"> </w:t>
      </w:r>
      <w:r w:rsidRPr="00505DCF">
        <w:rPr>
          <w:rFonts w:cs="Arial"/>
          <w:lang w:val="fr-BE"/>
        </w:rPr>
        <w:t>à</w:t>
      </w:r>
      <w:r w:rsidRPr="00505DCF">
        <w:rPr>
          <w:rFonts w:cs="Arial"/>
          <w:spacing w:val="-6"/>
          <w:lang w:val="fr-BE"/>
        </w:rPr>
        <w:t xml:space="preserve"> </w:t>
      </w:r>
      <w:r w:rsidRPr="00505DCF">
        <w:rPr>
          <w:rFonts w:cs="Arial"/>
          <w:spacing w:val="-1"/>
          <w:lang w:val="fr-BE"/>
        </w:rPr>
        <w:t>95</w:t>
      </w:r>
      <w:r w:rsidRPr="00505DCF">
        <w:rPr>
          <w:rFonts w:cs="Arial"/>
          <w:spacing w:val="-9"/>
          <w:lang w:val="fr-BE"/>
        </w:rPr>
        <w:t xml:space="preserve"> </w:t>
      </w:r>
      <w:r w:rsidRPr="00505DCF">
        <w:rPr>
          <w:rFonts w:cs="Arial"/>
          <w:spacing w:val="-1"/>
          <w:lang w:val="fr-BE"/>
        </w:rPr>
        <w:t>de</w:t>
      </w:r>
      <w:r w:rsidRPr="00505DCF">
        <w:rPr>
          <w:rFonts w:cs="Arial"/>
          <w:spacing w:val="-6"/>
          <w:lang w:val="fr-BE"/>
        </w:rPr>
        <w:t xml:space="preserve"> </w:t>
      </w:r>
      <w:r w:rsidRPr="00505DCF">
        <w:rPr>
          <w:rFonts w:cs="Arial"/>
          <w:spacing w:val="-1"/>
          <w:lang w:val="fr-BE"/>
        </w:rPr>
        <w:t>l'ordonnance</w:t>
      </w:r>
      <w:r w:rsidRPr="00505DCF">
        <w:rPr>
          <w:rFonts w:cs="Arial"/>
          <w:spacing w:val="-6"/>
          <w:lang w:val="fr-BE"/>
        </w:rPr>
        <w:t xml:space="preserve"> </w:t>
      </w:r>
      <w:r w:rsidRPr="00505DCF">
        <w:rPr>
          <w:rFonts w:cs="Arial"/>
          <w:spacing w:val="-1"/>
          <w:lang w:val="fr-BE"/>
        </w:rPr>
        <w:t>organique</w:t>
      </w:r>
      <w:r w:rsidRPr="00505DCF">
        <w:rPr>
          <w:rFonts w:cs="Arial"/>
          <w:spacing w:val="-8"/>
          <w:lang w:val="fr-BE"/>
        </w:rPr>
        <w:t xml:space="preserve"> </w:t>
      </w:r>
      <w:r w:rsidRPr="00505DCF">
        <w:rPr>
          <w:rFonts w:cs="Arial"/>
          <w:spacing w:val="-1"/>
          <w:lang w:val="fr-BE"/>
        </w:rPr>
        <w:t>du</w:t>
      </w:r>
      <w:r w:rsidRPr="00505DCF">
        <w:rPr>
          <w:rFonts w:cs="Arial"/>
          <w:spacing w:val="-6"/>
          <w:lang w:val="fr-BE"/>
        </w:rPr>
        <w:t xml:space="preserve"> </w:t>
      </w:r>
      <w:r w:rsidRPr="00505DCF">
        <w:rPr>
          <w:rFonts w:cs="Arial"/>
          <w:spacing w:val="-1"/>
          <w:lang w:val="fr-BE"/>
        </w:rPr>
        <w:t>23.02.2006</w:t>
      </w:r>
      <w:r w:rsidRPr="00505DCF">
        <w:rPr>
          <w:rFonts w:cs="Arial"/>
          <w:spacing w:val="34"/>
          <w:w w:val="99"/>
          <w:lang w:val="fr-BE"/>
        </w:rPr>
        <w:t xml:space="preserve"> </w:t>
      </w:r>
      <w:r w:rsidRPr="00505DCF">
        <w:rPr>
          <w:rFonts w:cs="Arial"/>
          <w:spacing w:val="-1"/>
          <w:lang w:val="fr-BE"/>
        </w:rPr>
        <w:t>et</w:t>
      </w:r>
      <w:r w:rsidRPr="00505DCF">
        <w:rPr>
          <w:rFonts w:cs="Arial"/>
          <w:spacing w:val="-6"/>
          <w:lang w:val="fr-BE"/>
        </w:rPr>
        <w:t xml:space="preserve"> </w:t>
      </w:r>
      <w:r w:rsidRPr="00505DCF">
        <w:rPr>
          <w:rFonts w:cs="Arial"/>
          <w:spacing w:val="-1"/>
          <w:lang w:val="fr-BE"/>
        </w:rPr>
        <w:t>de</w:t>
      </w:r>
      <w:r w:rsidRPr="00505DCF">
        <w:rPr>
          <w:rFonts w:cs="Arial"/>
          <w:spacing w:val="-5"/>
          <w:lang w:val="fr-BE"/>
        </w:rPr>
        <w:t xml:space="preserve"> </w:t>
      </w:r>
      <w:r w:rsidR="005E225D">
        <w:rPr>
          <w:rFonts w:cs="Arial"/>
          <w:spacing w:val="-1"/>
          <w:lang w:val="fr-BE"/>
        </w:rPr>
        <w:t>la loi</w:t>
      </w:r>
      <w:r w:rsidRPr="00505DCF">
        <w:rPr>
          <w:rFonts w:cs="Arial"/>
          <w:spacing w:val="-6"/>
          <w:lang w:val="fr-BE"/>
        </w:rPr>
        <w:t xml:space="preserve"> </w:t>
      </w:r>
      <w:r w:rsidRPr="00505DCF">
        <w:rPr>
          <w:rFonts w:cs="Arial"/>
          <w:spacing w:val="-1"/>
          <w:lang w:val="fr-BE"/>
        </w:rPr>
        <w:t>du</w:t>
      </w:r>
      <w:r w:rsidRPr="00505DCF">
        <w:rPr>
          <w:rFonts w:cs="Arial"/>
          <w:spacing w:val="-5"/>
          <w:lang w:val="fr-BE"/>
        </w:rPr>
        <w:t xml:space="preserve"> </w:t>
      </w:r>
      <w:r w:rsidR="005D6428" w:rsidRPr="00505DCF">
        <w:rPr>
          <w:rFonts w:cs="Arial"/>
          <w:spacing w:val="-1"/>
          <w:lang w:val="fr-BE"/>
        </w:rPr>
        <w:t>17</w:t>
      </w:r>
      <w:r w:rsidRPr="00505DCF">
        <w:rPr>
          <w:rFonts w:cs="Arial"/>
          <w:spacing w:val="-1"/>
          <w:lang w:val="fr-BE"/>
        </w:rPr>
        <w:t>.06.20</w:t>
      </w:r>
      <w:r w:rsidR="005D6428" w:rsidRPr="00505DCF">
        <w:rPr>
          <w:rFonts w:cs="Arial"/>
          <w:spacing w:val="-1"/>
          <w:lang w:val="fr-BE"/>
        </w:rPr>
        <w:t>1</w:t>
      </w:r>
      <w:r w:rsidRPr="00505DCF">
        <w:rPr>
          <w:rFonts w:cs="Arial"/>
          <w:spacing w:val="-1"/>
          <w:lang w:val="fr-BE"/>
        </w:rPr>
        <w:t>6</w:t>
      </w:r>
      <w:r w:rsidRPr="00505DCF">
        <w:rPr>
          <w:rFonts w:cs="Arial"/>
          <w:spacing w:val="-6"/>
          <w:lang w:val="fr-BE"/>
        </w:rPr>
        <w:t xml:space="preserve"> </w:t>
      </w:r>
      <w:r w:rsidR="005D6428" w:rsidRPr="00505DCF">
        <w:rPr>
          <w:rFonts w:cs="Arial"/>
          <w:spacing w:val="-6"/>
          <w:lang w:val="fr-BE"/>
        </w:rPr>
        <w:t xml:space="preserve">et </w:t>
      </w:r>
      <w:r w:rsidR="001F2FF1" w:rsidRPr="00505DCF">
        <w:rPr>
          <w:rFonts w:cs="Arial"/>
          <w:spacing w:val="-6"/>
          <w:lang w:val="fr-BE"/>
        </w:rPr>
        <w:t xml:space="preserve">ses arrêtés </w:t>
      </w:r>
      <w:r w:rsidR="001F2FF1" w:rsidRPr="00505DCF">
        <w:rPr>
          <w:rFonts w:cs="Arial"/>
          <w:spacing w:val="-1"/>
          <w:lang w:val="fr-BE"/>
        </w:rPr>
        <w:t>relatifs</w:t>
      </w:r>
      <w:r w:rsidRPr="00505DCF">
        <w:rPr>
          <w:rFonts w:cs="Arial"/>
          <w:spacing w:val="-5"/>
          <w:lang w:val="fr-BE"/>
        </w:rPr>
        <w:t xml:space="preserve"> </w:t>
      </w:r>
      <w:r w:rsidRPr="00505DCF">
        <w:rPr>
          <w:rFonts w:cs="Arial"/>
          <w:spacing w:val="-1"/>
          <w:lang w:val="fr-BE"/>
        </w:rPr>
        <w:t>aux</w:t>
      </w:r>
      <w:r w:rsidRPr="00505DCF">
        <w:rPr>
          <w:rFonts w:cs="Arial"/>
          <w:spacing w:val="-6"/>
          <w:lang w:val="fr-BE"/>
        </w:rPr>
        <w:t xml:space="preserve"> </w:t>
      </w:r>
      <w:r w:rsidRPr="00505DCF">
        <w:rPr>
          <w:rFonts w:cs="Arial"/>
          <w:spacing w:val="-1"/>
          <w:lang w:val="fr-BE"/>
        </w:rPr>
        <w:t>marchés</w:t>
      </w:r>
      <w:r w:rsidRPr="00505DCF">
        <w:rPr>
          <w:rFonts w:cs="Arial"/>
          <w:spacing w:val="-4"/>
          <w:lang w:val="fr-BE"/>
        </w:rPr>
        <w:t xml:space="preserve"> </w:t>
      </w:r>
      <w:r w:rsidRPr="00505DCF">
        <w:rPr>
          <w:rFonts w:cs="Arial"/>
          <w:spacing w:val="-1"/>
          <w:lang w:val="fr-BE"/>
        </w:rPr>
        <w:t>publics</w:t>
      </w:r>
      <w:r w:rsidRPr="00505DCF">
        <w:rPr>
          <w:rFonts w:cs="Arial"/>
          <w:spacing w:val="-4"/>
          <w:lang w:val="fr-BE"/>
        </w:rPr>
        <w:t xml:space="preserve"> </w:t>
      </w:r>
      <w:r w:rsidRPr="00505DCF">
        <w:rPr>
          <w:rFonts w:cs="Arial"/>
          <w:spacing w:val="-1"/>
          <w:lang w:val="fr-BE"/>
        </w:rPr>
        <w:t>et</w:t>
      </w:r>
      <w:r w:rsidRPr="00505DCF">
        <w:rPr>
          <w:rFonts w:cs="Arial"/>
          <w:spacing w:val="-5"/>
          <w:lang w:val="fr-BE"/>
        </w:rPr>
        <w:t xml:space="preserve"> </w:t>
      </w:r>
      <w:r w:rsidRPr="00505DCF">
        <w:rPr>
          <w:rFonts w:cs="Arial"/>
          <w:lang w:val="fr-BE"/>
        </w:rPr>
        <w:t>à</w:t>
      </w:r>
      <w:r w:rsidRPr="00505DCF">
        <w:rPr>
          <w:rFonts w:cs="Arial"/>
          <w:spacing w:val="-8"/>
          <w:lang w:val="fr-BE"/>
        </w:rPr>
        <w:t xml:space="preserve"> </w:t>
      </w:r>
      <w:r w:rsidRPr="00505DCF">
        <w:rPr>
          <w:rFonts w:cs="Arial"/>
          <w:spacing w:val="-1"/>
          <w:lang w:val="fr-BE"/>
        </w:rPr>
        <w:t>certains</w:t>
      </w:r>
      <w:r w:rsidRPr="00505DCF">
        <w:rPr>
          <w:rFonts w:cs="Arial"/>
          <w:spacing w:val="-5"/>
          <w:lang w:val="fr-BE"/>
        </w:rPr>
        <w:t xml:space="preserve"> </w:t>
      </w:r>
      <w:r w:rsidRPr="00505DCF">
        <w:rPr>
          <w:rFonts w:cs="Arial"/>
          <w:spacing w:val="-1"/>
          <w:lang w:val="fr-BE"/>
        </w:rPr>
        <w:t>marchés</w:t>
      </w:r>
      <w:r w:rsidRPr="00505DCF">
        <w:rPr>
          <w:rFonts w:cs="Arial"/>
          <w:spacing w:val="-4"/>
          <w:lang w:val="fr-BE"/>
        </w:rPr>
        <w:t xml:space="preserve"> </w:t>
      </w:r>
      <w:r w:rsidRPr="00505DCF">
        <w:rPr>
          <w:rFonts w:cs="Arial"/>
          <w:spacing w:val="-1"/>
          <w:lang w:val="fr-BE"/>
        </w:rPr>
        <w:t>de</w:t>
      </w:r>
      <w:r w:rsidRPr="00505DCF">
        <w:rPr>
          <w:rFonts w:cs="Arial"/>
          <w:spacing w:val="34"/>
          <w:w w:val="99"/>
          <w:lang w:val="fr-BE"/>
        </w:rPr>
        <w:t xml:space="preserve"> </w:t>
      </w:r>
      <w:r w:rsidRPr="00505DCF">
        <w:rPr>
          <w:rFonts w:cs="Arial"/>
          <w:spacing w:val="-1"/>
          <w:lang w:val="fr-BE"/>
        </w:rPr>
        <w:t>travaux,</w:t>
      </w:r>
      <w:r w:rsidRPr="00505DCF">
        <w:rPr>
          <w:rFonts w:cs="Arial"/>
          <w:spacing w:val="-7"/>
          <w:lang w:val="fr-BE"/>
        </w:rPr>
        <w:t xml:space="preserve"> </w:t>
      </w:r>
      <w:r w:rsidRPr="00505DCF">
        <w:rPr>
          <w:rFonts w:cs="Arial"/>
          <w:spacing w:val="-1"/>
          <w:lang w:val="fr-BE"/>
        </w:rPr>
        <w:t>de</w:t>
      </w:r>
      <w:r w:rsidRPr="00505DCF">
        <w:rPr>
          <w:rFonts w:cs="Arial"/>
          <w:spacing w:val="11"/>
          <w:lang w:val="fr-BE"/>
        </w:rPr>
        <w:t xml:space="preserve"> </w:t>
      </w:r>
      <w:r w:rsidRPr="00505DCF">
        <w:rPr>
          <w:rFonts w:cs="Arial"/>
          <w:spacing w:val="-1"/>
          <w:lang w:val="fr-BE"/>
        </w:rPr>
        <w:t>fournitures</w:t>
      </w:r>
      <w:r w:rsidRPr="00505DCF">
        <w:rPr>
          <w:rFonts w:cs="Arial"/>
          <w:spacing w:val="-8"/>
          <w:lang w:val="fr-BE"/>
        </w:rPr>
        <w:t xml:space="preserve"> </w:t>
      </w:r>
      <w:r w:rsidRPr="00505DCF">
        <w:rPr>
          <w:rFonts w:cs="Arial"/>
          <w:spacing w:val="-1"/>
          <w:lang w:val="fr-BE"/>
        </w:rPr>
        <w:t>et</w:t>
      </w:r>
      <w:r w:rsidRPr="00505DCF">
        <w:rPr>
          <w:rFonts w:cs="Arial"/>
          <w:spacing w:val="-6"/>
          <w:lang w:val="fr-BE"/>
        </w:rPr>
        <w:t xml:space="preserve"> </w:t>
      </w:r>
      <w:r w:rsidRPr="00505DCF">
        <w:rPr>
          <w:rFonts w:cs="Arial"/>
          <w:spacing w:val="-1"/>
          <w:lang w:val="fr-BE"/>
        </w:rPr>
        <w:t>de</w:t>
      </w:r>
      <w:r w:rsidRPr="00505DCF">
        <w:rPr>
          <w:rFonts w:cs="Arial"/>
          <w:spacing w:val="-7"/>
          <w:lang w:val="fr-BE"/>
        </w:rPr>
        <w:t xml:space="preserve"> </w:t>
      </w:r>
      <w:r w:rsidRPr="00505DCF">
        <w:rPr>
          <w:rFonts w:cs="Arial"/>
          <w:spacing w:val="-1"/>
          <w:lang w:val="fr-BE"/>
        </w:rPr>
        <w:t>services</w:t>
      </w:r>
      <w:r w:rsidRPr="00505DCF">
        <w:rPr>
          <w:rFonts w:cs="Arial"/>
          <w:spacing w:val="-7"/>
          <w:lang w:val="fr-BE"/>
        </w:rPr>
        <w:t>.</w:t>
      </w:r>
    </w:p>
    <w:p w14:paraId="5627AD43" w14:textId="77777777" w:rsidR="0032788E" w:rsidRPr="00505DCF" w:rsidRDefault="0032788E" w:rsidP="0032788E">
      <w:pPr>
        <w:pStyle w:val="Paragraphedeliste"/>
        <w:tabs>
          <w:tab w:val="left" w:pos="4962"/>
          <w:tab w:val="left" w:pos="7898"/>
          <w:tab w:val="left" w:pos="7938"/>
        </w:tabs>
        <w:suppressAutoHyphens w:val="0"/>
        <w:spacing w:before="100"/>
        <w:ind w:left="357" w:right="-40"/>
        <w:rPr>
          <w:rFonts w:eastAsia="Arial" w:cs="Arial"/>
          <w:lang w:val="fr-BE"/>
        </w:rPr>
      </w:pPr>
    </w:p>
    <w:p w14:paraId="240B14D7" w14:textId="1F16BC20" w:rsidR="00A13505" w:rsidRPr="0032788E" w:rsidRDefault="00A13505" w:rsidP="00C53012">
      <w:pPr>
        <w:pStyle w:val="Paragraphedeliste"/>
        <w:numPr>
          <w:ilvl w:val="0"/>
          <w:numId w:val="3"/>
        </w:numPr>
        <w:tabs>
          <w:tab w:val="left" w:pos="4962"/>
          <w:tab w:val="left" w:pos="7898"/>
          <w:tab w:val="left" w:pos="7938"/>
        </w:tabs>
        <w:suppressAutoHyphens w:val="0"/>
        <w:spacing w:before="100"/>
        <w:ind w:left="357" w:right="-40"/>
        <w:rPr>
          <w:rFonts w:eastAsia="Arial" w:cs="Arial"/>
          <w:lang w:val="fr-BE"/>
        </w:rPr>
      </w:pPr>
      <w:r w:rsidRPr="00505DCF">
        <w:rPr>
          <w:rFonts w:cs="Arial"/>
          <w:lang w:val="fr-BE"/>
        </w:rPr>
        <w:t>Je</w:t>
      </w:r>
      <w:r w:rsidRPr="00505DCF">
        <w:rPr>
          <w:rFonts w:cs="Arial"/>
          <w:spacing w:val="-7"/>
          <w:lang w:val="fr-BE"/>
        </w:rPr>
        <w:t xml:space="preserve"> </w:t>
      </w:r>
      <w:r w:rsidRPr="00505DCF">
        <w:rPr>
          <w:rFonts w:cs="Arial"/>
          <w:spacing w:val="-1"/>
          <w:lang w:val="fr-BE"/>
        </w:rPr>
        <w:t>déclare</w:t>
      </w:r>
      <w:r w:rsidRPr="00505DCF">
        <w:rPr>
          <w:rFonts w:cs="Arial"/>
          <w:spacing w:val="-7"/>
          <w:lang w:val="fr-BE"/>
        </w:rPr>
        <w:t xml:space="preserve"> </w:t>
      </w:r>
      <w:r w:rsidRPr="00505DCF">
        <w:rPr>
          <w:rFonts w:cs="Arial"/>
          <w:lang w:val="fr-BE"/>
        </w:rPr>
        <w:t>sur</w:t>
      </w:r>
      <w:r w:rsidRPr="00505DCF">
        <w:rPr>
          <w:rFonts w:cs="Arial"/>
          <w:spacing w:val="-6"/>
          <w:lang w:val="fr-BE"/>
        </w:rPr>
        <w:t xml:space="preserve"> </w:t>
      </w:r>
      <w:r w:rsidRPr="00505DCF">
        <w:rPr>
          <w:rFonts w:cs="Arial"/>
          <w:spacing w:val="-2"/>
          <w:lang w:val="fr-BE"/>
        </w:rPr>
        <w:t>l'honneur</w:t>
      </w:r>
      <w:r w:rsidRPr="00505DCF">
        <w:rPr>
          <w:rFonts w:cs="Arial"/>
          <w:spacing w:val="-5"/>
          <w:lang w:val="fr-BE"/>
        </w:rPr>
        <w:t xml:space="preserve"> </w:t>
      </w:r>
      <w:r w:rsidRPr="00505DCF">
        <w:rPr>
          <w:rFonts w:cs="Arial"/>
          <w:spacing w:val="-2"/>
          <w:lang w:val="fr-BE"/>
        </w:rPr>
        <w:t>que</w:t>
      </w:r>
      <w:r w:rsidRPr="00505DCF">
        <w:rPr>
          <w:rFonts w:cs="Arial"/>
          <w:spacing w:val="-7"/>
          <w:lang w:val="fr-BE"/>
        </w:rPr>
        <w:t xml:space="preserve"> </w:t>
      </w:r>
      <w:r w:rsidRPr="00505DCF">
        <w:rPr>
          <w:rFonts w:cs="Arial"/>
          <w:spacing w:val="-1"/>
          <w:lang w:val="fr-BE"/>
        </w:rPr>
        <w:t>les</w:t>
      </w:r>
      <w:r w:rsidRPr="00505DCF">
        <w:rPr>
          <w:rFonts w:cs="Arial"/>
          <w:spacing w:val="-6"/>
          <w:lang w:val="fr-BE"/>
        </w:rPr>
        <w:t xml:space="preserve"> </w:t>
      </w:r>
      <w:r w:rsidRPr="00505DCF">
        <w:rPr>
          <w:rFonts w:cs="Arial"/>
          <w:spacing w:val="-1"/>
          <w:lang w:val="fr-BE"/>
        </w:rPr>
        <w:t>pièces</w:t>
      </w:r>
      <w:r w:rsidRPr="00505DCF">
        <w:rPr>
          <w:rFonts w:cs="Arial"/>
          <w:spacing w:val="-7"/>
          <w:lang w:val="fr-BE"/>
        </w:rPr>
        <w:t xml:space="preserve"> </w:t>
      </w:r>
      <w:r w:rsidRPr="00505DCF">
        <w:rPr>
          <w:rFonts w:cs="Arial"/>
          <w:spacing w:val="-2"/>
          <w:lang w:val="fr-BE"/>
        </w:rPr>
        <w:t>justificatives,</w:t>
      </w:r>
      <w:r w:rsidRPr="00505DCF">
        <w:rPr>
          <w:rFonts w:cs="Arial"/>
          <w:spacing w:val="-5"/>
          <w:lang w:val="fr-BE"/>
        </w:rPr>
        <w:t xml:space="preserve"> </w:t>
      </w:r>
      <w:r w:rsidRPr="00505DCF">
        <w:rPr>
          <w:rFonts w:cs="Arial"/>
          <w:spacing w:val="-1"/>
          <w:lang w:val="fr-BE"/>
        </w:rPr>
        <w:t>que je présenterai pour justifier l’utilisation de</w:t>
      </w:r>
      <w:r w:rsidRPr="009C5530">
        <w:rPr>
          <w:rFonts w:cs="Arial"/>
          <w:spacing w:val="-1"/>
          <w:lang w:val="fr-BE"/>
        </w:rPr>
        <w:t xml:space="preserve"> la subvention octroyée,</w:t>
      </w:r>
      <w:r w:rsidRPr="009C5530">
        <w:rPr>
          <w:rFonts w:cs="Arial"/>
          <w:spacing w:val="-5"/>
          <w:lang w:val="fr-BE"/>
        </w:rPr>
        <w:t xml:space="preserve"> </w:t>
      </w:r>
      <w:r w:rsidRPr="009C5530">
        <w:rPr>
          <w:rFonts w:cs="Arial"/>
          <w:spacing w:val="-1"/>
          <w:lang w:val="fr-BE"/>
        </w:rPr>
        <w:t>ne</w:t>
      </w:r>
      <w:r w:rsidRPr="009C5530">
        <w:rPr>
          <w:rFonts w:cs="Arial"/>
          <w:spacing w:val="-7"/>
          <w:lang w:val="fr-BE"/>
        </w:rPr>
        <w:t xml:space="preserve"> </w:t>
      </w:r>
      <w:r w:rsidRPr="009C5530">
        <w:rPr>
          <w:rFonts w:cs="Arial"/>
          <w:spacing w:val="-1"/>
          <w:lang w:val="fr-BE"/>
        </w:rPr>
        <w:t>seront</w:t>
      </w:r>
      <w:r w:rsidRPr="009C5530">
        <w:rPr>
          <w:rFonts w:cs="Arial"/>
          <w:spacing w:val="-7"/>
          <w:lang w:val="fr-BE"/>
        </w:rPr>
        <w:t xml:space="preserve"> pas </w:t>
      </w:r>
      <w:r w:rsidRPr="009C5530">
        <w:rPr>
          <w:rFonts w:cs="Arial"/>
          <w:spacing w:val="-1"/>
          <w:lang w:val="fr-BE"/>
        </w:rPr>
        <w:t>réutilisées</w:t>
      </w:r>
      <w:r w:rsidRPr="009C5530">
        <w:rPr>
          <w:rFonts w:cs="Arial"/>
          <w:spacing w:val="-5"/>
          <w:lang w:val="fr-BE"/>
        </w:rPr>
        <w:t xml:space="preserve"> </w:t>
      </w:r>
      <w:r w:rsidRPr="009C5530">
        <w:rPr>
          <w:rFonts w:cs="Arial"/>
          <w:spacing w:val="-1"/>
          <w:lang w:val="fr-BE"/>
        </w:rPr>
        <w:t>dans</w:t>
      </w:r>
      <w:r w:rsidRPr="009C5530">
        <w:rPr>
          <w:rFonts w:cs="Arial"/>
          <w:spacing w:val="-6"/>
          <w:lang w:val="fr-BE"/>
        </w:rPr>
        <w:t xml:space="preserve"> </w:t>
      </w:r>
      <w:r w:rsidRPr="009C5530">
        <w:rPr>
          <w:rFonts w:cs="Arial"/>
          <w:spacing w:val="-2"/>
          <w:lang w:val="fr-BE"/>
        </w:rPr>
        <w:t>le</w:t>
      </w:r>
      <w:r w:rsidR="00563A55" w:rsidRPr="009C5530">
        <w:rPr>
          <w:rFonts w:cs="Arial"/>
          <w:spacing w:val="71"/>
          <w:w w:val="99"/>
          <w:lang w:val="fr-BE"/>
        </w:rPr>
        <w:t xml:space="preserve"> </w:t>
      </w:r>
      <w:r w:rsidRPr="009C5530">
        <w:rPr>
          <w:rFonts w:cs="Arial"/>
          <w:spacing w:val="-1"/>
          <w:lang w:val="fr-BE"/>
        </w:rPr>
        <w:t>cadre</w:t>
      </w:r>
      <w:r w:rsidRPr="009C5530">
        <w:rPr>
          <w:rFonts w:cs="Arial"/>
          <w:spacing w:val="-8"/>
          <w:lang w:val="fr-BE"/>
        </w:rPr>
        <w:t xml:space="preserve"> </w:t>
      </w:r>
      <w:r w:rsidRPr="009C5530">
        <w:rPr>
          <w:rFonts w:cs="Arial"/>
          <w:spacing w:val="-1"/>
          <w:lang w:val="fr-BE"/>
        </w:rPr>
        <w:t>de</w:t>
      </w:r>
      <w:r w:rsidRPr="009C5530">
        <w:rPr>
          <w:rFonts w:cs="Arial"/>
          <w:spacing w:val="8"/>
          <w:lang w:val="fr-BE"/>
        </w:rPr>
        <w:t xml:space="preserve"> </w:t>
      </w:r>
      <w:r w:rsidRPr="009C5530">
        <w:rPr>
          <w:rFonts w:cs="Arial"/>
          <w:spacing w:val="-1"/>
          <w:lang w:val="fr-BE"/>
        </w:rPr>
        <w:t>la</w:t>
      </w:r>
      <w:r w:rsidRPr="009C5530">
        <w:rPr>
          <w:rFonts w:cs="Arial"/>
          <w:spacing w:val="-8"/>
          <w:lang w:val="fr-BE"/>
        </w:rPr>
        <w:t xml:space="preserve"> </w:t>
      </w:r>
      <w:r w:rsidRPr="009C5530">
        <w:rPr>
          <w:rFonts w:cs="Arial"/>
          <w:spacing w:val="-1"/>
          <w:lang w:val="fr-BE"/>
        </w:rPr>
        <w:t>justification</w:t>
      </w:r>
      <w:r w:rsidRPr="009C5530">
        <w:rPr>
          <w:rFonts w:cs="Arial"/>
          <w:spacing w:val="-7"/>
          <w:lang w:val="fr-BE"/>
        </w:rPr>
        <w:t xml:space="preserve"> </w:t>
      </w:r>
      <w:r w:rsidRPr="009C5530">
        <w:rPr>
          <w:rFonts w:cs="Arial"/>
          <w:spacing w:val="-2"/>
          <w:lang w:val="fr-BE"/>
        </w:rPr>
        <w:t>d'autres</w:t>
      </w:r>
      <w:r w:rsidRPr="009C5530">
        <w:rPr>
          <w:rFonts w:cs="Arial"/>
          <w:spacing w:val="-7"/>
          <w:lang w:val="fr-BE"/>
        </w:rPr>
        <w:t xml:space="preserve"> </w:t>
      </w:r>
      <w:r w:rsidRPr="009C5530">
        <w:rPr>
          <w:rFonts w:cs="Arial"/>
          <w:spacing w:val="-1"/>
          <w:lang w:val="fr-BE"/>
        </w:rPr>
        <w:t>subventions.</w:t>
      </w:r>
    </w:p>
    <w:p w14:paraId="463BDCB5" w14:textId="77777777" w:rsidR="0032788E" w:rsidRPr="009C5530" w:rsidRDefault="0032788E" w:rsidP="0032788E">
      <w:pPr>
        <w:pStyle w:val="Paragraphedeliste"/>
        <w:tabs>
          <w:tab w:val="left" w:pos="4962"/>
          <w:tab w:val="left" w:pos="7898"/>
          <w:tab w:val="left" w:pos="7938"/>
        </w:tabs>
        <w:suppressAutoHyphens w:val="0"/>
        <w:spacing w:before="100"/>
        <w:ind w:left="357" w:right="-40"/>
        <w:rPr>
          <w:rFonts w:eastAsia="Arial" w:cs="Arial"/>
          <w:lang w:val="fr-BE"/>
        </w:rPr>
      </w:pPr>
    </w:p>
    <w:p w14:paraId="64E82B67" w14:textId="77777777" w:rsidR="00E658EF" w:rsidRDefault="00E658EF" w:rsidP="00E658EF">
      <w:pPr>
        <w:pStyle w:val="Paragraphedeliste"/>
        <w:numPr>
          <w:ilvl w:val="0"/>
          <w:numId w:val="3"/>
        </w:numPr>
        <w:tabs>
          <w:tab w:val="left" w:pos="4962"/>
          <w:tab w:val="left" w:pos="7898"/>
          <w:tab w:val="left" w:pos="7938"/>
        </w:tabs>
        <w:suppressAutoHyphens w:val="0"/>
        <w:spacing w:before="100"/>
        <w:ind w:left="357" w:right="-40"/>
        <w:rPr>
          <w:rFonts w:eastAsia="Arial" w:cs="Arial"/>
          <w:color w:val="auto"/>
          <w:lang w:val="fr-BE"/>
        </w:rPr>
      </w:pPr>
      <w:r w:rsidRPr="009C5530">
        <w:rPr>
          <w:rFonts w:eastAsia="Arial" w:cs="Arial"/>
          <w:color w:val="auto"/>
          <w:lang w:val="fr-BE"/>
        </w:rPr>
        <w:t>Je déclare avoir pris connaissance de la réglementation européenne en matière d’aides d’Etat</w:t>
      </w:r>
      <w:r>
        <w:rPr>
          <w:rFonts w:eastAsia="Arial" w:cs="Arial"/>
          <w:color w:val="auto"/>
          <w:lang w:val="fr-BE"/>
        </w:rPr>
        <w:t xml:space="preserve"> </w:t>
      </w:r>
      <w:r w:rsidRPr="009C5530">
        <w:rPr>
          <w:rFonts w:eastAsia="Arial" w:cs="Arial"/>
          <w:color w:val="auto"/>
          <w:lang w:val="fr-BE"/>
        </w:rPr>
        <w:t>et m’engage à la respecter</w:t>
      </w:r>
      <w:r>
        <w:rPr>
          <w:rFonts w:eastAsia="Arial" w:cs="Arial"/>
          <w:color w:val="auto"/>
          <w:lang w:val="fr-BE"/>
        </w:rPr>
        <w:t>, en l’occurrence le :</w:t>
      </w:r>
    </w:p>
    <w:p w14:paraId="626C2D68" w14:textId="77777777" w:rsidR="00E658EF" w:rsidRPr="007174E3" w:rsidRDefault="00E658EF" w:rsidP="00E658EF">
      <w:pPr>
        <w:pStyle w:val="Paragraphedeliste"/>
        <w:tabs>
          <w:tab w:val="left" w:pos="4962"/>
          <w:tab w:val="left" w:pos="7898"/>
          <w:tab w:val="left" w:pos="7938"/>
        </w:tabs>
        <w:suppressAutoHyphens w:val="0"/>
        <w:spacing w:before="100"/>
        <w:ind w:left="357" w:right="-40"/>
        <w:rPr>
          <w:rStyle w:val="Lienhypertexte"/>
          <w:rFonts w:eastAsia="Arial" w:cs="Arial"/>
          <w:i/>
          <w:iCs/>
          <w:lang w:val="fr-BE"/>
        </w:rPr>
      </w:pPr>
      <w:r>
        <w:rPr>
          <w:rFonts w:eastAsia="Arial" w:cs="Arial"/>
          <w:i/>
          <w:iCs/>
          <w:color w:val="auto"/>
          <w:lang w:val="fr-BE"/>
        </w:rPr>
        <w:fldChar w:fldCharType="begin"/>
      </w:r>
      <w:r>
        <w:rPr>
          <w:rFonts w:eastAsia="Arial" w:cs="Arial"/>
          <w:i/>
          <w:iCs/>
          <w:color w:val="auto"/>
          <w:lang w:val="fr-BE"/>
        </w:rPr>
        <w:instrText>HYPERLINK "https://eur-lex.europa.eu/legal-content/FR/TXT/?uri=CELEX:32023R2831"</w:instrText>
      </w:r>
      <w:r>
        <w:rPr>
          <w:rFonts w:eastAsia="Arial" w:cs="Arial"/>
          <w:i/>
          <w:iCs/>
          <w:color w:val="auto"/>
          <w:lang w:val="fr-BE"/>
        </w:rPr>
      </w:r>
      <w:r>
        <w:rPr>
          <w:rFonts w:eastAsia="Arial" w:cs="Arial"/>
          <w:i/>
          <w:iCs/>
          <w:color w:val="auto"/>
          <w:lang w:val="fr-BE"/>
        </w:rPr>
        <w:fldChar w:fldCharType="separate"/>
      </w:r>
      <w:r w:rsidRPr="007174E3">
        <w:rPr>
          <w:rStyle w:val="Lienhypertexte"/>
          <w:rFonts w:eastAsia="Arial" w:cs="Arial"/>
          <w:i/>
          <w:iCs/>
          <w:lang w:val="fr-BE"/>
        </w:rPr>
        <w:t xml:space="preserve">Règlement (UE) n°2023/2831 de la Commission du 13 décembre 2023 relatif à l’application des articles 107 et 108 du Traité sur le fonctionnement de l’Union européenne aux aides de minimis. </w:t>
      </w:r>
    </w:p>
    <w:p w14:paraId="0806F2F5" w14:textId="6B16EBE9" w:rsidR="00D108DC" w:rsidRPr="00D108DC" w:rsidRDefault="00E658EF" w:rsidP="00E658EF">
      <w:pPr>
        <w:tabs>
          <w:tab w:val="left" w:pos="4962"/>
          <w:tab w:val="left" w:pos="7898"/>
          <w:tab w:val="left" w:pos="7938"/>
        </w:tabs>
        <w:suppressAutoHyphens w:val="0"/>
        <w:spacing w:before="100"/>
        <w:ind w:right="-40"/>
        <w:rPr>
          <w:rFonts w:eastAsia="Arial" w:cs="Arial"/>
          <w:color w:val="auto"/>
          <w:lang w:val="fr-BE"/>
        </w:rPr>
      </w:pPr>
      <w:r>
        <w:rPr>
          <w:rFonts w:eastAsia="Arial" w:cs="Arial"/>
          <w:i/>
          <w:iCs/>
          <w:color w:val="auto"/>
          <w:lang w:val="fr-BE"/>
        </w:rPr>
        <w:fldChar w:fldCharType="end"/>
      </w:r>
    </w:p>
    <w:p w14:paraId="76F418E6" w14:textId="2687A127" w:rsidR="00D108DC" w:rsidRDefault="00A13505" w:rsidP="00C53012">
      <w:pPr>
        <w:pStyle w:val="Paragraphedeliste"/>
        <w:numPr>
          <w:ilvl w:val="0"/>
          <w:numId w:val="3"/>
        </w:numPr>
        <w:spacing w:before="100"/>
        <w:ind w:left="357" w:right="0" w:hanging="357"/>
        <w:rPr>
          <w:rFonts w:cs="Arial"/>
          <w:lang w:val="fr-BE"/>
        </w:rPr>
      </w:pPr>
      <w:r w:rsidRPr="00DE68BC">
        <w:rPr>
          <w:rFonts w:cs="Arial"/>
          <w:color w:val="auto"/>
          <w:lang w:val="fr-BE"/>
        </w:rPr>
        <w:t xml:space="preserve">Je m’engage à assurer la communication externe (site internet, documents </w:t>
      </w:r>
      <w:r w:rsidRPr="00DE68BC">
        <w:rPr>
          <w:rFonts w:cs="Arial"/>
          <w:lang w:val="fr-BE"/>
        </w:rPr>
        <w:t>de promotion, etc.) de l’action</w:t>
      </w:r>
      <w:r w:rsidR="00F77FD1" w:rsidRPr="00DE68BC">
        <w:rPr>
          <w:rFonts w:cs="Arial"/>
          <w:lang w:val="fr-BE"/>
        </w:rPr>
        <w:t xml:space="preserve"> </w:t>
      </w:r>
      <w:r w:rsidRPr="00DE68BC">
        <w:rPr>
          <w:rFonts w:cs="Arial"/>
          <w:lang w:val="fr-BE"/>
        </w:rPr>
        <w:t xml:space="preserve">subventionnée en version bilingue français-néerlandais en y mentionnant </w:t>
      </w:r>
      <w:r w:rsidR="00420B3C" w:rsidRPr="00DE68BC">
        <w:rPr>
          <w:rFonts w:cs="Arial"/>
          <w:lang w:val="fr-BE"/>
        </w:rPr>
        <w:t>la mention « avec le soutien de la Région de Bruxelles-Capitale — met de steun van het Brussels Hoofdstedelijk Gewest »</w:t>
      </w:r>
      <w:r w:rsidR="00F77FD1" w:rsidRPr="00DE68BC">
        <w:rPr>
          <w:rFonts w:cs="Arial"/>
          <w:lang w:val="fr-BE"/>
        </w:rPr>
        <w:t xml:space="preserve">, </w:t>
      </w:r>
      <w:r w:rsidRPr="00DE68BC">
        <w:rPr>
          <w:rFonts w:cs="Arial"/>
          <w:lang w:val="fr-BE"/>
        </w:rPr>
        <w:t xml:space="preserve">en y </w:t>
      </w:r>
      <w:r w:rsidR="001F2FF1" w:rsidRPr="00DE68BC">
        <w:rPr>
          <w:rFonts w:cs="Arial"/>
          <w:lang w:val="fr-BE"/>
        </w:rPr>
        <w:t>apposant le</w:t>
      </w:r>
      <w:r w:rsidR="00420B3C" w:rsidRPr="00DE68BC">
        <w:rPr>
          <w:rFonts w:cs="Arial"/>
          <w:lang w:val="fr-BE"/>
        </w:rPr>
        <w:t xml:space="preserve"> logo </w:t>
      </w:r>
      <w:r w:rsidRPr="00DE68BC">
        <w:rPr>
          <w:rFonts w:cs="Arial"/>
          <w:lang w:val="fr-BE"/>
        </w:rPr>
        <w:t>de façon visible</w:t>
      </w:r>
      <w:r w:rsidR="00F77FD1" w:rsidRPr="00DE68BC">
        <w:rPr>
          <w:rFonts w:cs="Arial"/>
          <w:lang w:val="fr-BE"/>
        </w:rPr>
        <w:t>. La communication via un site internet doit répondre aux critères d’accessibilité d’après Anysurfer. L</w:t>
      </w:r>
      <w:r w:rsidRPr="00DE68BC">
        <w:rPr>
          <w:rFonts w:cs="Arial"/>
          <w:lang w:val="fr-BE"/>
        </w:rPr>
        <w:t>e logo la Région de Bruxelles-Capitale</w:t>
      </w:r>
      <w:r w:rsidR="00420B3C" w:rsidRPr="00DE68BC">
        <w:rPr>
          <w:rFonts w:cs="Arial"/>
          <w:lang w:val="fr-BE"/>
        </w:rPr>
        <w:t xml:space="preserve"> est t</w:t>
      </w:r>
      <w:r w:rsidRPr="00DE68BC">
        <w:rPr>
          <w:rFonts w:cs="Arial"/>
          <w:lang w:val="fr-BE"/>
        </w:rPr>
        <w:t xml:space="preserve">éléchargeable </w:t>
      </w:r>
      <w:r w:rsidR="007900C5" w:rsidRPr="00DE68BC">
        <w:rPr>
          <w:rFonts w:cs="Arial"/>
          <w:lang w:val="fr-BE"/>
        </w:rPr>
        <w:t xml:space="preserve">via le lien </w:t>
      </w:r>
      <w:hyperlink r:id="rId24" w:history="1">
        <w:r w:rsidR="00AF6007" w:rsidRPr="00DE68BC">
          <w:rPr>
            <w:rStyle w:val="Lienhypertexte"/>
          </w:rPr>
          <w:t>http://be.brussels/a-propos-de-la-region/charte-graphique-de-la-region-de-bruxelles-capitale</w:t>
        </w:r>
      </w:hyperlink>
      <w:r w:rsidR="00420B3C" w:rsidRPr="00DE68BC">
        <w:rPr>
          <w:rFonts w:cs="Arial"/>
          <w:lang w:val="fr-BE"/>
        </w:rPr>
        <w:t xml:space="preserve">  </w:t>
      </w:r>
    </w:p>
    <w:p w14:paraId="6C0486F8" w14:textId="3A583419" w:rsidR="00EA3C1B" w:rsidRPr="00EA3C1B" w:rsidRDefault="00EA3C1B" w:rsidP="00EA3C1B">
      <w:pPr>
        <w:pStyle w:val="Paragraphedeliste"/>
        <w:spacing w:before="100"/>
        <w:ind w:left="357" w:right="0"/>
        <w:rPr>
          <w:rFonts w:cs="Arial"/>
          <w:lang w:val="fr-BE"/>
        </w:rPr>
      </w:pPr>
    </w:p>
    <w:p w14:paraId="1EFF8AC2" w14:textId="37A6FC85" w:rsidR="00EA3C1B" w:rsidRPr="00EA3C1B" w:rsidRDefault="00EA3C1B" w:rsidP="00EA3C1B">
      <w:pPr>
        <w:pStyle w:val="Paragraphedeliste"/>
        <w:numPr>
          <w:ilvl w:val="0"/>
          <w:numId w:val="3"/>
        </w:numPr>
        <w:ind w:right="0"/>
        <w:rPr>
          <w:rFonts w:eastAsiaTheme="minorHAnsi" w:cs="Arial"/>
          <w:color w:val="auto"/>
          <w:lang w:val="fr-BE" w:eastAsia="en-US"/>
        </w:rPr>
      </w:pPr>
      <w:r w:rsidRPr="00EA3C1B">
        <w:rPr>
          <w:rFonts w:eastAsiaTheme="minorHAnsi" w:cs="Arial"/>
          <w:color w:val="auto"/>
          <w:lang w:val="fr-BE" w:eastAsia="en-US"/>
        </w:rPr>
        <w:t xml:space="preserve">J’ai pris connaissance de la notice d’information relative au traitement des données à caractère </w:t>
      </w:r>
      <w:r w:rsidR="001F2FF1" w:rsidRPr="00EA3C1B">
        <w:rPr>
          <w:rFonts w:eastAsiaTheme="minorHAnsi" w:cs="Arial"/>
          <w:color w:val="auto"/>
          <w:lang w:val="fr-BE" w:eastAsia="en-US"/>
        </w:rPr>
        <w:t>personnel dans</w:t>
      </w:r>
      <w:r w:rsidRPr="00EA3C1B">
        <w:rPr>
          <w:rFonts w:eastAsiaTheme="minorHAnsi" w:cs="Arial"/>
          <w:color w:val="auto"/>
          <w:lang w:val="fr-BE" w:eastAsia="en-US"/>
        </w:rPr>
        <w:t xml:space="preserve"> le cadre de cet appel à projets et de la </w:t>
      </w:r>
      <w:hyperlink r:id="rId25" w:history="1">
        <w:r w:rsidRPr="00EA3C1B">
          <w:rPr>
            <w:rStyle w:val="Lienhypertexte"/>
            <w:rFonts w:eastAsiaTheme="minorHAnsi" w:cs="Arial"/>
            <w:lang w:val="fr-BE" w:eastAsia="en-US"/>
          </w:rPr>
          <w:t>politique de confidentialité</w:t>
        </w:r>
      </w:hyperlink>
      <w:r w:rsidRPr="00EA3C1B">
        <w:rPr>
          <w:rFonts w:eastAsiaTheme="minorHAnsi" w:cs="Arial"/>
          <w:color w:val="auto"/>
          <w:lang w:val="fr-BE" w:eastAsia="en-US"/>
        </w:rPr>
        <w:t xml:space="preserve"> du site Internet de Bruxelles Economie et Emploi</w:t>
      </w:r>
    </w:p>
    <w:p w14:paraId="2F607B99" w14:textId="77777777" w:rsidR="00D108DC" w:rsidRPr="00BE4338" w:rsidRDefault="00D108DC" w:rsidP="00D108DC">
      <w:pPr>
        <w:pStyle w:val="Paragraphedeliste"/>
        <w:ind w:left="360" w:right="0"/>
        <w:rPr>
          <w:rFonts w:ascii="Calibri" w:eastAsiaTheme="minorHAnsi" w:hAnsi="Calibri" w:cs="Calibri"/>
          <w:color w:val="auto"/>
          <w:lang w:val="fr-BE" w:eastAsia="en-US"/>
        </w:rPr>
      </w:pPr>
    </w:p>
    <w:p w14:paraId="3B2BEE8A" w14:textId="2B3A2399" w:rsidR="00F77FD1" w:rsidRDefault="00F77FD1" w:rsidP="00C53012">
      <w:pPr>
        <w:pStyle w:val="Paragraphedeliste"/>
        <w:numPr>
          <w:ilvl w:val="0"/>
          <w:numId w:val="3"/>
        </w:numPr>
        <w:tabs>
          <w:tab w:val="left" w:pos="9498"/>
        </w:tabs>
        <w:spacing w:before="100"/>
        <w:ind w:left="357" w:right="0" w:hanging="357"/>
        <w:rPr>
          <w:rFonts w:cs="Arial"/>
          <w:lang w:val="fr-BE"/>
        </w:rPr>
      </w:pPr>
      <w:r w:rsidRPr="00DE68BC">
        <w:rPr>
          <w:rFonts w:cs="Arial"/>
          <w:lang w:val="fr-BE"/>
        </w:rPr>
        <w:t xml:space="preserve">Au nom de mon organisation, je déclare, lors de la réalisation de ce projet, ne discriminer personne sur la base de son sexe, son âge, son orientation sexuelle, son état civil, sa naissance, sa fortune, ses convictions religieuses ou philosophiques, ses convictions politiques, sa langue, son état de santé, son handicap, ses caractéristiques physiques ou génétiques, son origine sociale, sa nationalité, sa prétendue race, sa couleur de peau, son origine nationale ou ethnique, son ascendance ou ses convictions syndicales. Cela vaut tant pour les membres du personnel internes que pour les tiers, les visiteurs, les collaborateurs </w:t>
      </w:r>
      <w:r w:rsidR="001F2FF1" w:rsidRPr="00DE68BC">
        <w:rPr>
          <w:rFonts w:cs="Arial"/>
          <w:lang w:val="fr-BE"/>
        </w:rPr>
        <w:t>externes, …</w:t>
      </w:r>
    </w:p>
    <w:p w14:paraId="7F1CF631" w14:textId="77777777" w:rsidR="00D108DC" w:rsidRPr="00DE68BC" w:rsidRDefault="00D108DC" w:rsidP="00D108DC">
      <w:pPr>
        <w:pStyle w:val="Paragraphedeliste"/>
        <w:tabs>
          <w:tab w:val="left" w:pos="9498"/>
        </w:tabs>
        <w:spacing w:before="100"/>
        <w:ind w:left="357" w:right="0"/>
        <w:rPr>
          <w:rFonts w:cs="Arial"/>
          <w:lang w:val="fr-BE"/>
        </w:rPr>
      </w:pPr>
    </w:p>
    <w:p w14:paraId="5D30F9EF" w14:textId="7865B0EF" w:rsidR="00A13505" w:rsidRDefault="00F77FD1" w:rsidP="00C53012">
      <w:pPr>
        <w:pStyle w:val="Paragraphedeliste"/>
        <w:numPr>
          <w:ilvl w:val="0"/>
          <w:numId w:val="3"/>
        </w:numPr>
        <w:tabs>
          <w:tab w:val="left" w:pos="9498"/>
        </w:tabs>
        <w:spacing w:before="100"/>
        <w:ind w:left="357" w:right="0" w:hanging="357"/>
        <w:rPr>
          <w:rFonts w:cs="Arial"/>
          <w:spacing w:val="-1"/>
          <w:lang w:val="fr-BE"/>
        </w:rPr>
      </w:pPr>
      <w:r w:rsidRPr="00DE68BC">
        <w:rPr>
          <w:rFonts w:cs="Arial"/>
          <w:spacing w:val="-1"/>
          <w:lang w:val="fr-BE"/>
        </w:rPr>
        <w:t>E</w:t>
      </w:r>
      <w:r w:rsidR="00A13505" w:rsidRPr="00DE68BC">
        <w:rPr>
          <w:rFonts w:cs="Arial"/>
          <w:spacing w:val="-1"/>
          <w:lang w:val="fr-BE"/>
        </w:rPr>
        <w:t>n cas de fausse déclaration, je reste le seul responsable.</w:t>
      </w:r>
    </w:p>
    <w:p w14:paraId="2796D88C" w14:textId="77777777" w:rsidR="00B642B7" w:rsidRDefault="00B642B7" w:rsidP="00B642B7">
      <w:pPr>
        <w:tabs>
          <w:tab w:val="left" w:pos="9498"/>
        </w:tabs>
        <w:spacing w:before="100"/>
        <w:ind w:left="0" w:right="0"/>
        <w:rPr>
          <w:rFonts w:cs="Arial"/>
          <w:spacing w:val="-1"/>
          <w:lang w:val="fr-BE"/>
        </w:rPr>
      </w:pPr>
    </w:p>
    <w:p w14:paraId="53B8384F" w14:textId="5AD7886F" w:rsidR="00C96E29" w:rsidRDefault="00F86AB3" w:rsidP="00B642B7">
      <w:pPr>
        <w:tabs>
          <w:tab w:val="left" w:pos="9498"/>
        </w:tabs>
        <w:spacing w:before="100"/>
        <w:ind w:left="0" w:right="0"/>
        <w:rPr>
          <w:rFonts w:cs="Arial"/>
          <w:lang w:val="fr-BE"/>
        </w:rPr>
      </w:pPr>
      <w:sdt>
        <w:sdtPr>
          <w:rPr>
            <w:lang w:val="fr-BE"/>
          </w:rPr>
          <w:id w:val="1516734558"/>
          <w14:checkbox>
            <w14:checked w14:val="0"/>
            <w14:checkedState w14:val="2612" w14:font="MS Gothic"/>
            <w14:uncheckedState w14:val="2610" w14:font="MS Gothic"/>
          </w14:checkbox>
        </w:sdtPr>
        <w:sdtEndPr/>
        <w:sdtContent>
          <w:r w:rsidR="00205114">
            <w:rPr>
              <w:rFonts w:ascii="MS Gothic" w:eastAsia="MS Gothic" w:hAnsi="MS Gothic" w:hint="eastAsia"/>
              <w:lang w:val="fr-BE"/>
            </w:rPr>
            <w:t>☐</w:t>
          </w:r>
        </w:sdtContent>
      </w:sdt>
      <w:r w:rsidR="000D078F" w:rsidRPr="00B642B7">
        <w:rPr>
          <w:rFonts w:cs="Arial"/>
          <w:lang w:val="fr-BE"/>
        </w:rPr>
        <w:t xml:space="preserve"> </w:t>
      </w:r>
      <w:r w:rsidR="00C96E29" w:rsidRPr="00B642B7">
        <w:rPr>
          <w:rFonts w:cs="Arial"/>
          <w:lang w:val="fr-BE"/>
        </w:rPr>
        <w:t>Je souhaite m’inscrire à la newsletter de Bruxelles Economie et Emploi</w:t>
      </w:r>
    </w:p>
    <w:p w14:paraId="0558D052" w14:textId="77777777" w:rsidR="0032788E" w:rsidRDefault="0032788E" w:rsidP="00DE68BC">
      <w:pPr>
        <w:tabs>
          <w:tab w:val="left" w:pos="7938"/>
        </w:tabs>
        <w:ind w:left="0" w:right="427"/>
        <w:rPr>
          <w:rFonts w:cs="Arial"/>
          <w:spacing w:val="-1"/>
          <w:lang w:val="fr-BE"/>
        </w:rPr>
      </w:pPr>
    </w:p>
    <w:p w14:paraId="61788FB4" w14:textId="77777777" w:rsidR="0091300C" w:rsidRDefault="0091300C" w:rsidP="00DE68BC">
      <w:pPr>
        <w:tabs>
          <w:tab w:val="left" w:pos="7938"/>
        </w:tabs>
        <w:ind w:left="0" w:right="427"/>
        <w:rPr>
          <w:rFonts w:cs="Arial"/>
          <w:spacing w:val="-1"/>
          <w:lang w:val="fr-BE"/>
        </w:rPr>
      </w:pPr>
    </w:p>
    <w:p w14:paraId="21623536" w14:textId="6BCAE322" w:rsidR="00A13505" w:rsidRPr="009C5530" w:rsidRDefault="007900C5" w:rsidP="00DE68BC">
      <w:pPr>
        <w:tabs>
          <w:tab w:val="left" w:pos="7938"/>
        </w:tabs>
        <w:ind w:left="0" w:right="427"/>
        <w:rPr>
          <w:rFonts w:cs="Arial"/>
          <w:spacing w:val="-1"/>
          <w:lang w:val="fr-BE"/>
        </w:rPr>
      </w:pPr>
      <w:r w:rsidRPr="009C5530">
        <w:rPr>
          <w:rFonts w:cs="Arial"/>
          <w:spacing w:val="-1"/>
          <w:lang w:val="fr-BE"/>
        </w:rPr>
        <w:t>Signature</w:t>
      </w:r>
      <w:r w:rsidR="00A13505" w:rsidRPr="009C5530">
        <w:rPr>
          <w:rFonts w:cs="Arial"/>
          <w:spacing w:val="-1"/>
          <w:lang w:val="fr-BE"/>
        </w:rPr>
        <w:t>,</w:t>
      </w:r>
      <w:r w:rsidR="00A13505" w:rsidRPr="009C5530">
        <w:rPr>
          <w:rFonts w:cs="Arial"/>
          <w:spacing w:val="-10"/>
          <w:lang w:val="fr-BE"/>
        </w:rPr>
        <w:t xml:space="preserve"> </w:t>
      </w:r>
      <w:r w:rsidRPr="009C5530">
        <w:rPr>
          <w:rFonts w:cs="Arial"/>
          <w:spacing w:val="-1"/>
          <w:lang w:val="fr-BE"/>
        </w:rPr>
        <w:t>nom</w:t>
      </w:r>
      <w:r w:rsidR="00A13505" w:rsidRPr="009C5530">
        <w:rPr>
          <w:rFonts w:cs="Arial"/>
          <w:spacing w:val="-6"/>
          <w:lang w:val="fr-BE"/>
        </w:rPr>
        <w:t xml:space="preserve"> </w:t>
      </w:r>
      <w:r w:rsidR="00A13505" w:rsidRPr="009C5530">
        <w:rPr>
          <w:rFonts w:cs="Arial"/>
          <w:spacing w:val="-1"/>
          <w:lang w:val="fr-BE"/>
        </w:rPr>
        <w:t>et</w:t>
      </w:r>
      <w:r w:rsidR="00A13505" w:rsidRPr="009C5530">
        <w:rPr>
          <w:rFonts w:cs="Arial"/>
          <w:spacing w:val="-7"/>
          <w:lang w:val="fr-BE"/>
        </w:rPr>
        <w:t xml:space="preserve"> </w:t>
      </w:r>
      <w:r w:rsidRPr="009C5530">
        <w:rPr>
          <w:rFonts w:cs="Arial"/>
          <w:spacing w:val="-2"/>
          <w:lang w:val="fr-BE"/>
        </w:rPr>
        <w:t xml:space="preserve">qualité </w:t>
      </w:r>
      <w:r w:rsidR="00A13505" w:rsidRPr="009C5530">
        <w:rPr>
          <w:rFonts w:cs="Arial"/>
          <w:spacing w:val="-1"/>
          <w:lang w:val="fr-BE"/>
        </w:rPr>
        <w:t>de</w:t>
      </w:r>
      <w:r w:rsidR="00A13505" w:rsidRPr="009C5530">
        <w:rPr>
          <w:rFonts w:cs="Arial"/>
          <w:spacing w:val="-7"/>
          <w:lang w:val="fr-BE"/>
        </w:rPr>
        <w:t xml:space="preserve"> </w:t>
      </w:r>
      <w:r w:rsidR="00A13505" w:rsidRPr="009C5530">
        <w:rPr>
          <w:rFonts w:cs="Arial"/>
          <w:spacing w:val="-1"/>
          <w:lang w:val="fr-BE"/>
        </w:rPr>
        <w:t>la</w:t>
      </w:r>
      <w:r w:rsidR="00A13505" w:rsidRPr="009C5530">
        <w:rPr>
          <w:rFonts w:cs="Arial"/>
          <w:spacing w:val="-7"/>
          <w:lang w:val="fr-BE"/>
        </w:rPr>
        <w:t xml:space="preserve"> </w:t>
      </w:r>
      <w:r w:rsidRPr="009C5530">
        <w:rPr>
          <w:rFonts w:cs="Arial"/>
          <w:spacing w:val="-1"/>
          <w:lang w:val="fr-BE"/>
        </w:rPr>
        <w:t>personne</w:t>
      </w:r>
      <w:r w:rsidR="00A13505" w:rsidRPr="009C5530">
        <w:rPr>
          <w:rFonts w:cs="Arial"/>
          <w:spacing w:val="-7"/>
          <w:lang w:val="fr-BE"/>
        </w:rPr>
        <w:t xml:space="preserve"> </w:t>
      </w:r>
      <w:r w:rsidR="00A13505" w:rsidRPr="009C5530">
        <w:rPr>
          <w:rFonts w:cs="Arial"/>
          <w:spacing w:val="-1"/>
          <w:lang w:val="fr-BE"/>
        </w:rPr>
        <w:t>légalement</w:t>
      </w:r>
      <w:r w:rsidR="00A13505" w:rsidRPr="009C5530">
        <w:rPr>
          <w:rFonts w:cs="Arial"/>
          <w:spacing w:val="-6"/>
          <w:lang w:val="fr-BE"/>
        </w:rPr>
        <w:t xml:space="preserve"> </w:t>
      </w:r>
      <w:r w:rsidRPr="009C5530">
        <w:rPr>
          <w:rFonts w:cs="Arial"/>
          <w:spacing w:val="-2"/>
          <w:lang w:val="fr-BE"/>
        </w:rPr>
        <w:t xml:space="preserve">autorisée </w:t>
      </w:r>
      <w:r w:rsidR="00A13505" w:rsidRPr="009C5530">
        <w:rPr>
          <w:rFonts w:cs="Arial"/>
          <w:lang w:val="fr-BE"/>
        </w:rPr>
        <w:t>à</w:t>
      </w:r>
      <w:r w:rsidR="00A13505" w:rsidRPr="009C5530">
        <w:rPr>
          <w:rFonts w:cs="Arial"/>
          <w:spacing w:val="-8"/>
          <w:lang w:val="fr-BE"/>
        </w:rPr>
        <w:t xml:space="preserve"> </w:t>
      </w:r>
      <w:r w:rsidR="002D4B8E" w:rsidRPr="009C5530">
        <w:rPr>
          <w:rFonts w:cs="Arial"/>
          <w:spacing w:val="-1"/>
          <w:lang w:val="fr-BE"/>
        </w:rPr>
        <w:t>engager le porteur de projet</w:t>
      </w:r>
      <w:r w:rsidR="00A13505" w:rsidRPr="009C5530">
        <w:rPr>
          <w:rFonts w:cs="Arial"/>
          <w:spacing w:val="-1"/>
          <w:lang w:val="fr-BE"/>
        </w:rPr>
        <w:t>.</w:t>
      </w:r>
    </w:p>
    <w:p w14:paraId="6C78F349" w14:textId="771A39E4" w:rsidR="003844C1" w:rsidRDefault="003844C1" w:rsidP="00DE68BC">
      <w:pPr>
        <w:tabs>
          <w:tab w:val="left" w:pos="7938"/>
        </w:tabs>
        <w:ind w:left="0" w:right="427"/>
        <w:rPr>
          <w:rFonts w:eastAsia="Arial" w:cs="Arial"/>
          <w:lang w:val="fr-BE"/>
        </w:rPr>
      </w:pPr>
    </w:p>
    <w:p w14:paraId="1E5BCFF7" w14:textId="77777777" w:rsidR="003844C1" w:rsidRPr="009C5530" w:rsidRDefault="003844C1" w:rsidP="00DE68BC">
      <w:pPr>
        <w:tabs>
          <w:tab w:val="left" w:pos="7938"/>
        </w:tabs>
        <w:ind w:left="0" w:right="427"/>
        <w:rPr>
          <w:rFonts w:eastAsia="Arial" w:cs="Arial"/>
          <w:lang w:val="fr-BE"/>
        </w:rPr>
      </w:pPr>
    </w:p>
    <w:p w14:paraId="4DF9387B" w14:textId="4528E51D" w:rsidR="002D4B8E" w:rsidRPr="009C5530" w:rsidRDefault="00A13505" w:rsidP="00B642B7">
      <w:pPr>
        <w:tabs>
          <w:tab w:val="left" w:pos="1089"/>
          <w:tab w:val="left" w:pos="4634"/>
          <w:tab w:val="left" w:pos="5068"/>
          <w:tab w:val="left" w:pos="5503"/>
          <w:tab w:val="left" w:pos="6237"/>
          <w:tab w:val="left" w:pos="9088"/>
        </w:tabs>
        <w:spacing w:line="276" w:lineRule="auto"/>
        <w:ind w:left="0" w:right="386"/>
        <w:rPr>
          <w:rFonts w:cs="Arial"/>
          <w:spacing w:val="1"/>
          <w:lang w:val="fr-BE"/>
        </w:rPr>
      </w:pPr>
      <w:r w:rsidRPr="009C5530">
        <w:rPr>
          <w:rFonts w:cs="Arial"/>
          <w:spacing w:val="-1"/>
          <w:lang w:val="fr-BE"/>
        </w:rPr>
        <w:t>Fait</w:t>
      </w:r>
      <w:r w:rsidRPr="009C5530">
        <w:rPr>
          <w:rFonts w:cs="Arial"/>
          <w:spacing w:val="-6"/>
          <w:lang w:val="fr-BE"/>
        </w:rPr>
        <w:t xml:space="preserve"> </w:t>
      </w:r>
      <w:r w:rsidRPr="009C5530">
        <w:rPr>
          <w:rFonts w:cs="Arial"/>
          <w:lang w:val="fr-BE"/>
        </w:rPr>
        <w:t>à</w:t>
      </w:r>
      <w:r w:rsidRPr="009C5530">
        <w:rPr>
          <w:rFonts w:cs="Arial"/>
          <w:lang w:val="fr-BE"/>
        </w:rPr>
        <w:tab/>
      </w:r>
      <w:r w:rsidRPr="009C5530">
        <w:rPr>
          <w:rFonts w:cs="Arial"/>
          <w:u w:val="dotted" w:color="000000"/>
          <w:lang w:val="fr-BE"/>
        </w:rPr>
        <w:tab/>
      </w:r>
      <w:r w:rsidRPr="009C5530">
        <w:rPr>
          <w:rFonts w:cs="Arial"/>
          <w:lang w:val="fr-BE"/>
        </w:rPr>
        <w:tab/>
      </w:r>
      <w:r w:rsidRPr="009C5530">
        <w:rPr>
          <w:rFonts w:cs="Arial"/>
          <w:lang w:val="fr-BE"/>
        </w:rPr>
        <w:tab/>
      </w:r>
      <w:r w:rsidR="00DE68BC">
        <w:rPr>
          <w:rFonts w:cs="Arial"/>
          <w:lang w:val="fr-BE"/>
        </w:rPr>
        <w:t>L</w:t>
      </w:r>
      <w:r w:rsidRPr="009C5530">
        <w:rPr>
          <w:rFonts w:cs="Arial"/>
          <w:spacing w:val="-1"/>
          <w:lang w:val="fr-BE"/>
        </w:rPr>
        <w:t>e</w:t>
      </w:r>
      <w:r w:rsidR="00DE68BC">
        <w:rPr>
          <w:rFonts w:cs="Arial"/>
          <w:spacing w:val="-1"/>
          <w:lang w:val="fr-BE"/>
        </w:rPr>
        <w:tab/>
      </w:r>
      <w:r w:rsidR="002D4B8E" w:rsidRPr="009C5530">
        <w:rPr>
          <w:rFonts w:cs="Arial"/>
          <w:spacing w:val="1"/>
          <w:lang w:val="fr-BE"/>
        </w:rPr>
        <w:t>………................................</w:t>
      </w:r>
    </w:p>
    <w:p w14:paraId="6CF89AE7" w14:textId="4CEA62C6" w:rsidR="00A13505" w:rsidRPr="009C5530" w:rsidRDefault="002D4B8E" w:rsidP="00B642B7">
      <w:pPr>
        <w:tabs>
          <w:tab w:val="left" w:pos="1089"/>
          <w:tab w:val="left" w:pos="4634"/>
          <w:tab w:val="left" w:pos="5068"/>
          <w:tab w:val="left" w:pos="5503"/>
          <w:tab w:val="left" w:pos="6237"/>
          <w:tab w:val="left" w:pos="9088"/>
        </w:tabs>
        <w:spacing w:line="276" w:lineRule="auto"/>
        <w:ind w:left="0" w:right="386"/>
        <w:rPr>
          <w:rFonts w:cs="Arial"/>
          <w:spacing w:val="21"/>
          <w:lang w:val="fr-BE"/>
        </w:rPr>
      </w:pPr>
      <w:r w:rsidRPr="009C5530">
        <w:rPr>
          <w:rFonts w:cs="Arial"/>
          <w:spacing w:val="21"/>
          <w:lang w:val="fr-BE"/>
        </w:rPr>
        <w:t>Nom</w:t>
      </w:r>
      <w:r w:rsidR="00A13505" w:rsidRPr="009C5530">
        <w:rPr>
          <w:rFonts w:cs="Arial"/>
          <w:spacing w:val="-1"/>
          <w:w w:val="95"/>
          <w:lang w:val="fr-BE"/>
        </w:rPr>
        <w:tab/>
      </w:r>
      <w:r w:rsidR="00A13505" w:rsidRPr="009C5530">
        <w:rPr>
          <w:rFonts w:cs="Arial"/>
          <w:spacing w:val="-1"/>
          <w:w w:val="95"/>
          <w:u w:val="dotted" w:color="000000"/>
          <w:lang w:val="fr-BE"/>
        </w:rPr>
        <w:tab/>
      </w:r>
      <w:r w:rsidR="00A13505" w:rsidRPr="009C5530">
        <w:rPr>
          <w:rFonts w:cs="Arial"/>
          <w:spacing w:val="-1"/>
          <w:w w:val="95"/>
          <w:lang w:val="fr-BE"/>
        </w:rPr>
        <w:tab/>
      </w:r>
      <w:r w:rsidR="00DE68BC">
        <w:rPr>
          <w:rFonts w:cs="Arial"/>
          <w:spacing w:val="-1"/>
          <w:w w:val="95"/>
          <w:lang w:val="fr-BE"/>
        </w:rPr>
        <w:tab/>
      </w:r>
      <w:r w:rsidR="00A13505" w:rsidRPr="009C5530">
        <w:rPr>
          <w:rFonts w:cs="Arial"/>
          <w:lang w:val="fr-BE"/>
        </w:rPr>
        <w:t xml:space="preserve">Qualité </w:t>
      </w:r>
      <w:r w:rsidR="00DE68BC">
        <w:rPr>
          <w:rFonts w:cs="Arial"/>
          <w:lang w:val="fr-BE"/>
        </w:rPr>
        <w:tab/>
      </w:r>
      <w:r w:rsidR="00A13505" w:rsidRPr="009C5530">
        <w:rPr>
          <w:rFonts w:cs="Arial"/>
          <w:spacing w:val="1"/>
          <w:lang w:val="fr-BE"/>
        </w:rPr>
        <w:t>………................................</w:t>
      </w:r>
    </w:p>
    <w:p w14:paraId="185B700E" w14:textId="6CD16727" w:rsidR="00A13505" w:rsidRDefault="00A13505" w:rsidP="00BE13EA">
      <w:pPr>
        <w:ind w:left="0"/>
        <w:rPr>
          <w:rFonts w:cs="Arial"/>
          <w:spacing w:val="-1"/>
          <w:lang w:val="fr-BE"/>
        </w:rPr>
      </w:pPr>
      <w:r w:rsidRPr="009C5530">
        <w:rPr>
          <w:rFonts w:cs="Arial"/>
          <w:spacing w:val="-1"/>
          <w:lang w:val="fr-BE"/>
        </w:rPr>
        <w:t>Lu</w:t>
      </w:r>
      <w:r w:rsidRPr="009C5530">
        <w:rPr>
          <w:rFonts w:cs="Arial"/>
          <w:spacing w:val="-8"/>
          <w:lang w:val="fr-BE"/>
        </w:rPr>
        <w:t xml:space="preserve"> </w:t>
      </w:r>
      <w:r w:rsidRPr="009C5530">
        <w:rPr>
          <w:rFonts w:cs="Arial"/>
          <w:spacing w:val="-1"/>
          <w:lang w:val="fr-BE"/>
        </w:rPr>
        <w:t>et</w:t>
      </w:r>
      <w:r w:rsidRPr="009C5530">
        <w:rPr>
          <w:rFonts w:cs="Arial"/>
          <w:spacing w:val="-5"/>
          <w:lang w:val="fr-BE"/>
        </w:rPr>
        <w:t xml:space="preserve"> </w:t>
      </w:r>
      <w:r w:rsidRPr="009C5530">
        <w:rPr>
          <w:rFonts w:cs="Arial"/>
          <w:spacing w:val="-1"/>
          <w:lang w:val="fr-BE"/>
        </w:rPr>
        <w:t>approuvé,</w:t>
      </w:r>
    </w:p>
    <w:p w14:paraId="386F2A7F" w14:textId="77777777" w:rsidR="003844C1" w:rsidRPr="009C5530" w:rsidRDefault="003844C1" w:rsidP="00BE13EA">
      <w:pPr>
        <w:ind w:left="0"/>
        <w:rPr>
          <w:rFonts w:eastAsia="Arial" w:cs="Arial"/>
          <w:lang w:val="fr-BE"/>
        </w:rPr>
      </w:pPr>
    </w:p>
    <w:p w14:paraId="14D9C36B" w14:textId="1FEF5026" w:rsidR="00644055" w:rsidRDefault="00A13505" w:rsidP="00E658EF">
      <w:pPr>
        <w:ind w:left="0"/>
        <w:jc w:val="left"/>
        <w:rPr>
          <w:rFonts w:cs="Arial"/>
          <w:spacing w:val="-1"/>
          <w:sz w:val="16"/>
          <w:szCs w:val="16"/>
          <w:lang w:val="fr-BE"/>
        </w:rPr>
      </w:pPr>
      <w:r w:rsidRPr="009C5530">
        <w:rPr>
          <w:rFonts w:cs="Arial"/>
          <w:spacing w:val="-1"/>
          <w:lang w:val="fr-BE"/>
        </w:rPr>
        <w:t>Signature</w:t>
      </w:r>
      <w:r w:rsidR="007900C5" w:rsidRPr="009C5530">
        <w:rPr>
          <w:rFonts w:eastAsia="Arial" w:cs="Arial"/>
          <w:noProof/>
          <w:lang w:val="fr-BE" w:eastAsia="fr-BE"/>
        </w:rPr>
        <mc:AlternateContent>
          <mc:Choice Requires="wpg">
            <w:drawing>
              <wp:inline distT="0" distB="0" distL="0" distR="0" wp14:anchorId="64B7E765" wp14:editId="3A9F0F79">
                <wp:extent cx="1533525" cy="276225"/>
                <wp:effectExtent l="0" t="0" r="9525" b="9525"/>
                <wp:docPr id="7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3525" cy="276225"/>
                          <a:chOff x="0" y="0"/>
                          <a:chExt cx="3556" cy="1017"/>
                        </a:xfrm>
                      </wpg:grpSpPr>
                      <wpg:grpSp>
                        <wpg:cNvPr id="80" name="Group 3"/>
                        <wpg:cNvGrpSpPr>
                          <a:grpSpLocks/>
                        </wpg:cNvGrpSpPr>
                        <wpg:grpSpPr bwMode="auto">
                          <a:xfrm>
                            <a:off x="10" y="10"/>
                            <a:ext cx="3536" cy="997"/>
                            <a:chOff x="10" y="10"/>
                            <a:chExt cx="3536" cy="997"/>
                          </a:xfrm>
                        </wpg:grpSpPr>
                        <wps:wsp>
                          <wps:cNvPr id="81" name="Freeform 4"/>
                          <wps:cNvSpPr>
                            <a:spLocks/>
                          </wps:cNvSpPr>
                          <wps:spPr bwMode="auto">
                            <a:xfrm>
                              <a:off x="10" y="10"/>
                              <a:ext cx="3536" cy="997"/>
                            </a:xfrm>
                            <a:custGeom>
                              <a:avLst/>
                              <a:gdLst>
                                <a:gd name="T0" fmla="+- 0 10 10"/>
                                <a:gd name="T1" fmla="*/ T0 w 3536"/>
                                <a:gd name="T2" fmla="+- 0 1007 10"/>
                                <a:gd name="T3" fmla="*/ 1007 h 997"/>
                                <a:gd name="T4" fmla="+- 0 3545 10"/>
                                <a:gd name="T5" fmla="*/ T4 w 3536"/>
                                <a:gd name="T6" fmla="+- 0 1007 10"/>
                                <a:gd name="T7" fmla="*/ 1007 h 997"/>
                                <a:gd name="T8" fmla="+- 0 3545 10"/>
                                <a:gd name="T9" fmla="*/ T8 w 3536"/>
                                <a:gd name="T10" fmla="+- 0 10 10"/>
                                <a:gd name="T11" fmla="*/ 10 h 997"/>
                                <a:gd name="T12" fmla="+- 0 10 10"/>
                                <a:gd name="T13" fmla="*/ T12 w 3536"/>
                                <a:gd name="T14" fmla="+- 0 10 10"/>
                                <a:gd name="T15" fmla="*/ 10 h 997"/>
                                <a:gd name="T16" fmla="+- 0 10 10"/>
                                <a:gd name="T17" fmla="*/ T16 w 3536"/>
                                <a:gd name="T18" fmla="+- 0 1007 10"/>
                                <a:gd name="T19" fmla="*/ 1007 h 997"/>
                              </a:gdLst>
                              <a:ahLst/>
                              <a:cxnLst>
                                <a:cxn ang="0">
                                  <a:pos x="T1" y="T3"/>
                                </a:cxn>
                                <a:cxn ang="0">
                                  <a:pos x="T5" y="T7"/>
                                </a:cxn>
                                <a:cxn ang="0">
                                  <a:pos x="T9" y="T11"/>
                                </a:cxn>
                                <a:cxn ang="0">
                                  <a:pos x="T13" y="T15"/>
                                </a:cxn>
                                <a:cxn ang="0">
                                  <a:pos x="T17" y="T19"/>
                                </a:cxn>
                              </a:cxnLst>
                              <a:rect l="0" t="0" r="r" b="b"/>
                              <a:pathLst>
                                <a:path w="3536" h="997">
                                  <a:moveTo>
                                    <a:pt x="0" y="997"/>
                                  </a:moveTo>
                                  <a:lnTo>
                                    <a:pt x="3535" y="997"/>
                                  </a:lnTo>
                                  <a:lnTo>
                                    <a:pt x="3535" y="0"/>
                                  </a:lnTo>
                                  <a:lnTo>
                                    <a:pt x="0" y="0"/>
                                  </a:lnTo>
                                  <a:lnTo>
                                    <a:pt x="0" y="997"/>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5E3A96" id="Group 2" o:spid="_x0000_s1026" style="width:120.75pt;height:21.75pt;mso-position-horizontal-relative:char;mso-position-vertical-relative:line" coordsize="3556,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4gMAAEULAAAOAAAAZHJzL2Uyb0RvYy54bWysVm1v2zYQ/j5g/4Hgxw2NRNmOYyFKUbRN&#10;MKDbCtT7AbREvWCSqJG05ezX73iUZFmRmqIdEliU+PDh3XN35N2/PVclOQmlC1lHlN34lIg6lklR&#10;ZxH9a//45o4SbXid8FLWIqLPQtO3Dz//dN82oQhkLstEKAIktQ7bJqK5MU3oeTrORcX1jWxEDZOp&#10;VBU38KoyL1G8Bfaq9ALfv/VaqZJGyVhoDV8/uEn6gPxpKmLzZ5pqYUgZUbDN4K/C34P99R7ueZgp&#10;3uRF3JnBv8OKihc1bDpQfeCGk6MqXlBVRayklqm5iWXlyTQtYoE+gDfMn3jzpOSxQV+ysM2aQSaQ&#10;dqLTd9PGf5yeVPOl+ayc9TD8JOO/NejitU0Wjufte+bA5ND+LhOIJz8aiY6fU1VZCnCJnFHf50Ff&#10;cTYkho9ss1ptgg0lMcwF29sAxhiAOIcovVgW5x+7havN5tatYj7b2jUeD92OaGVnlY16Z6IbgvWf&#10;FSmSiN5B8GtegcUoKllZkqmDNnz/lwAMNgQv4YEe9hKsNqvOk90OHeHh4Pxkydj9yaJF76GI9CVP&#10;9I/lyZecNwLTT9s86JVkvZKPSghbmWTtxERUn0p6nEejmbbRoYZ0ezWDJmosCjhoAUoetXkSEvOQ&#10;nz5pg9JnCYwwu5MuBfYQm7QqodB/fUN8wuy/C1M2QMBLB/nFI3uftAQj1xH2PEEP6nj87QzTqgcB&#10;E/MBkpMh9pf91j0KqVab9WaGCkrnYtR6wSjIryvnZo3a9qCvGgWH94hqwahdD7JK3S0YZaM5opqX&#10;fKw5IGZ1YlPNZ2RiY8n3LFiy6VrzeZvGki/aNJV8zqax4nt2u2TTteSYLzPJOdb8OqegHIaE53lf&#10;A/G57ooARoTby9nHY7uR2p67e5AeTqs9HotAAShbMQtg0MSC+4P462Aw1YIZsxX2KrUNHcLxZngd&#10;DqoifDdmd8s6hxX0ANPbX1ECt//B1XzDjdXJ+muHpI2oO6XziNpCtROVPIm9RIi53FNdGcN2l/my&#10;HuOAyIl1gfaA/tkg4QDEgwgY++n+6WDuUvkWzMsN41Jq4WJg/cRgDL5byUanZy0fi7LE066srSIs&#10;2PouY7Qsi8TOWjW0yg7vS0VOHPqrdzv71wXiCgZ9TJ0gWy548rEbG16Uboz+YsfhLgd7NevwIJNn&#10;uCiUdF0bdJkwyKX6l5IWOraI6n+OXAlKyt9quOp2bL0GfQy+rDfbAF7UeOYwnuF1DFQRNRTKwQ7f&#10;G9cWHhtVZDnsxDDytXwHLU5a2LsEeo3equ4FblscDV0HtiPQq8HXq2Zw/I4rLt3vw38AAAD//wMA&#10;UEsDBBQABgAIAAAAIQDsKjLk3AAAAAQBAAAPAAAAZHJzL2Rvd25yZXYueG1sTI9Ba8JAEIXvhf6H&#10;ZQq91U3USEmzEZG2JxGqQultzI5JMDsbsmsS/73bXupl4PEe732TLUfTiJ46V1tWEE8iEMSF1TWX&#10;Cg77j5dXEM4ja2wsk4IrOVjmjw8ZptoO/EX9zpcilLBLUUHlfZtK6YqKDLqJbYmDd7KdQR9kV0rd&#10;4RDKTSOnUbSQBmsOCxW2tK6oOO8uRsHngMNqFr/3m/Npff3ZJ9vvTUxKPT+NqzcQnkb/H4Zf/IAO&#10;eWA62gtrJxoF4RH/d4M3nccJiKOC+SwBmWfyHj6/AQAA//8DAFBLAQItABQABgAIAAAAIQC2gziS&#10;/gAAAOEBAAATAAAAAAAAAAAAAAAAAAAAAABbQ29udGVudF9UeXBlc10ueG1sUEsBAi0AFAAGAAgA&#10;AAAhADj9If/WAAAAlAEAAAsAAAAAAAAAAAAAAAAALwEAAF9yZWxzLy5yZWxzUEsBAi0AFAAGAAgA&#10;AAAhAM+b75ziAwAARQsAAA4AAAAAAAAAAAAAAAAALgIAAGRycy9lMm9Eb2MueG1sUEsBAi0AFAAG&#10;AAgAAAAhAOwqMuTcAAAABAEAAA8AAAAAAAAAAAAAAAAAPAYAAGRycy9kb3ducmV2LnhtbFBLBQYA&#10;AAAABAAEAPMAAABFBwAAAAA=&#10;">
                <v:group id="Group 3" o:spid="_x0000_s1027" style="position:absolute;left:10;top:10;width:3536;height:997" coordorigin="10,10"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 o:spid="_x0000_s1028" style="position:absolute;left:10;top:10;width:3536;height:997;visibility:visible;mso-wrap-style:square;v-text-anchor:top"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Yi6wwAAANsAAAAPAAAAZHJzL2Rvd25yZXYueG1sRI9Ra8Iw&#10;FIXfB/6HcIW9zcQ9iOuMMnQFFTYx7gdcmmtb1tyUJrP135uB4OPhnPMdzmI1uEZcqAu1Zw3TiQJB&#10;XHhbc6nh55S/zEGEiGyx8UwarhRgtRw9LTCzvucjXUwsRYJwyFBDFWObSRmKihyGiW+Jk3f2ncOY&#10;ZFdK22Gf4K6Rr0rNpMOa00KFLa0rKn7Nn9OgZm/7PKrPr93WyO/+kJtzvjFaP4+Hj3cQkYb4CN/b&#10;W6thPoX/L+kHyOUNAAD//wMAUEsBAi0AFAAGAAgAAAAhANvh9svuAAAAhQEAABMAAAAAAAAAAAAA&#10;AAAAAAAAAFtDb250ZW50X1R5cGVzXS54bWxQSwECLQAUAAYACAAAACEAWvQsW78AAAAVAQAACwAA&#10;AAAAAAAAAAAAAAAfAQAAX3JlbHMvLnJlbHNQSwECLQAUAAYACAAAACEAcAWIusMAAADbAAAADwAA&#10;AAAAAAAAAAAAAAAHAgAAZHJzL2Rvd25yZXYueG1sUEsFBgAAAAADAAMAtwAAAPcCAAAAAA==&#10;" path="m,997r3535,l3535,,,,,997xe" filled="f" strokecolor="#a9a9a9" strokeweight="1pt">
                    <v:path arrowok="t" o:connecttype="custom" o:connectlocs="0,1007;3535,1007;3535,10;0,10;0,1007" o:connectangles="0,0,0,0,0"/>
                  </v:shape>
                </v:group>
                <w10:anchorlock/>
              </v:group>
            </w:pict>
          </mc:Fallback>
        </mc:AlternateContent>
      </w:r>
      <w:r w:rsidR="00644055" w:rsidRPr="00644055">
        <w:rPr>
          <w:rFonts w:cs="Arial"/>
          <w:spacing w:val="-1"/>
          <w:sz w:val="16"/>
          <w:szCs w:val="16"/>
          <w:lang w:val="fr-BE"/>
        </w:rPr>
        <w:t xml:space="preserve"> </w:t>
      </w:r>
    </w:p>
    <w:p w14:paraId="6033437C" w14:textId="77777777" w:rsidR="00D108DC" w:rsidRDefault="00D108DC">
      <w:pPr>
        <w:ind w:left="0" w:right="-1"/>
        <w:rPr>
          <w:rFonts w:cs="Arial"/>
          <w:spacing w:val="-1"/>
          <w:sz w:val="16"/>
          <w:szCs w:val="16"/>
          <w:lang w:val="fr-BE"/>
        </w:rPr>
      </w:pPr>
    </w:p>
    <w:p w14:paraId="658021A2" w14:textId="77777777" w:rsidR="003844C1" w:rsidRDefault="003844C1">
      <w:pPr>
        <w:ind w:left="0" w:right="-1"/>
        <w:rPr>
          <w:rFonts w:cs="Arial"/>
          <w:spacing w:val="-1"/>
          <w:sz w:val="16"/>
          <w:szCs w:val="16"/>
          <w:lang w:val="fr-BE"/>
        </w:rPr>
      </w:pPr>
    </w:p>
    <w:p w14:paraId="4BAFF212" w14:textId="1BBE1032" w:rsidR="00644055" w:rsidRDefault="00644055">
      <w:pPr>
        <w:ind w:left="0" w:right="-1"/>
        <w:rPr>
          <w:rFonts w:cs="Arial"/>
          <w:spacing w:val="-1"/>
          <w:sz w:val="16"/>
          <w:szCs w:val="16"/>
          <w:lang w:val="fr-BE"/>
        </w:rPr>
      </w:pPr>
      <w:r w:rsidRPr="009C5530">
        <w:rPr>
          <w:rFonts w:cs="Arial"/>
          <w:spacing w:val="-1"/>
          <w:sz w:val="16"/>
          <w:szCs w:val="16"/>
          <w:lang w:val="fr-BE"/>
        </w:rPr>
        <w:t>En</w:t>
      </w:r>
      <w:r w:rsidRPr="009C5530">
        <w:rPr>
          <w:rFonts w:cs="Arial"/>
          <w:spacing w:val="-8"/>
          <w:sz w:val="16"/>
          <w:szCs w:val="16"/>
          <w:lang w:val="fr-BE"/>
        </w:rPr>
        <w:t xml:space="preserve"> </w:t>
      </w:r>
      <w:r w:rsidRPr="009C5530">
        <w:rPr>
          <w:rFonts w:cs="Arial"/>
          <w:spacing w:val="-1"/>
          <w:sz w:val="16"/>
          <w:szCs w:val="16"/>
          <w:lang w:val="fr-BE"/>
        </w:rPr>
        <w:t>cas</w:t>
      </w:r>
      <w:r w:rsidRPr="009C5530">
        <w:rPr>
          <w:rFonts w:cs="Arial"/>
          <w:spacing w:val="-8"/>
          <w:sz w:val="16"/>
          <w:szCs w:val="16"/>
          <w:lang w:val="fr-BE"/>
        </w:rPr>
        <w:t xml:space="preserve"> </w:t>
      </w:r>
      <w:r w:rsidRPr="009C5530">
        <w:rPr>
          <w:rFonts w:cs="Arial"/>
          <w:spacing w:val="-1"/>
          <w:sz w:val="16"/>
          <w:szCs w:val="16"/>
          <w:lang w:val="fr-BE"/>
        </w:rPr>
        <w:t>de</w:t>
      </w:r>
      <w:r w:rsidRPr="009C5530">
        <w:rPr>
          <w:rFonts w:cs="Arial"/>
          <w:spacing w:val="-7"/>
          <w:sz w:val="16"/>
          <w:szCs w:val="16"/>
          <w:lang w:val="fr-BE"/>
        </w:rPr>
        <w:t xml:space="preserve"> </w:t>
      </w:r>
      <w:r w:rsidRPr="009C5530">
        <w:rPr>
          <w:rFonts w:cs="Arial"/>
          <w:spacing w:val="-1"/>
          <w:sz w:val="16"/>
          <w:szCs w:val="16"/>
          <w:lang w:val="fr-BE"/>
        </w:rPr>
        <w:t>difficultés</w:t>
      </w:r>
      <w:r w:rsidRPr="009C5530">
        <w:rPr>
          <w:rFonts w:cs="Arial"/>
          <w:spacing w:val="-8"/>
          <w:sz w:val="16"/>
          <w:szCs w:val="16"/>
          <w:lang w:val="fr-BE"/>
        </w:rPr>
        <w:t xml:space="preserve"> </w:t>
      </w:r>
      <w:r w:rsidRPr="009C5530">
        <w:rPr>
          <w:rFonts w:cs="Arial"/>
          <w:spacing w:val="-1"/>
          <w:sz w:val="16"/>
          <w:szCs w:val="16"/>
          <w:lang w:val="fr-BE"/>
        </w:rPr>
        <w:t>pour</w:t>
      </w:r>
      <w:r w:rsidRPr="009C5530">
        <w:rPr>
          <w:rFonts w:cs="Arial"/>
          <w:spacing w:val="-7"/>
          <w:sz w:val="16"/>
          <w:szCs w:val="16"/>
          <w:lang w:val="fr-BE"/>
        </w:rPr>
        <w:t xml:space="preserve"> </w:t>
      </w:r>
      <w:r w:rsidRPr="009C5530">
        <w:rPr>
          <w:rFonts w:cs="Arial"/>
          <w:spacing w:val="-1"/>
          <w:sz w:val="16"/>
          <w:szCs w:val="16"/>
          <w:lang w:val="fr-BE"/>
        </w:rPr>
        <w:t>signer</w:t>
      </w:r>
      <w:r w:rsidRPr="009C5530">
        <w:rPr>
          <w:rFonts w:cs="Arial"/>
          <w:spacing w:val="-8"/>
          <w:sz w:val="16"/>
          <w:szCs w:val="16"/>
          <w:lang w:val="fr-BE"/>
        </w:rPr>
        <w:t xml:space="preserve"> </w:t>
      </w:r>
      <w:r w:rsidRPr="009C5530">
        <w:rPr>
          <w:rFonts w:cs="Arial"/>
          <w:spacing w:val="-1"/>
          <w:sz w:val="16"/>
          <w:szCs w:val="16"/>
          <w:lang w:val="fr-BE"/>
        </w:rPr>
        <w:t>électroniquement</w:t>
      </w:r>
      <w:r w:rsidRPr="009C5530">
        <w:rPr>
          <w:rFonts w:cs="Arial"/>
          <w:spacing w:val="-7"/>
          <w:sz w:val="16"/>
          <w:szCs w:val="16"/>
          <w:lang w:val="fr-BE"/>
        </w:rPr>
        <w:t xml:space="preserve"> </w:t>
      </w:r>
      <w:r w:rsidRPr="009C5530">
        <w:rPr>
          <w:rFonts w:cs="Arial"/>
          <w:spacing w:val="-1"/>
          <w:sz w:val="16"/>
          <w:szCs w:val="16"/>
          <w:lang w:val="fr-BE"/>
        </w:rPr>
        <w:t>ce</w:t>
      </w:r>
      <w:r w:rsidRPr="009C5530">
        <w:rPr>
          <w:rFonts w:cs="Arial"/>
          <w:spacing w:val="-8"/>
          <w:sz w:val="16"/>
          <w:szCs w:val="16"/>
          <w:lang w:val="fr-BE"/>
        </w:rPr>
        <w:t xml:space="preserve"> </w:t>
      </w:r>
      <w:r w:rsidRPr="009C5530">
        <w:rPr>
          <w:rFonts w:cs="Arial"/>
          <w:spacing w:val="-1"/>
          <w:sz w:val="16"/>
          <w:szCs w:val="16"/>
          <w:lang w:val="fr-BE"/>
        </w:rPr>
        <w:t>formulaire,</w:t>
      </w:r>
      <w:r w:rsidRPr="009C5530">
        <w:rPr>
          <w:rFonts w:cs="Arial"/>
          <w:spacing w:val="-7"/>
          <w:sz w:val="16"/>
          <w:szCs w:val="16"/>
          <w:lang w:val="fr-BE"/>
        </w:rPr>
        <w:t xml:space="preserve"> vous pouvez </w:t>
      </w:r>
      <w:r w:rsidRPr="009C5530">
        <w:rPr>
          <w:rFonts w:cs="Arial"/>
          <w:spacing w:val="-1"/>
          <w:sz w:val="16"/>
          <w:szCs w:val="16"/>
          <w:lang w:val="fr-BE"/>
        </w:rPr>
        <w:t>utiliser</w:t>
      </w:r>
      <w:r w:rsidRPr="009C5530">
        <w:rPr>
          <w:rFonts w:cs="Arial"/>
          <w:spacing w:val="-6"/>
          <w:sz w:val="16"/>
          <w:szCs w:val="16"/>
          <w:lang w:val="fr-BE"/>
        </w:rPr>
        <w:t xml:space="preserve"> </w:t>
      </w:r>
      <w:r w:rsidRPr="009C5530">
        <w:rPr>
          <w:rFonts w:cs="Arial"/>
          <w:spacing w:val="-1"/>
          <w:sz w:val="16"/>
          <w:szCs w:val="16"/>
          <w:lang w:val="fr-BE"/>
        </w:rPr>
        <w:t>le</w:t>
      </w:r>
      <w:r w:rsidRPr="009C5530">
        <w:rPr>
          <w:rFonts w:cs="Arial"/>
          <w:spacing w:val="-6"/>
          <w:sz w:val="16"/>
          <w:szCs w:val="16"/>
          <w:lang w:val="fr-BE"/>
        </w:rPr>
        <w:t xml:space="preserve"> </w:t>
      </w:r>
      <w:r w:rsidRPr="009C5530">
        <w:rPr>
          <w:rFonts w:cs="Arial"/>
          <w:spacing w:val="-2"/>
          <w:sz w:val="16"/>
          <w:szCs w:val="16"/>
          <w:lang w:val="fr-BE"/>
        </w:rPr>
        <w:t>service</w:t>
      </w:r>
      <w:r w:rsidRPr="009C5530">
        <w:rPr>
          <w:rFonts w:cs="Arial"/>
          <w:spacing w:val="43"/>
          <w:sz w:val="16"/>
          <w:szCs w:val="16"/>
          <w:lang w:val="fr-BE"/>
        </w:rPr>
        <w:t xml:space="preserve"> </w:t>
      </w:r>
      <w:hyperlink r:id="rId26" w:history="1">
        <w:r w:rsidRPr="006C5DB7">
          <w:rPr>
            <w:rStyle w:val="Lienhypertexte"/>
            <w:rFonts w:cs="Arial"/>
            <w:spacing w:val="-1"/>
            <w:sz w:val="16"/>
            <w:szCs w:val="16"/>
            <w:lang w:val="fr-BE"/>
          </w:rPr>
          <w:t>http://sign.belgium.be/</w:t>
        </w:r>
      </w:hyperlink>
      <w:r w:rsidRPr="009C5530">
        <w:rPr>
          <w:rFonts w:cs="Arial"/>
          <w:color w:val="0000FF"/>
          <w:spacing w:val="24"/>
          <w:w w:val="99"/>
          <w:sz w:val="16"/>
          <w:szCs w:val="16"/>
          <w:lang w:val="fr-BE"/>
        </w:rPr>
        <w:t xml:space="preserve"> </w:t>
      </w:r>
      <w:r w:rsidRPr="009C5530">
        <w:rPr>
          <w:rFonts w:cs="Arial"/>
          <w:spacing w:val="-1"/>
          <w:sz w:val="16"/>
          <w:szCs w:val="16"/>
          <w:lang w:val="fr-BE"/>
        </w:rPr>
        <w:t>La</w:t>
      </w:r>
      <w:r w:rsidRPr="009C5530">
        <w:rPr>
          <w:rFonts w:cs="Arial"/>
          <w:spacing w:val="-7"/>
          <w:sz w:val="16"/>
          <w:szCs w:val="16"/>
          <w:lang w:val="fr-BE"/>
        </w:rPr>
        <w:t xml:space="preserve"> </w:t>
      </w:r>
      <w:r w:rsidRPr="009C5530">
        <w:rPr>
          <w:rFonts w:cs="Arial"/>
          <w:spacing w:val="-1"/>
          <w:sz w:val="16"/>
          <w:szCs w:val="16"/>
          <w:lang w:val="fr-BE"/>
        </w:rPr>
        <w:t>signature</w:t>
      </w:r>
      <w:r w:rsidRPr="009C5530">
        <w:rPr>
          <w:rFonts w:cs="Arial"/>
          <w:spacing w:val="-7"/>
          <w:sz w:val="16"/>
          <w:szCs w:val="16"/>
          <w:lang w:val="fr-BE"/>
        </w:rPr>
        <w:t xml:space="preserve"> </w:t>
      </w:r>
      <w:r w:rsidRPr="009C5530">
        <w:rPr>
          <w:rFonts w:cs="Arial"/>
          <w:spacing w:val="-1"/>
          <w:sz w:val="16"/>
          <w:szCs w:val="16"/>
          <w:lang w:val="fr-BE"/>
        </w:rPr>
        <w:t>qui</w:t>
      </w:r>
      <w:r w:rsidRPr="009C5530">
        <w:rPr>
          <w:rFonts w:cs="Arial"/>
          <w:spacing w:val="-6"/>
          <w:sz w:val="16"/>
          <w:szCs w:val="16"/>
          <w:lang w:val="fr-BE"/>
        </w:rPr>
        <w:t xml:space="preserve"> </w:t>
      </w:r>
      <w:r w:rsidRPr="009C5530">
        <w:rPr>
          <w:rFonts w:cs="Arial"/>
          <w:spacing w:val="-1"/>
          <w:sz w:val="16"/>
          <w:szCs w:val="16"/>
          <w:lang w:val="fr-BE"/>
        </w:rPr>
        <w:t>est</w:t>
      </w:r>
      <w:r w:rsidRPr="009C5530">
        <w:rPr>
          <w:rFonts w:cs="Arial"/>
          <w:spacing w:val="-6"/>
          <w:sz w:val="16"/>
          <w:szCs w:val="16"/>
          <w:lang w:val="fr-BE"/>
        </w:rPr>
        <w:t xml:space="preserve"> </w:t>
      </w:r>
      <w:r w:rsidRPr="009C5530">
        <w:rPr>
          <w:rFonts w:cs="Arial"/>
          <w:spacing w:val="-1"/>
          <w:sz w:val="16"/>
          <w:szCs w:val="16"/>
          <w:lang w:val="fr-BE"/>
        </w:rPr>
        <w:t>réalisée</w:t>
      </w:r>
      <w:r w:rsidRPr="009C5530">
        <w:rPr>
          <w:rFonts w:cs="Arial"/>
          <w:spacing w:val="-7"/>
          <w:sz w:val="16"/>
          <w:szCs w:val="16"/>
          <w:lang w:val="fr-BE"/>
        </w:rPr>
        <w:t xml:space="preserve"> </w:t>
      </w:r>
      <w:r w:rsidRPr="009C5530">
        <w:rPr>
          <w:rFonts w:cs="Arial"/>
          <w:spacing w:val="-1"/>
          <w:sz w:val="16"/>
          <w:szCs w:val="16"/>
          <w:lang w:val="fr-BE"/>
        </w:rPr>
        <w:t>de</w:t>
      </w:r>
      <w:r w:rsidRPr="009C5530">
        <w:rPr>
          <w:rFonts w:cs="Arial"/>
          <w:spacing w:val="-7"/>
          <w:sz w:val="16"/>
          <w:szCs w:val="16"/>
          <w:lang w:val="fr-BE"/>
        </w:rPr>
        <w:t xml:space="preserve"> </w:t>
      </w:r>
      <w:r w:rsidRPr="009C5530">
        <w:rPr>
          <w:rFonts w:cs="Arial"/>
          <w:spacing w:val="-1"/>
          <w:sz w:val="16"/>
          <w:szCs w:val="16"/>
          <w:lang w:val="fr-BE"/>
        </w:rPr>
        <w:t>cette</w:t>
      </w:r>
      <w:r w:rsidRPr="009C5530">
        <w:rPr>
          <w:rFonts w:cs="Arial"/>
          <w:spacing w:val="-6"/>
          <w:sz w:val="16"/>
          <w:szCs w:val="16"/>
          <w:lang w:val="fr-BE"/>
        </w:rPr>
        <w:t xml:space="preserve"> </w:t>
      </w:r>
      <w:r w:rsidRPr="009C5530">
        <w:rPr>
          <w:rFonts w:cs="Arial"/>
          <w:spacing w:val="-1"/>
          <w:sz w:val="16"/>
          <w:szCs w:val="16"/>
          <w:lang w:val="fr-BE"/>
        </w:rPr>
        <w:t>manière</w:t>
      </w:r>
      <w:r w:rsidRPr="009C5530">
        <w:rPr>
          <w:rFonts w:cs="Arial"/>
          <w:spacing w:val="-4"/>
          <w:sz w:val="16"/>
          <w:szCs w:val="16"/>
          <w:lang w:val="fr-BE"/>
        </w:rPr>
        <w:t xml:space="preserve"> </w:t>
      </w:r>
      <w:r w:rsidRPr="009C5530">
        <w:rPr>
          <w:rFonts w:cs="Arial"/>
          <w:spacing w:val="-1"/>
          <w:sz w:val="16"/>
          <w:szCs w:val="16"/>
          <w:lang w:val="fr-BE"/>
        </w:rPr>
        <w:t>est</w:t>
      </w:r>
      <w:r w:rsidRPr="009C5530">
        <w:rPr>
          <w:rFonts w:cs="Arial"/>
          <w:spacing w:val="-7"/>
          <w:sz w:val="16"/>
          <w:szCs w:val="16"/>
          <w:lang w:val="fr-BE"/>
        </w:rPr>
        <w:t xml:space="preserve"> </w:t>
      </w:r>
      <w:r w:rsidRPr="009C5530">
        <w:rPr>
          <w:rFonts w:cs="Arial"/>
          <w:spacing w:val="-1"/>
          <w:sz w:val="16"/>
          <w:szCs w:val="16"/>
          <w:lang w:val="fr-BE"/>
        </w:rPr>
        <w:t>légalement</w:t>
      </w:r>
      <w:r w:rsidRPr="009C5530">
        <w:rPr>
          <w:rFonts w:cs="Arial"/>
          <w:spacing w:val="-7"/>
          <w:sz w:val="16"/>
          <w:szCs w:val="16"/>
          <w:lang w:val="fr-BE"/>
        </w:rPr>
        <w:t xml:space="preserve"> </w:t>
      </w:r>
      <w:r w:rsidRPr="009C5530">
        <w:rPr>
          <w:rFonts w:cs="Arial"/>
          <w:spacing w:val="-1"/>
          <w:sz w:val="16"/>
          <w:szCs w:val="16"/>
          <w:lang w:val="fr-BE"/>
        </w:rPr>
        <w:t>assimilée</w:t>
      </w:r>
      <w:r w:rsidRPr="009C5530">
        <w:rPr>
          <w:rFonts w:cs="Arial"/>
          <w:spacing w:val="-6"/>
          <w:sz w:val="16"/>
          <w:szCs w:val="16"/>
          <w:lang w:val="fr-BE"/>
        </w:rPr>
        <w:t xml:space="preserve"> </w:t>
      </w:r>
      <w:r w:rsidRPr="009C5530">
        <w:rPr>
          <w:rFonts w:cs="Arial"/>
          <w:sz w:val="16"/>
          <w:szCs w:val="16"/>
          <w:lang w:val="fr-BE"/>
        </w:rPr>
        <w:t>à</w:t>
      </w:r>
      <w:r w:rsidRPr="009C5530">
        <w:rPr>
          <w:rFonts w:cs="Arial"/>
          <w:spacing w:val="-5"/>
          <w:sz w:val="16"/>
          <w:szCs w:val="16"/>
          <w:lang w:val="fr-BE"/>
        </w:rPr>
        <w:t xml:space="preserve"> </w:t>
      </w:r>
      <w:r w:rsidRPr="009C5530">
        <w:rPr>
          <w:rFonts w:cs="Arial"/>
          <w:spacing w:val="-1"/>
          <w:sz w:val="16"/>
          <w:szCs w:val="16"/>
          <w:lang w:val="fr-BE"/>
        </w:rPr>
        <w:t>une</w:t>
      </w:r>
      <w:r w:rsidRPr="009C5530">
        <w:rPr>
          <w:rFonts w:cs="Arial"/>
          <w:spacing w:val="-5"/>
          <w:sz w:val="16"/>
          <w:szCs w:val="16"/>
          <w:lang w:val="fr-BE"/>
        </w:rPr>
        <w:t xml:space="preserve"> </w:t>
      </w:r>
      <w:r w:rsidRPr="009C5530">
        <w:rPr>
          <w:rFonts w:cs="Arial"/>
          <w:spacing w:val="-1"/>
          <w:sz w:val="16"/>
          <w:szCs w:val="16"/>
          <w:lang w:val="fr-BE"/>
        </w:rPr>
        <w:t>signature</w:t>
      </w:r>
      <w:r w:rsidRPr="009C5530">
        <w:rPr>
          <w:rFonts w:cs="Arial"/>
          <w:spacing w:val="-7"/>
          <w:sz w:val="16"/>
          <w:szCs w:val="16"/>
          <w:lang w:val="fr-BE"/>
        </w:rPr>
        <w:t xml:space="preserve"> </w:t>
      </w:r>
      <w:r w:rsidRPr="009C5530">
        <w:rPr>
          <w:rFonts w:cs="Arial"/>
          <w:spacing w:val="-1"/>
          <w:sz w:val="16"/>
          <w:szCs w:val="16"/>
          <w:lang w:val="fr-BE"/>
        </w:rPr>
        <w:t>manuscrite.</w:t>
      </w:r>
    </w:p>
    <w:sectPr w:rsidR="00644055" w:rsidSect="003E7575">
      <w:headerReference w:type="first" r:id="rId27"/>
      <w:footnotePr>
        <w:pos w:val="beneathText"/>
      </w:footnotePr>
      <w:pgSz w:w="11905" w:h="16837" w:code="9"/>
      <w:pgMar w:top="1134" w:right="1982" w:bottom="1021" w:left="567" w:header="709"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61C57" w14:textId="77777777" w:rsidR="002A6484" w:rsidRDefault="002A6484">
      <w:r>
        <w:separator/>
      </w:r>
    </w:p>
  </w:endnote>
  <w:endnote w:type="continuationSeparator" w:id="0">
    <w:p w14:paraId="4A1B6AD4" w14:textId="77777777" w:rsidR="002A6484" w:rsidRDefault="002A6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346907"/>
      <w:docPartObj>
        <w:docPartGallery w:val="Page Numbers (Bottom of Page)"/>
        <w:docPartUnique/>
      </w:docPartObj>
    </w:sdtPr>
    <w:sdtEndPr/>
    <w:sdtContent>
      <w:p w14:paraId="2C5D6C9B" w14:textId="60E3704A" w:rsidR="00384E4B" w:rsidRDefault="00384E4B">
        <w:pPr>
          <w:pStyle w:val="Pieddepage"/>
          <w:jc w:val="right"/>
        </w:pPr>
        <w:r>
          <w:fldChar w:fldCharType="begin"/>
        </w:r>
        <w:r>
          <w:instrText>PAGE   \* MERGEFORMAT</w:instrText>
        </w:r>
        <w:r>
          <w:fldChar w:fldCharType="separate"/>
        </w:r>
        <w:r>
          <w:t>2</w:t>
        </w:r>
        <w:r>
          <w:fldChar w:fldCharType="end"/>
        </w:r>
      </w:p>
    </w:sdtContent>
  </w:sdt>
  <w:p w14:paraId="2DABB890" w14:textId="77777777" w:rsidR="00384E4B" w:rsidRDefault="00384E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AE2C3" w14:textId="77777777" w:rsidR="002A6484" w:rsidRDefault="002A6484">
      <w:r>
        <w:separator/>
      </w:r>
    </w:p>
  </w:footnote>
  <w:footnote w:type="continuationSeparator" w:id="0">
    <w:p w14:paraId="6A637A49" w14:textId="77777777" w:rsidR="002A6484" w:rsidRDefault="002A6484">
      <w:r>
        <w:continuationSeparator/>
      </w:r>
    </w:p>
  </w:footnote>
  <w:footnote w:id="1">
    <w:p w14:paraId="0B9D7E4F" w14:textId="77777777" w:rsidR="00C651A1" w:rsidRPr="00B5021F" w:rsidRDefault="00C651A1" w:rsidP="00C651A1">
      <w:pPr>
        <w:pStyle w:val="Notedebasdepage"/>
        <w:ind w:left="0" w:right="-1"/>
        <w:rPr>
          <w:lang w:val="fr-BE"/>
        </w:rPr>
      </w:pPr>
      <w:r w:rsidRPr="007C0AAB">
        <w:rPr>
          <w:rStyle w:val="Appelnotedebasdep"/>
        </w:rPr>
        <w:footnoteRef/>
      </w:r>
      <w:r w:rsidRPr="007C0AAB">
        <w:t xml:space="preserve"> </w:t>
      </w:r>
      <w:r w:rsidRPr="007C0AAB">
        <w:rPr>
          <w:sz w:val="16"/>
          <w:szCs w:val="16"/>
        </w:rPr>
        <w:t>Si le montant de la subvention demandée porte le montant des aides déjà accordées au porteur de projet à un montant supérieur au plafond des Aides sous le régime De Minimis une période de trois exercices fiscaux, la subvention facultative ne peut pas lui être accordée et il ne peut donc pas répondre à l’appel à projets.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050FF" w14:textId="45B7ECB8" w:rsidR="00F5181A" w:rsidRDefault="00F5181A">
    <w:pPr>
      <w:pStyle w:val="En-tt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E40A8" w14:textId="77777777" w:rsidR="00293E24" w:rsidRDefault="00293E24">
    <w:pPr>
      <w:pStyle w:val="En-t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C17"/>
    <w:multiLevelType w:val="multilevel"/>
    <w:tmpl w:val="9450249E"/>
    <w:lvl w:ilvl="0">
      <w:start w:val="1"/>
      <w:numFmt w:val="decimal"/>
      <w:lvlText w:val="%1.0"/>
      <w:lvlJc w:val="left"/>
      <w:pPr>
        <w:ind w:left="519" w:hanging="480"/>
      </w:pPr>
      <w:rPr>
        <w:rFonts w:hint="default"/>
      </w:rPr>
    </w:lvl>
    <w:lvl w:ilvl="1">
      <w:start w:val="1"/>
      <w:numFmt w:val="decimalZero"/>
      <w:lvlText w:val="%1.%2"/>
      <w:lvlJc w:val="left"/>
      <w:pPr>
        <w:ind w:left="1227" w:hanging="480"/>
      </w:pPr>
      <w:rPr>
        <w:rFonts w:hint="default"/>
      </w:rPr>
    </w:lvl>
    <w:lvl w:ilvl="2">
      <w:start w:val="1"/>
      <w:numFmt w:val="decimal"/>
      <w:lvlText w:val="%1.%2.%3"/>
      <w:lvlJc w:val="left"/>
      <w:pPr>
        <w:ind w:left="2175"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51" w:hanging="1080"/>
      </w:pPr>
      <w:rPr>
        <w:rFonts w:hint="default"/>
      </w:rPr>
    </w:lvl>
    <w:lvl w:ilvl="5">
      <w:start w:val="1"/>
      <w:numFmt w:val="decimal"/>
      <w:lvlText w:val="%1.%2.%3.%4.%5.%6"/>
      <w:lvlJc w:val="left"/>
      <w:pPr>
        <w:ind w:left="5019" w:hanging="1440"/>
      </w:pPr>
      <w:rPr>
        <w:rFonts w:hint="default"/>
      </w:rPr>
    </w:lvl>
    <w:lvl w:ilvl="6">
      <w:start w:val="1"/>
      <w:numFmt w:val="decimal"/>
      <w:lvlText w:val="%1.%2.%3.%4.%5.%6.%7"/>
      <w:lvlJc w:val="left"/>
      <w:pPr>
        <w:ind w:left="5727" w:hanging="1440"/>
      </w:pPr>
      <w:rPr>
        <w:rFonts w:hint="default"/>
      </w:rPr>
    </w:lvl>
    <w:lvl w:ilvl="7">
      <w:start w:val="1"/>
      <w:numFmt w:val="decimal"/>
      <w:lvlText w:val="%1.%2.%3.%4.%5.%6.%7.%8"/>
      <w:lvlJc w:val="left"/>
      <w:pPr>
        <w:ind w:left="6795" w:hanging="1800"/>
      </w:pPr>
      <w:rPr>
        <w:rFonts w:hint="default"/>
      </w:rPr>
    </w:lvl>
    <w:lvl w:ilvl="8">
      <w:start w:val="1"/>
      <w:numFmt w:val="decimal"/>
      <w:lvlText w:val="%1.%2.%3.%4.%5.%6.%7.%8.%9"/>
      <w:lvlJc w:val="left"/>
      <w:pPr>
        <w:ind w:left="7503" w:hanging="1800"/>
      </w:pPr>
      <w:rPr>
        <w:rFonts w:hint="default"/>
      </w:rPr>
    </w:lvl>
  </w:abstractNum>
  <w:abstractNum w:abstractNumId="1" w15:restartNumberingAfterBreak="0">
    <w:nsid w:val="005E337E"/>
    <w:multiLevelType w:val="hybridMultilevel"/>
    <w:tmpl w:val="81AC294C"/>
    <w:lvl w:ilvl="0" w:tplc="442A7A5C">
      <w:start w:val="500"/>
      <w:numFmt w:val="bullet"/>
      <w:lvlText w:val="-"/>
      <w:lvlJc w:val="left"/>
      <w:pPr>
        <w:ind w:left="10076" w:hanging="360"/>
      </w:pPr>
      <w:rPr>
        <w:rFonts w:ascii="Arial" w:eastAsia="Times" w:hAnsi="Arial" w:cs="Arial" w:hint="default"/>
      </w:rPr>
    </w:lvl>
    <w:lvl w:ilvl="1" w:tplc="080C0003" w:tentative="1">
      <w:start w:val="1"/>
      <w:numFmt w:val="bullet"/>
      <w:lvlText w:val="o"/>
      <w:lvlJc w:val="left"/>
      <w:pPr>
        <w:ind w:left="10796" w:hanging="360"/>
      </w:pPr>
      <w:rPr>
        <w:rFonts w:ascii="Courier New" w:hAnsi="Courier New" w:cs="Courier New" w:hint="default"/>
      </w:rPr>
    </w:lvl>
    <w:lvl w:ilvl="2" w:tplc="080C0005" w:tentative="1">
      <w:start w:val="1"/>
      <w:numFmt w:val="bullet"/>
      <w:lvlText w:val=""/>
      <w:lvlJc w:val="left"/>
      <w:pPr>
        <w:ind w:left="11516" w:hanging="360"/>
      </w:pPr>
      <w:rPr>
        <w:rFonts w:ascii="Wingdings" w:hAnsi="Wingdings" w:hint="default"/>
      </w:rPr>
    </w:lvl>
    <w:lvl w:ilvl="3" w:tplc="080C0001" w:tentative="1">
      <w:start w:val="1"/>
      <w:numFmt w:val="bullet"/>
      <w:lvlText w:val=""/>
      <w:lvlJc w:val="left"/>
      <w:pPr>
        <w:ind w:left="12236" w:hanging="360"/>
      </w:pPr>
      <w:rPr>
        <w:rFonts w:ascii="Symbol" w:hAnsi="Symbol" w:hint="default"/>
      </w:rPr>
    </w:lvl>
    <w:lvl w:ilvl="4" w:tplc="080C0003" w:tentative="1">
      <w:start w:val="1"/>
      <w:numFmt w:val="bullet"/>
      <w:lvlText w:val="o"/>
      <w:lvlJc w:val="left"/>
      <w:pPr>
        <w:ind w:left="12956" w:hanging="360"/>
      </w:pPr>
      <w:rPr>
        <w:rFonts w:ascii="Courier New" w:hAnsi="Courier New" w:cs="Courier New" w:hint="default"/>
      </w:rPr>
    </w:lvl>
    <w:lvl w:ilvl="5" w:tplc="080C0005" w:tentative="1">
      <w:start w:val="1"/>
      <w:numFmt w:val="bullet"/>
      <w:lvlText w:val=""/>
      <w:lvlJc w:val="left"/>
      <w:pPr>
        <w:ind w:left="13676" w:hanging="360"/>
      </w:pPr>
      <w:rPr>
        <w:rFonts w:ascii="Wingdings" w:hAnsi="Wingdings" w:hint="default"/>
      </w:rPr>
    </w:lvl>
    <w:lvl w:ilvl="6" w:tplc="080C0001" w:tentative="1">
      <w:start w:val="1"/>
      <w:numFmt w:val="bullet"/>
      <w:lvlText w:val=""/>
      <w:lvlJc w:val="left"/>
      <w:pPr>
        <w:ind w:left="14396" w:hanging="360"/>
      </w:pPr>
      <w:rPr>
        <w:rFonts w:ascii="Symbol" w:hAnsi="Symbol" w:hint="default"/>
      </w:rPr>
    </w:lvl>
    <w:lvl w:ilvl="7" w:tplc="080C0003" w:tentative="1">
      <w:start w:val="1"/>
      <w:numFmt w:val="bullet"/>
      <w:lvlText w:val="o"/>
      <w:lvlJc w:val="left"/>
      <w:pPr>
        <w:ind w:left="15116" w:hanging="360"/>
      </w:pPr>
      <w:rPr>
        <w:rFonts w:ascii="Courier New" w:hAnsi="Courier New" w:cs="Courier New" w:hint="default"/>
      </w:rPr>
    </w:lvl>
    <w:lvl w:ilvl="8" w:tplc="080C0005" w:tentative="1">
      <w:start w:val="1"/>
      <w:numFmt w:val="bullet"/>
      <w:lvlText w:val=""/>
      <w:lvlJc w:val="left"/>
      <w:pPr>
        <w:ind w:left="15836" w:hanging="360"/>
      </w:pPr>
      <w:rPr>
        <w:rFonts w:ascii="Wingdings" w:hAnsi="Wingdings" w:hint="default"/>
      </w:rPr>
    </w:lvl>
  </w:abstractNum>
  <w:abstractNum w:abstractNumId="2" w15:restartNumberingAfterBreak="0">
    <w:nsid w:val="00E8611F"/>
    <w:multiLevelType w:val="hybridMultilevel"/>
    <w:tmpl w:val="6490691E"/>
    <w:lvl w:ilvl="0" w:tplc="E3747466">
      <w:start w:val="600"/>
      <w:numFmt w:val="bullet"/>
      <w:lvlText w:val="-"/>
      <w:lvlJc w:val="left"/>
      <w:pPr>
        <w:ind w:left="153" w:hanging="360"/>
      </w:pPr>
      <w:rPr>
        <w:rFonts w:ascii="Arial" w:hAnsi="Aria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3" w15:restartNumberingAfterBreak="0">
    <w:nsid w:val="0710246F"/>
    <w:multiLevelType w:val="hybridMultilevel"/>
    <w:tmpl w:val="294EE952"/>
    <w:lvl w:ilvl="0" w:tplc="E3747466">
      <w:start w:val="600"/>
      <w:numFmt w:val="bullet"/>
      <w:lvlText w:val="-"/>
      <w:lvlJc w:val="left"/>
      <w:pPr>
        <w:ind w:left="720" w:hanging="360"/>
      </w:pPr>
      <w:rPr>
        <w:rFonts w:ascii="Arial" w:hAnsi="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9355A9F"/>
    <w:multiLevelType w:val="hybridMultilevel"/>
    <w:tmpl w:val="A1863788"/>
    <w:lvl w:ilvl="0" w:tplc="5DDC4C62">
      <w:start w:val="1"/>
      <w:numFmt w:val="bullet"/>
      <w:pStyle w:val="bodynumration"/>
      <w:lvlText w:val=""/>
      <w:lvlJc w:val="left"/>
      <w:pPr>
        <w:tabs>
          <w:tab w:val="num" w:pos="848"/>
        </w:tabs>
        <w:ind w:left="1415" w:hanging="283"/>
      </w:pPr>
      <w:rPr>
        <w:rFonts w:ascii="Wingdings" w:hAnsi="Wingdings" w:hint="default"/>
        <w:b w:val="0"/>
        <w:i w:val="0"/>
        <w:caps w:val="0"/>
        <w:strike w:val="0"/>
        <w:dstrike w:val="0"/>
        <w:vanish w:val="0"/>
        <w:color w:val="000000"/>
        <w:sz w:val="20"/>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C" w:tentative="1">
      <w:start w:val="1"/>
      <w:numFmt w:val="bullet"/>
      <w:lvlText w:val="o"/>
      <w:lvlJc w:val="left"/>
      <w:pPr>
        <w:tabs>
          <w:tab w:val="num" w:pos="1721"/>
        </w:tabs>
        <w:ind w:left="1721" w:hanging="360"/>
      </w:pPr>
      <w:rPr>
        <w:rFonts w:ascii="Courier New" w:hAnsi="Courier New" w:hint="default"/>
      </w:rPr>
    </w:lvl>
    <w:lvl w:ilvl="2" w:tplc="0005040C" w:tentative="1">
      <w:start w:val="1"/>
      <w:numFmt w:val="bullet"/>
      <w:lvlText w:val=""/>
      <w:lvlJc w:val="left"/>
      <w:pPr>
        <w:tabs>
          <w:tab w:val="num" w:pos="2441"/>
        </w:tabs>
        <w:ind w:left="2441" w:hanging="360"/>
      </w:pPr>
      <w:rPr>
        <w:rFonts w:ascii="Wingdings" w:hAnsi="Wingdings" w:hint="default"/>
      </w:rPr>
    </w:lvl>
    <w:lvl w:ilvl="3" w:tplc="0001040C" w:tentative="1">
      <w:start w:val="1"/>
      <w:numFmt w:val="bullet"/>
      <w:lvlText w:val=""/>
      <w:lvlJc w:val="left"/>
      <w:pPr>
        <w:tabs>
          <w:tab w:val="num" w:pos="3161"/>
        </w:tabs>
        <w:ind w:left="3161" w:hanging="360"/>
      </w:pPr>
      <w:rPr>
        <w:rFonts w:ascii="Symbol" w:hAnsi="Symbol" w:hint="default"/>
      </w:rPr>
    </w:lvl>
    <w:lvl w:ilvl="4" w:tplc="0003040C" w:tentative="1">
      <w:start w:val="1"/>
      <w:numFmt w:val="bullet"/>
      <w:lvlText w:val="o"/>
      <w:lvlJc w:val="left"/>
      <w:pPr>
        <w:tabs>
          <w:tab w:val="num" w:pos="3881"/>
        </w:tabs>
        <w:ind w:left="3881" w:hanging="360"/>
      </w:pPr>
      <w:rPr>
        <w:rFonts w:ascii="Courier New" w:hAnsi="Courier New" w:hint="default"/>
      </w:rPr>
    </w:lvl>
    <w:lvl w:ilvl="5" w:tplc="0005040C" w:tentative="1">
      <w:start w:val="1"/>
      <w:numFmt w:val="bullet"/>
      <w:lvlText w:val=""/>
      <w:lvlJc w:val="left"/>
      <w:pPr>
        <w:tabs>
          <w:tab w:val="num" w:pos="4601"/>
        </w:tabs>
        <w:ind w:left="4601" w:hanging="360"/>
      </w:pPr>
      <w:rPr>
        <w:rFonts w:ascii="Wingdings" w:hAnsi="Wingdings" w:hint="default"/>
      </w:rPr>
    </w:lvl>
    <w:lvl w:ilvl="6" w:tplc="0001040C" w:tentative="1">
      <w:start w:val="1"/>
      <w:numFmt w:val="bullet"/>
      <w:lvlText w:val=""/>
      <w:lvlJc w:val="left"/>
      <w:pPr>
        <w:tabs>
          <w:tab w:val="num" w:pos="5321"/>
        </w:tabs>
        <w:ind w:left="5321" w:hanging="360"/>
      </w:pPr>
      <w:rPr>
        <w:rFonts w:ascii="Symbol" w:hAnsi="Symbol" w:hint="default"/>
      </w:rPr>
    </w:lvl>
    <w:lvl w:ilvl="7" w:tplc="0003040C" w:tentative="1">
      <w:start w:val="1"/>
      <w:numFmt w:val="bullet"/>
      <w:lvlText w:val="o"/>
      <w:lvlJc w:val="left"/>
      <w:pPr>
        <w:tabs>
          <w:tab w:val="num" w:pos="6041"/>
        </w:tabs>
        <w:ind w:left="6041" w:hanging="360"/>
      </w:pPr>
      <w:rPr>
        <w:rFonts w:ascii="Courier New" w:hAnsi="Courier New" w:hint="default"/>
      </w:rPr>
    </w:lvl>
    <w:lvl w:ilvl="8" w:tplc="0005040C" w:tentative="1">
      <w:start w:val="1"/>
      <w:numFmt w:val="bullet"/>
      <w:lvlText w:val=""/>
      <w:lvlJc w:val="left"/>
      <w:pPr>
        <w:tabs>
          <w:tab w:val="num" w:pos="6761"/>
        </w:tabs>
        <w:ind w:left="6761" w:hanging="360"/>
      </w:pPr>
      <w:rPr>
        <w:rFonts w:ascii="Wingdings" w:hAnsi="Wingdings" w:hint="default"/>
      </w:rPr>
    </w:lvl>
  </w:abstractNum>
  <w:abstractNum w:abstractNumId="5" w15:restartNumberingAfterBreak="0">
    <w:nsid w:val="0A406690"/>
    <w:multiLevelType w:val="hybridMultilevel"/>
    <w:tmpl w:val="71261F58"/>
    <w:lvl w:ilvl="0" w:tplc="DA50E0AE">
      <w:numFmt w:val="bullet"/>
      <w:pStyle w:val="Puce01"/>
      <w:lvlText w:val="-"/>
      <w:lvlJc w:val="left"/>
      <w:pPr>
        <w:ind w:left="360" w:hanging="360"/>
      </w:pPr>
      <w:rPr>
        <w:rFonts w:ascii="Calibri" w:eastAsiaTheme="minorHAnsi" w:hAnsi="Calibri" w:cstheme="minorBidi" w:hint="default"/>
      </w:rPr>
    </w:lvl>
    <w:lvl w:ilvl="1" w:tplc="735AD2F8">
      <w:numFmt w:val="bullet"/>
      <w:lvlText w:val="•"/>
      <w:lvlJc w:val="left"/>
      <w:pPr>
        <w:ind w:left="1425" w:hanging="705"/>
      </w:pPr>
      <w:rPr>
        <w:rFonts w:ascii="Arial Narrow" w:eastAsiaTheme="minorHAnsi" w:hAnsi="Arial Narrow"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7D45C9"/>
    <w:multiLevelType w:val="hybridMultilevel"/>
    <w:tmpl w:val="D0B8A094"/>
    <w:lvl w:ilvl="0" w:tplc="080C0005">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15:restartNumberingAfterBreak="0">
    <w:nsid w:val="21E754A6"/>
    <w:multiLevelType w:val="multilevel"/>
    <w:tmpl w:val="6844605E"/>
    <w:lvl w:ilvl="0">
      <w:start w:val="1"/>
      <w:numFmt w:val="decimal"/>
      <w:lvlText w:val="%1.0"/>
      <w:lvlJc w:val="left"/>
      <w:pPr>
        <w:ind w:left="519" w:hanging="480"/>
      </w:pPr>
      <w:rPr>
        <w:rFonts w:hint="default"/>
      </w:rPr>
    </w:lvl>
    <w:lvl w:ilvl="1">
      <w:start w:val="1"/>
      <w:numFmt w:val="decimalZero"/>
      <w:lvlText w:val="%1.%2"/>
      <w:lvlJc w:val="left"/>
      <w:pPr>
        <w:ind w:left="1227" w:hanging="480"/>
      </w:pPr>
      <w:rPr>
        <w:rFonts w:hint="default"/>
      </w:rPr>
    </w:lvl>
    <w:lvl w:ilvl="2">
      <w:start w:val="1"/>
      <w:numFmt w:val="decimal"/>
      <w:lvlText w:val="%1.%2.%3"/>
      <w:lvlJc w:val="left"/>
      <w:pPr>
        <w:ind w:left="2175"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51" w:hanging="1080"/>
      </w:pPr>
      <w:rPr>
        <w:rFonts w:hint="default"/>
      </w:rPr>
    </w:lvl>
    <w:lvl w:ilvl="5">
      <w:start w:val="1"/>
      <w:numFmt w:val="decimal"/>
      <w:lvlText w:val="%1.%2.%3.%4.%5.%6"/>
      <w:lvlJc w:val="left"/>
      <w:pPr>
        <w:ind w:left="5019" w:hanging="1440"/>
      </w:pPr>
      <w:rPr>
        <w:rFonts w:hint="default"/>
      </w:rPr>
    </w:lvl>
    <w:lvl w:ilvl="6">
      <w:start w:val="1"/>
      <w:numFmt w:val="decimal"/>
      <w:lvlText w:val="%1.%2.%3.%4.%5.%6.%7"/>
      <w:lvlJc w:val="left"/>
      <w:pPr>
        <w:ind w:left="5727" w:hanging="1440"/>
      </w:pPr>
      <w:rPr>
        <w:rFonts w:hint="default"/>
      </w:rPr>
    </w:lvl>
    <w:lvl w:ilvl="7">
      <w:start w:val="1"/>
      <w:numFmt w:val="decimal"/>
      <w:lvlText w:val="%1.%2.%3.%4.%5.%6.%7.%8"/>
      <w:lvlJc w:val="left"/>
      <w:pPr>
        <w:ind w:left="6795" w:hanging="1800"/>
      </w:pPr>
      <w:rPr>
        <w:rFonts w:hint="default"/>
      </w:rPr>
    </w:lvl>
    <w:lvl w:ilvl="8">
      <w:start w:val="1"/>
      <w:numFmt w:val="decimal"/>
      <w:lvlText w:val="%1.%2.%3.%4.%5.%6.%7.%8.%9"/>
      <w:lvlJc w:val="left"/>
      <w:pPr>
        <w:ind w:left="7503" w:hanging="1800"/>
      </w:pPr>
      <w:rPr>
        <w:rFonts w:hint="default"/>
      </w:rPr>
    </w:lvl>
  </w:abstractNum>
  <w:abstractNum w:abstractNumId="8" w15:restartNumberingAfterBreak="0">
    <w:nsid w:val="27424F48"/>
    <w:multiLevelType w:val="hybridMultilevel"/>
    <w:tmpl w:val="8F2E4A50"/>
    <w:lvl w:ilvl="0" w:tplc="E3747466">
      <w:start w:val="600"/>
      <w:numFmt w:val="bullet"/>
      <w:lvlText w:val="-"/>
      <w:lvlJc w:val="left"/>
      <w:pPr>
        <w:ind w:left="153" w:hanging="360"/>
      </w:pPr>
      <w:rPr>
        <w:rFonts w:ascii="Arial" w:hAnsi="Aria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9" w15:restartNumberingAfterBreak="0">
    <w:nsid w:val="3CB357B4"/>
    <w:multiLevelType w:val="hybridMultilevel"/>
    <w:tmpl w:val="A6DCF28E"/>
    <w:lvl w:ilvl="0" w:tplc="683EA2FE">
      <w:start w:val="1"/>
      <w:numFmt w:val="lowerLetter"/>
      <w:pStyle w:val="Sous-Titres01"/>
      <w:lvlText w:val="%1."/>
      <w:lvlJc w:val="left"/>
      <w:pPr>
        <w:ind w:left="720" w:hanging="360"/>
      </w:pPr>
      <w:rPr>
        <w:rFonts w:ascii="Arial" w:hAnsi="Arial" w:hint="default"/>
        <w:b/>
        <w:i/>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D0A5A2B"/>
    <w:multiLevelType w:val="multilevel"/>
    <w:tmpl w:val="265CF40C"/>
    <w:lvl w:ilvl="0">
      <w:start w:val="1"/>
      <w:numFmt w:val="decimal"/>
      <w:pStyle w:val="Titre1"/>
      <w:lvlText w:val="%1. "/>
      <w:lvlJc w:val="left"/>
      <w:pPr>
        <w:tabs>
          <w:tab w:val="num" w:pos="432"/>
        </w:tabs>
        <w:ind w:left="432" w:hanging="432"/>
      </w:pPr>
      <w:rPr>
        <w:rFonts w:hint="default"/>
        <w:b/>
        <w:i w:val="0"/>
      </w:rPr>
    </w:lvl>
    <w:lvl w:ilvl="1">
      <w:start w:val="1"/>
      <w:numFmt w:val="decimal"/>
      <w:pStyle w:val="Titre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1" w15:restartNumberingAfterBreak="0">
    <w:nsid w:val="3D356024"/>
    <w:multiLevelType w:val="hybridMultilevel"/>
    <w:tmpl w:val="D8B6386C"/>
    <w:lvl w:ilvl="0" w:tplc="EB0AA248">
      <w:start w:val="1"/>
      <w:numFmt w:val="bullet"/>
      <w:lvlText w:val="-"/>
      <w:lvlJc w:val="left"/>
      <w:pPr>
        <w:ind w:left="720" w:hanging="360"/>
      </w:pPr>
      <w:rPr>
        <w:rFonts w:ascii="Calibri" w:eastAsia="Times New Roman" w:hAnsi="Calibri" w:cstheme="minorHAns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48970363"/>
    <w:multiLevelType w:val="hybridMultilevel"/>
    <w:tmpl w:val="5C7A3E92"/>
    <w:lvl w:ilvl="0" w:tplc="080C0003">
      <w:start w:val="1"/>
      <w:numFmt w:val="bullet"/>
      <w:lvlText w:val="o"/>
      <w:lvlJc w:val="left"/>
      <w:pPr>
        <w:ind w:left="1440" w:hanging="360"/>
      </w:pPr>
      <w:rPr>
        <w:rFonts w:ascii="Courier New" w:hAnsi="Courier New" w:cs="Courier New"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3" w15:restartNumberingAfterBreak="0">
    <w:nsid w:val="4E24075B"/>
    <w:multiLevelType w:val="hybridMultilevel"/>
    <w:tmpl w:val="87960DA0"/>
    <w:lvl w:ilvl="0" w:tplc="F5D46BB4">
      <w:start w:val="1"/>
      <w:numFmt w:val="decimal"/>
      <w:pStyle w:val="TitrePartieI"/>
      <w:lvlText w:val="%1."/>
      <w:lvlJc w:val="left"/>
      <w:pPr>
        <w:ind w:left="360" w:hanging="360"/>
      </w:pPr>
      <w:rPr>
        <w:rFonts w:hint="default"/>
        <w:b/>
        <w:color w:val="000000"/>
        <w:sz w:val="24"/>
        <w:szCs w:val="24"/>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4" w15:restartNumberingAfterBreak="0">
    <w:nsid w:val="53BD3D1E"/>
    <w:multiLevelType w:val="hybridMultilevel"/>
    <w:tmpl w:val="44A867C6"/>
    <w:lvl w:ilvl="0" w:tplc="0E8C64B8">
      <w:start w:val="2"/>
      <w:numFmt w:val="bullet"/>
      <w:lvlText w:val="-"/>
      <w:lvlJc w:val="left"/>
      <w:pPr>
        <w:ind w:left="360" w:hanging="360"/>
      </w:pPr>
      <w:rPr>
        <w:rFonts w:ascii="Arial" w:eastAsiaTheme="minorHAnsi" w:hAnsi="Arial" w:cs="Aria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62495D09"/>
    <w:multiLevelType w:val="multilevel"/>
    <w:tmpl w:val="D8049C4E"/>
    <w:lvl w:ilvl="0">
      <w:start w:val="2"/>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66C2695F"/>
    <w:multiLevelType w:val="hybridMultilevel"/>
    <w:tmpl w:val="A650C89C"/>
    <w:lvl w:ilvl="0" w:tplc="3EE65574">
      <w:start w:val="1"/>
      <w:numFmt w:val="decimal"/>
      <w:pStyle w:val="TitresPartie3"/>
      <w:lvlText w:val="%1."/>
      <w:lvlJc w:val="left"/>
      <w:pPr>
        <w:ind w:left="-708" w:hanging="360"/>
      </w:pPr>
      <w:rPr>
        <w:sz w:val="24"/>
      </w:rPr>
    </w:lvl>
    <w:lvl w:ilvl="1" w:tplc="080C0019">
      <w:start w:val="1"/>
      <w:numFmt w:val="lowerLetter"/>
      <w:lvlText w:val="%2."/>
      <w:lvlJc w:val="left"/>
      <w:pPr>
        <w:ind w:left="12" w:hanging="360"/>
      </w:pPr>
    </w:lvl>
    <w:lvl w:ilvl="2" w:tplc="080C001B">
      <w:start w:val="1"/>
      <w:numFmt w:val="lowerRoman"/>
      <w:lvlText w:val="%3."/>
      <w:lvlJc w:val="right"/>
      <w:pPr>
        <w:ind w:left="732" w:hanging="180"/>
      </w:pPr>
    </w:lvl>
    <w:lvl w:ilvl="3" w:tplc="080C000F" w:tentative="1">
      <w:start w:val="1"/>
      <w:numFmt w:val="decimal"/>
      <w:lvlText w:val="%4."/>
      <w:lvlJc w:val="left"/>
      <w:pPr>
        <w:ind w:left="1452" w:hanging="360"/>
      </w:pPr>
    </w:lvl>
    <w:lvl w:ilvl="4" w:tplc="080C0019" w:tentative="1">
      <w:start w:val="1"/>
      <w:numFmt w:val="lowerLetter"/>
      <w:lvlText w:val="%5."/>
      <w:lvlJc w:val="left"/>
      <w:pPr>
        <w:ind w:left="2172" w:hanging="360"/>
      </w:pPr>
    </w:lvl>
    <w:lvl w:ilvl="5" w:tplc="080C001B" w:tentative="1">
      <w:start w:val="1"/>
      <w:numFmt w:val="lowerRoman"/>
      <w:lvlText w:val="%6."/>
      <w:lvlJc w:val="right"/>
      <w:pPr>
        <w:ind w:left="2892" w:hanging="180"/>
      </w:pPr>
    </w:lvl>
    <w:lvl w:ilvl="6" w:tplc="080C000F" w:tentative="1">
      <w:start w:val="1"/>
      <w:numFmt w:val="decimal"/>
      <w:lvlText w:val="%7."/>
      <w:lvlJc w:val="left"/>
      <w:pPr>
        <w:ind w:left="3612" w:hanging="360"/>
      </w:pPr>
    </w:lvl>
    <w:lvl w:ilvl="7" w:tplc="080C0019" w:tentative="1">
      <w:start w:val="1"/>
      <w:numFmt w:val="lowerLetter"/>
      <w:lvlText w:val="%8."/>
      <w:lvlJc w:val="left"/>
      <w:pPr>
        <w:ind w:left="4332" w:hanging="360"/>
      </w:pPr>
    </w:lvl>
    <w:lvl w:ilvl="8" w:tplc="080C001B" w:tentative="1">
      <w:start w:val="1"/>
      <w:numFmt w:val="lowerRoman"/>
      <w:lvlText w:val="%9."/>
      <w:lvlJc w:val="right"/>
      <w:pPr>
        <w:ind w:left="5052" w:hanging="180"/>
      </w:pPr>
    </w:lvl>
  </w:abstractNum>
  <w:abstractNum w:abstractNumId="17" w15:restartNumberingAfterBreak="0">
    <w:nsid w:val="703916F4"/>
    <w:multiLevelType w:val="hybridMultilevel"/>
    <w:tmpl w:val="28F8009E"/>
    <w:lvl w:ilvl="0" w:tplc="CC488B3C">
      <w:start w:val="3"/>
      <w:numFmt w:val="bullet"/>
      <w:lvlText w:val="-"/>
      <w:lvlJc w:val="left"/>
      <w:pPr>
        <w:ind w:left="644" w:hanging="360"/>
      </w:pPr>
      <w:rPr>
        <w:rFonts w:ascii="Arial" w:eastAsia="Times" w:hAnsi="Arial" w:cs="Aria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8" w15:restartNumberingAfterBreak="0">
    <w:nsid w:val="719D5E5E"/>
    <w:multiLevelType w:val="multilevel"/>
    <w:tmpl w:val="BB08B634"/>
    <w:lvl w:ilvl="0">
      <w:start w:val="1"/>
      <w:numFmt w:val="decimal"/>
      <w:lvlText w:val="%1."/>
      <w:lvlJc w:val="left"/>
      <w:pPr>
        <w:ind w:left="1352" w:hanging="360"/>
      </w:pPr>
      <w:rPr>
        <w:rFonts w:hint="default"/>
      </w:rPr>
    </w:lvl>
    <w:lvl w:ilvl="1">
      <w:start w:val="1"/>
      <w:numFmt w:val="decimal"/>
      <w:isLgl/>
      <w:lvlText w:val="%1.%2."/>
      <w:lvlJc w:val="left"/>
      <w:pPr>
        <w:ind w:left="1712" w:hanging="720"/>
      </w:pPr>
      <w:rPr>
        <w:rFonts w:hint="default"/>
        <w:i/>
        <w:sz w:val="20"/>
      </w:rPr>
    </w:lvl>
    <w:lvl w:ilvl="2">
      <w:start w:val="1"/>
      <w:numFmt w:val="decimal"/>
      <w:isLgl/>
      <w:lvlText w:val="%1.%2.%3."/>
      <w:lvlJc w:val="left"/>
      <w:pPr>
        <w:ind w:left="1712" w:hanging="720"/>
      </w:pPr>
      <w:rPr>
        <w:rFonts w:hint="default"/>
        <w:i/>
        <w:sz w:val="20"/>
      </w:rPr>
    </w:lvl>
    <w:lvl w:ilvl="3">
      <w:start w:val="1"/>
      <w:numFmt w:val="decimal"/>
      <w:isLgl/>
      <w:lvlText w:val="%1.%2.%3.%4."/>
      <w:lvlJc w:val="left"/>
      <w:pPr>
        <w:ind w:left="2072" w:hanging="1080"/>
      </w:pPr>
      <w:rPr>
        <w:rFonts w:hint="default"/>
        <w:i/>
        <w:sz w:val="20"/>
      </w:rPr>
    </w:lvl>
    <w:lvl w:ilvl="4">
      <w:start w:val="1"/>
      <w:numFmt w:val="decimal"/>
      <w:isLgl/>
      <w:lvlText w:val="%1.%2.%3.%4.%5."/>
      <w:lvlJc w:val="left"/>
      <w:pPr>
        <w:ind w:left="2072" w:hanging="1080"/>
      </w:pPr>
      <w:rPr>
        <w:rFonts w:hint="default"/>
        <w:i/>
        <w:sz w:val="20"/>
      </w:rPr>
    </w:lvl>
    <w:lvl w:ilvl="5">
      <w:start w:val="1"/>
      <w:numFmt w:val="decimal"/>
      <w:isLgl/>
      <w:lvlText w:val="%1.%2.%3.%4.%5.%6."/>
      <w:lvlJc w:val="left"/>
      <w:pPr>
        <w:ind w:left="2432" w:hanging="1440"/>
      </w:pPr>
      <w:rPr>
        <w:rFonts w:hint="default"/>
        <w:i/>
        <w:sz w:val="20"/>
      </w:rPr>
    </w:lvl>
    <w:lvl w:ilvl="6">
      <w:start w:val="1"/>
      <w:numFmt w:val="decimal"/>
      <w:isLgl/>
      <w:lvlText w:val="%1.%2.%3.%4.%5.%6.%7."/>
      <w:lvlJc w:val="left"/>
      <w:pPr>
        <w:ind w:left="2432" w:hanging="1440"/>
      </w:pPr>
      <w:rPr>
        <w:rFonts w:hint="default"/>
        <w:i/>
        <w:sz w:val="20"/>
      </w:rPr>
    </w:lvl>
    <w:lvl w:ilvl="7">
      <w:start w:val="1"/>
      <w:numFmt w:val="decimal"/>
      <w:isLgl/>
      <w:lvlText w:val="%1.%2.%3.%4.%5.%6.%7.%8."/>
      <w:lvlJc w:val="left"/>
      <w:pPr>
        <w:ind w:left="2792" w:hanging="1800"/>
      </w:pPr>
      <w:rPr>
        <w:rFonts w:hint="default"/>
        <w:i/>
        <w:sz w:val="20"/>
      </w:rPr>
    </w:lvl>
    <w:lvl w:ilvl="8">
      <w:start w:val="1"/>
      <w:numFmt w:val="decimal"/>
      <w:isLgl/>
      <w:lvlText w:val="%1.%2.%3.%4.%5.%6.%7.%8.%9."/>
      <w:lvlJc w:val="left"/>
      <w:pPr>
        <w:ind w:left="3152" w:hanging="2160"/>
      </w:pPr>
      <w:rPr>
        <w:rFonts w:hint="default"/>
        <w:i/>
        <w:sz w:val="20"/>
      </w:rPr>
    </w:lvl>
  </w:abstractNum>
  <w:abstractNum w:abstractNumId="19" w15:restartNumberingAfterBreak="0">
    <w:nsid w:val="751D1DFF"/>
    <w:multiLevelType w:val="multilevel"/>
    <w:tmpl w:val="1780D91C"/>
    <w:lvl w:ilvl="0">
      <w:start w:val="1"/>
      <w:numFmt w:val="decimal"/>
      <w:pStyle w:val="TitrePartie2"/>
      <w:lvlText w:val="%1."/>
      <w:lvlJc w:val="left"/>
      <w:pPr>
        <w:ind w:left="644" w:hanging="360"/>
      </w:pPr>
      <w:rPr>
        <w:rFonts w:hint="default"/>
        <w:b/>
        <w:i w:val="0"/>
        <w:sz w:val="24"/>
        <w:szCs w:val="24"/>
      </w:rPr>
    </w:lvl>
    <w:lvl w:ilvl="1">
      <w:start w:val="500"/>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0" w15:restartNumberingAfterBreak="0">
    <w:nsid w:val="7AB551DC"/>
    <w:multiLevelType w:val="hybridMultilevel"/>
    <w:tmpl w:val="5C2C7128"/>
    <w:lvl w:ilvl="0" w:tplc="080C0003">
      <w:start w:val="1"/>
      <w:numFmt w:val="bullet"/>
      <w:lvlText w:val="o"/>
      <w:lvlJc w:val="left"/>
      <w:pPr>
        <w:ind w:left="720" w:hanging="360"/>
      </w:pPr>
      <w:rPr>
        <w:rFonts w:ascii="Courier New" w:hAnsi="Courier New" w:cs="Courier New"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850950484">
    <w:abstractNumId w:val="4"/>
  </w:num>
  <w:num w:numId="2" w16cid:durableId="2143307946">
    <w:abstractNumId w:val="10"/>
  </w:num>
  <w:num w:numId="3" w16cid:durableId="1582760119">
    <w:abstractNumId w:val="14"/>
  </w:num>
  <w:num w:numId="4" w16cid:durableId="810711262">
    <w:abstractNumId w:val="16"/>
  </w:num>
  <w:num w:numId="5" w16cid:durableId="1173105382">
    <w:abstractNumId w:val="5"/>
  </w:num>
  <w:num w:numId="6" w16cid:durableId="1420328146">
    <w:abstractNumId w:val="13"/>
  </w:num>
  <w:num w:numId="7" w16cid:durableId="1042167334">
    <w:abstractNumId w:val="6"/>
  </w:num>
  <w:num w:numId="8" w16cid:durableId="1679455592">
    <w:abstractNumId w:val="18"/>
  </w:num>
  <w:num w:numId="9" w16cid:durableId="1091971552">
    <w:abstractNumId w:val="1"/>
  </w:num>
  <w:num w:numId="10" w16cid:durableId="1187526490">
    <w:abstractNumId w:val="8"/>
  </w:num>
  <w:num w:numId="11" w16cid:durableId="1692027051">
    <w:abstractNumId w:val="2"/>
  </w:num>
  <w:num w:numId="12" w16cid:durableId="1870801054">
    <w:abstractNumId w:val="3"/>
  </w:num>
  <w:num w:numId="13" w16cid:durableId="1230262402">
    <w:abstractNumId w:val="11"/>
  </w:num>
  <w:num w:numId="14" w16cid:durableId="1317879067">
    <w:abstractNumId w:val="17"/>
  </w:num>
  <w:num w:numId="15" w16cid:durableId="1641030054">
    <w:abstractNumId w:val="19"/>
  </w:num>
  <w:num w:numId="16" w16cid:durableId="1036321053">
    <w:abstractNumId w:val="9"/>
  </w:num>
  <w:num w:numId="17" w16cid:durableId="422193301">
    <w:abstractNumId w:val="12"/>
  </w:num>
  <w:num w:numId="18" w16cid:durableId="2023317329">
    <w:abstractNumId w:val="15"/>
  </w:num>
  <w:num w:numId="19" w16cid:durableId="587615131">
    <w:abstractNumId w:val="0"/>
  </w:num>
  <w:num w:numId="20" w16cid:durableId="1063066277">
    <w:abstractNumId w:val="7"/>
  </w:num>
  <w:num w:numId="21" w16cid:durableId="2070762963">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88"/>
    <w:rsid w:val="00001ECE"/>
    <w:rsid w:val="00002F9A"/>
    <w:rsid w:val="00006081"/>
    <w:rsid w:val="00007C87"/>
    <w:rsid w:val="00011958"/>
    <w:rsid w:val="00013D05"/>
    <w:rsid w:val="00013E29"/>
    <w:rsid w:val="00014170"/>
    <w:rsid w:val="00014539"/>
    <w:rsid w:val="000154E9"/>
    <w:rsid w:val="00015B60"/>
    <w:rsid w:val="00015E5F"/>
    <w:rsid w:val="000166F5"/>
    <w:rsid w:val="00020AA8"/>
    <w:rsid w:val="000234F8"/>
    <w:rsid w:val="00026C34"/>
    <w:rsid w:val="0002711D"/>
    <w:rsid w:val="00030DCD"/>
    <w:rsid w:val="000326AC"/>
    <w:rsid w:val="00033416"/>
    <w:rsid w:val="0003356C"/>
    <w:rsid w:val="00036159"/>
    <w:rsid w:val="00037D1C"/>
    <w:rsid w:val="000434D0"/>
    <w:rsid w:val="00043864"/>
    <w:rsid w:val="00047119"/>
    <w:rsid w:val="00050520"/>
    <w:rsid w:val="00050B58"/>
    <w:rsid w:val="0005112D"/>
    <w:rsid w:val="00053A19"/>
    <w:rsid w:val="00056B17"/>
    <w:rsid w:val="0006058B"/>
    <w:rsid w:val="00062260"/>
    <w:rsid w:val="00066E65"/>
    <w:rsid w:val="00074366"/>
    <w:rsid w:val="000762DE"/>
    <w:rsid w:val="00080BCD"/>
    <w:rsid w:val="00085F30"/>
    <w:rsid w:val="000942EC"/>
    <w:rsid w:val="000975B4"/>
    <w:rsid w:val="000A035C"/>
    <w:rsid w:val="000A076B"/>
    <w:rsid w:val="000A1F75"/>
    <w:rsid w:val="000A4209"/>
    <w:rsid w:val="000B30B0"/>
    <w:rsid w:val="000B3CAA"/>
    <w:rsid w:val="000B7EAF"/>
    <w:rsid w:val="000C0AEA"/>
    <w:rsid w:val="000C0EE0"/>
    <w:rsid w:val="000C1FAF"/>
    <w:rsid w:val="000C3157"/>
    <w:rsid w:val="000C3ECE"/>
    <w:rsid w:val="000D078F"/>
    <w:rsid w:val="000D1196"/>
    <w:rsid w:val="000D1F1A"/>
    <w:rsid w:val="000D58F5"/>
    <w:rsid w:val="000E262F"/>
    <w:rsid w:val="000E3C2A"/>
    <w:rsid w:val="000E442E"/>
    <w:rsid w:val="000E4E61"/>
    <w:rsid w:val="000E7F8D"/>
    <w:rsid w:val="000F07A7"/>
    <w:rsid w:val="000F2089"/>
    <w:rsid w:val="000F4D93"/>
    <w:rsid w:val="001003B9"/>
    <w:rsid w:val="00103359"/>
    <w:rsid w:val="00107CAD"/>
    <w:rsid w:val="00111B51"/>
    <w:rsid w:val="00112E62"/>
    <w:rsid w:val="00120FA2"/>
    <w:rsid w:val="00123A41"/>
    <w:rsid w:val="001248DC"/>
    <w:rsid w:val="00126F60"/>
    <w:rsid w:val="0013003C"/>
    <w:rsid w:val="00133DE4"/>
    <w:rsid w:val="00137AD2"/>
    <w:rsid w:val="00140ED5"/>
    <w:rsid w:val="00143F97"/>
    <w:rsid w:val="00146603"/>
    <w:rsid w:val="00146F7C"/>
    <w:rsid w:val="001479A5"/>
    <w:rsid w:val="0015009B"/>
    <w:rsid w:val="001516A4"/>
    <w:rsid w:val="0015569A"/>
    <w:rsid w:val="00156169"/>
    <w:rsid w:val="0015661C"/>
    <w:rsid w:val="00162169"/>
    <w:rsid w:val="00165759"/>
    <w:rsid w:val="0016657B"/>
    <w:rsid w:val="00167E40"/>
    <w:rsid w:val="0017248F"/>
    <w:rsid w:val="00174731"/>
    <w:rsid w:val="001779CC"/>
    <w:rsid w:val="001919A1"/>
    <w:rsid w:val="00191E8B"/>
    <w:rsid w:val="00194153"/>
    <w:rsid w:val="00195C73"/>
    <w:rsid w:val="00197462"/>
    <w:rsid w:val="001A10DD"/>
    <w:rsid w:val="001A264E"/>
    <w:rsid w:val="001A2C5B"/>
    <w:rsid w:val="001A4BD8"/>
    <w:rsid w:val="001A764F"/>
    <w:rsid w:val="001A776B"/>
    <w:rsid w:val="001A7AC5"/>
    <w:rsid w:val="001B1398"/>
    <w:rsid w:val="001B33C5"/>
    <w:rsid w:val="001B5360"/>
    <w:rsid w:val="001C0CC6"/>
    <w:rsid w:val="001C5E88"/>
    <w:rsid w:val="001C61DD"/>
    <w:rsid w:val="001D0414"/>
    <w:rsid w:val="001D10AE"/>
    <w:rsid w:val="001D2E81"/>
    <w:rsid w:val="001D37F2"/>
    <w:rsid w:val="001D5130"/>
    <w:rsid w:val="001D6373"/>
    <w:rsid w:val="001D7AEA"/>
    <w:rsid w:val="001E369F"/>
    <w:rsid w:val="001F2FF1"/>
    <w:rsid w:val="00204CDF"/>
    <w:rsid w:val="00205114"/>
    <w:rsid w:val="00206CB2"/>
    <w:rsid w:val="00210498"/>
    <w:rsid w:val="002115AE"/>
    <w:rsid w:val="00215C4C"/>
    <w:rsid w:val="002163BE"/>
    <w:rsid w:val="00217ABB"/>
    <w:rsid w:val="002200AB"/>
    <w:rsid w:val="002228A2"/>
    <w:rsid w:val="002258D0"/>
    <w:rsid w:val="00226F09"/>
    <w:rsid w:val="00227B61"/>
    <w:rsid w:val="00231EA5"/>
    <w:rsid w:val="00231F6A"/>
    <w:rsid w:val="00232AAB"/>
    <w:rsid w:val="00232BD1"/>
    <w:rsid w:val="002336C4"/>
    <w:rsid w:val="0023490C"/>
    <w:rsid w:val="00236CCE"/>
    <w:rsid w:val="00240320"/>
    <w:rsid w:val="002432D4"/>
    <w:rsid w:val="002528A7"/>
    <w:rsid w:val="002529AC"/>
    <w:rsid w:val="00253124"/>
    <w:rsid w:val="002606D4"/>
    <w:rsid w:val="0026189E"/>
    <w:rsid w:val="00265C66"/>
    <w:rsid w:val="00265DBA"/>
    <w:rsid w:val="002704A8"/>
    <w:rsid w:val="00271C8A"/>
    <w:rsid w:val="00274C23"/>
    <w:rsid w:val="00280D94"/>
    <w:rsid w:val="0028252D"/>
    <w:rsid w:val="0028499C"/>
    <w:rsid w:val="00284B13"/>
    <w:rsid w:val="002868DC"/>
    <w:rsid w:val="00291893"/>
    <w:rsid w:val="00292642"/>
    <w:rsid w:val="00293E24"/>
    <w:rsid w:val="00294B8B"/>
    <w:rsid w:val="0029586A"/>
    <w:rsid w:val="00295A94"/>
    <w:rsid w:val="002A0D99"/>
    <w:rsid w:val="002A1535"/>
    <w:rsid w:val="002A1FFD"/>
    <w:rsid w:val="002A44BD"/>
    <w:rsid w:val="002A4C6F"/>
    <w:rsid w:val="002A4CF1"/>
    <w:rsid w:val="002A6484"/>
    <w:rsid w:val="002B012B"/>
    <w:rsid w:val="002B240F"/>
    <w:rsid w:val="002B5949"/>
    <w:rsid w:val="002B7B41"/>
    <w:rsid w:val="002C01CC"/>
    <w:rsid w:val="002C1284"/>
    <w:rsid w:val="002C5C39"/>
    <w:rsid w:val="002D4B8E"/>
    <w:rsid w:val="002D5FC5"/>
    <w:rsid w:val="002E0B1C"/>
    <w:rsid w:val="002E1C37"/>
    <w:rsid w:val="002E4F77"/>
    <w:rsid w:val="002F1A34"/>
    <w:rsid w:val="002F2701"/>
    <w:rsid w:val="002F4B5D"/>
    <w:rsid w:val="002F4EDE"/>
    <w:rsid w:val="003007AF"/>
    <w:rsid w:val="0030228C"/>
    <w:rsid w:val="0030380F"/>
    <w:rsid w:val="0031246B"/>
    <w:rsid w:val="00314D6E"/>
    <w:rsid w:val="00321D8B"/>
    <w:rsid w:val="00321FE0"/>
    <w:rsid w:val="00324216"/>
    <w:rsid w:val="00324300"/>
    <w:rsid w:val="0032788E"/>
    <w:rsid w:val="0033382E"/>
    <w:rsid w:val="00336070"/>
    <w:rsid w:val="00336D3B"/>
    <w:rsid w:val="00336FBE"/>
    <w:rsid w:val="003377F3"/>
    <w:rsid w:val="003414C2"/>
    <w:rsid w:val="003426C3"/>
    <w:rsid w:val="00342886"/>
    <w:rsid w:val="003444F5"/>
    <w:rsid w:val="003464A8"/>
    <w:rsid w:val="00352C1D"/>
    <w:rsid w:val="00353D14"/>
    <w:rsid w:val="003561DB"/>
    <w:rsid w:val="00357DD4"/>
    <w:rsid w:val="0036438F"/>
    <w:rsid w:val="00365798"/>
    <w:rsid w:val="0036634C"/>
    <w:rsid w:val="00367D38"/>
    <w:rsid w:val="00370401"/>
    <w:rsid w:val="003708CC"/>
    <w:rsid w:val="00370B18"/>
    <w:rsid w:val="00373824"/>
    <w:rsid w:val="0037640F"/>
    <w:rsid w:val="00376446"/>
    <w:rsid w:val="00377BF7"/>
    <w:rsid w:val="003802DF"/>
    <w:rsid w:val="00381B96"/>
    <w:rsid w:val="003844C1"/>
    <w:rsid w:val="00384E4B"/>
    <w:rsid w:val="00394051"/>
    <w:rsid w:val="00394CFB"/>
    <w:rsid w:val="003960AB"/>
    <w:rsid w:val="00396AF4"/>
    <w:rsid w:val="00396E14"/>
    <w:rsid w:val="003A18E4"/>
    <w:rsid w:val="003A1D1A"/>
    <w:rsid w:val="003A3082"/>
    <w:rsid w:val="003A56BE"/>
    <w:rsid w:val="003A70F7"/>
    <w:rsid w:val="003B185C"/>
    <w:rsid w:val="003B2DF2"/>
    <w:rsid w:val="003B4779"/>
    <w:rsid w:val="003B5958"/>
    <w:rsid w:val="003B5E18"/>
    <w:rsid w:val="003B6575"/>
    <w:rsid w:val="003B6D5B"/>
    <w:rsid w:val="003B7D93"/>
    <w:rsid w:val="003C0401"/>
    <w:rsid w:val="003C1524"/>
    <w:rsid w:val="003C668B"/>
    <w:rsid w:val="003C6DA1"/>
    <w:rsid w:val="003D1D2C"/>
    <w:rsid w:val="003D7C23"/>
    <w:rsid w:val="003E07BE"/>
    <w:rsid w:val="003E2699"/>
    <w:rsid w:val="003E447B"/>
    <w:rsid w:val="003E453E"/>
    <w:rsid w:val="003E4842"/>
    <w:rsid w:val="003E7575"/>
    <w:rsid w:val="003E7E76"/>
    <w:rsid w:val="003F0266"/>
    <w:rsid w:val="003F0988"/>
    <w:rsid w:val="003F0DA0"/>
    <w:rsid w:val="003F2E2F"/>
    <w:rsid w:val="003F4A62"/>
    <w:rsid w:val="003F6770"/>
    <w:rsid w:val="00403E10"/>
    <w:rsid w:val="00410840"/>
    <w:rsid w:val="00413233"/>
    <w:rsid w:val="004141BD"/>
    <w:rsid w:val="004147B1"/>
    <w:rsid w:val="004149B1"/>
    <w:rsid w:val="004154F6"/>
    <w:rsid w:val="0041646C"/>
    <w:rsid w:val="00416791"/>
    <w:rsid w:val="00416F63"/>
    <w:rsid w:val="00417A05"/>
    <w:rsid w:val="00420559"/>
    <w:rsid w:val="00420B3C"/>
    <w:rsid w:val="00426112"/>
    <w:rsid w:val="004267B4"/>
    <w:rsid w:val="00431216"/>
    <w:rsid w:val="0043538B"/>
    <w:rsid w:val="0043600F"/>
    <w:rsid w:val="00443AE7"/>
    <w:rsid w:val="00443F86"/>
    <w:rsid w:val="0044749D"/>
    <w:rsid w:val="00451E25"/>
    <w:rsid w:val="0045232E"/>
    <w:rsid w:val="0045275B"/>
    <w:rsid w:val="004544CA"/>
    <w:rsid w:val="004545F4"/>
    <w:rsid w:val="004548C7"/>
    <w:rsid w:val="0045552B"/>
    <w:rsid w:val="0045775E"/>
    <w:rsid w:val="00460690"/>
    <w:rsid w:val="00460E45"/>
    <w:rsid w:val="004616F2"/>
    <w:rsid w:val="00461970"/>
    <w:rsid w:val="00461E1B"/>
    <w:rsid w:val="00466018"/>
    <w:rsid w:val="004713DE"/>
    <w:rsid w:val="0047292D"/>
    <w:rsid w:val="00482254"/>
    <w:rsid w:val="00483906"/>
    <w:rsid w:val="00485C77"/>
    <w:rsid w:val="00486334"/>
    <w:rsid w:val="00486A54"/>
    <w:rsid w:val="00490940"/>
    <w:rsid w:val="00492F95"/>
    <w:rsid w:val="00493C3A"/>
    <w:rsid w:val="004A29E8"/>
    <w:rsid w:val="004A3472"/>
    <w:rsid w:val="004A3923"/>
    <w:rsid w:val="004A5C80"/>
    <w:rsid w:val="004A6EE4"/>
    <w:rsid w:val="004B0DB9"/>
    <w:rsid w:val="004B1845"/>
    <w:rsid w:val="004B361E"/>
    <w:rsid w:val="004B75CF"/>
    <w:rsid w:val="004C0DC1"/>
    <w:rsid w:val="004D0DB7"/>
    <w:rsid w:val="004D2B21"/>
    <w:rsid w:val="004D2E19"/>
    <w:rsid w:val="004D31AF"/>
    <w:rsid w:val="004D7688"/>
    <w:rsid w:val="004E4DA6"/>
    <w:rsid w:val="004E6608"/>
    <w:rsid w:val="004E675C"/>
    <w:rsid w:val="004F071C"/>
    <w:rsid w:val="004F08B8"/>
    <w:rsid w:val="00500282"/>
    <w:rsid w:val="0050243D"/>
    <w:rsid w:val="00503F2B"/>
    <w:rsid w:val="00505453"/>
    <w:rsid w:val="00505DCF"/>
    <w:rsid w:val="0051290F"/>
    <w:rsid w:val="00514D05"/>
    <w:rsid w:val="005157AD"/>
    <w:rsid w:val="005160B6"/>
    <w:rsid w:val="005170E3"/>
    <w:rsid w:val="00521B46"/>
    <w:rsid w:val="005225F7"/>
    <w:rsid w:val="00523983"/>
    <w:rsid w:val="00524DD9"/>
    <w:rsid w:val="005270CD"/>
    <w:rsid w:val="0053289C"/>
    <w:rsid w:val="00535ADA"/>
    <w:rsid w:val="00537B9E"/>
    <w:rsid w:val="00540474"/>
    <w:rsid w:val="00543E02"/>
    <w:rsid w:val="00545A40"/>
    <w:rsid w:val="005471F4"/>
    <w:rsid w:val="00554D22"/>
    <w:rsid w:val="005555C9"/>
    <w:rsid w:val="00560B96"/>
    <w:rsid w:val="00563A55"/>
    <w:rsid w:val="00567264"/>
    <w:rsid w:val="0057274A"/>
    <w:rsid w:val="00574764"/>
    <w:rsid w:val="00575F01"/>
    <w:rsid w:val="00581486"/>
    <w:rsid w:val="005826E7"/>
    <w:rsid w:val="00584C12"/>
    <w:rsid w:val="00584E97"/>
    <w:rsid w:val="00586EC4"/>
    <w:rsid w:val="00590A5B"/>
    <w:rsid w:val="00593043"/>
    <w:rsid w:val="00596ADA"/>
    <w:rsid w:val="00597348"/>
    <w:rsid w:val="0059770D"/>
    <w:rsid w:val="005A092D"/>
    <w:rsid w:val="005A0BAB"/>
    <w:rsid w:val="005A4CD2"/>
    <w:rsid w:val="005A6DB6"/>
    <w:rsid w:val="005A70DB"/>
    <w:rsid w:val="005B0DCF"/>
    <w:rsid w:val="005B14A2"/>
    <w:rsid w:val="005B2716"/>
    <w:rsid w:val="005B4092"/>
    <w:rsid w:val="005B7790"/>
    <w:rsid w:val="005B7D8B"/>
    <w:rsid w:val="005C58B0"/>
    <w:rsid w:val="005C5A56"/>
    <w:rsid w:val="005D0FAB"/>
    <w:rsid w:val="005D3691"/>
    <w:rsid w:val="005D54F4"/>
    <w:rsid w:val="005D5E94"/>
    <w:rsid w:val="005D5FC9"/>
    <w:rsid w:val="005D6428"/>
    <w:rsid w:val="005D658F"/>
    <w:rsid w:val="005D6E8E"/>
    <w:rsid w:val="005E225D"/>
    <w:rsid w:val="005E293D"/>
    <w:rsid w:val="005F0DFF"/>
    <w:rsid w:val="005F3AB4"/>
    <w:rsid w:val="005F4338"/>
    <w:rsid w:val="00601A8F"/>
    <w:rsid w:val="006026F2"/>
    <w:rsid w:val="00607155"/>
    <w:rsid w:val="0061136A"/>
    <w:rsid w:val="00612339"/>
    <w:rsid w:val="0061269A"/>
    <w:rsid w:val="00613AA5"/>
    <w:rsid w:val="00616753"/>
    <w:rsid w:val="00617342"/>
    <w:rsid w:val="00621B9F"/>
    <w:rsid w:val="0062276B"/>
    <w:rsid w:val="0063217B"/>
    <w:rsid w:val="00632BBE"/>
    <w:rsid w:val="0063484B"/>
    <w:rsid w:val="00635E7A"/>
    <w:rsid w:val="00636DB8"/>
    <w:rsid w:val="00642E16"/>
    <w:rsid w:val="00644055"/>
    <w:rsid w:val="006457DD"/>
    <w:rsid w:val="00653E35"/>
    <w:rsid w:val="00654364"/>
    <w:rsid w:val="0065503A"/>
    <w:rsid w:val="00657DE0"/>
    <w:rsid w:val="00660B03"/>
    <w:rsid w:val="006610FA"/>
    <w:rsid w:val="00661388"/>
    <w:rsid w:val="00663D88"/>
    <w:rsid w:val="00664796"/>
    <w:rsid w:val="006657FF"/>
    <w:rsid w:val="00665CFE"/>
    <w:rsid w:val="0067173C"/>
    <w:rsid w:val="006726DC"/>
    <w:rsid w:val="00674474"/>
    <w:rsid w:val="00675163"/>
    <w:rsid w:val="0067520B"/>
    <w:rsid w:val="006763C0"/>
    <w:rsid w:val="00676431"/>
    <w:rsid w:val="006764AF"/>
    <w:rsid w:val="00680412"/>
    <w:rsid w:val="006804E5"/>
    <w:rsid w:val="00681612"/>
    <w:rsid w:val="0068492C"/>
    <w:rsid w:val="0069051A"/>
    <w:rsid w:val="00691508"/>
    <w:rsid w:val="006925C7"/>
    <w:rsid w:val="00695294"/>
    <w:rsid w:val="006A1670"/>
    <w:rsid w:val="006A21AC"/>
    <w:rsid w:val="006A2538"/>
    <w:rsid w:val="006A3DE4"/>
    <w:rsid w:val="006A3EFF"/>
    <w:rsid w:val="006A6CDF"/>
    <w:rsid w:val="006B3891"/>
    <w:rsid w:val="006B4115"/>
    <w:rsid w:val="006C5110"/>
    <w:rsid w:val="006C6615"/>
    <w:rsid w:val="006D0034"/>
    <w:rsid w:val="006D0D47"/>
    <w:rsid w:val="006D18AB"/>
    <w:rsid w:val="006D4895"/>
    <w:rsid w:val="006D4932"/>
    <w:rsid w:val="006D67BA"/>
    <w:rsid w:val="006D699A"/>
    <w:rsid w:val="006D6C74"/>
    <w:rsid w:val="006E1A7A"/>
    <w:rsid w:val="006E3667"/>
    <w:rsid w:val="006E5C81"/>
    <w:rsid w:val="006F39AE"/>
    <w:rsid w:val="006F5A40"/>
    <w:rsid w:val="006F68E5"/>
    <w:rsid w:val="0070005E"/>
    <w:rsid w:val="00700232"/>
    <w:rsid w:val="007009E4"/>
    <w:rsid w:val="007015E7"/>
    <w:rsid w:val="0070488E"/>
    <w:rsid w:val="00710330"/>
    <w:rsid w:val="007115BA"/>
    <w:rsid w:val="00711F79"/>
    <w:rsid w:val="00712A86"/>
    <w:rsid w:val="00714AB1"/>
    <w:rsid w:val="00723282"/>
    <w:rsid w:val="00723449"/>
    <w:rsid w:val="00723D8A"/>
    <w:rsid w:val="00724E13"/>
    <w:rsid w:val="00727033"/>
    <w:rsid w:val="0072784A"/>
    <w:rsid w:val="00734CD5"/>
    <w:rsid w:val="007417E4"/>
    <w:rsid w:val="00741910"/>
    <w:rsid w:val="007446A6"/>
    <w:rsid w:val="007474BD"/>
    <w:rsid w:val="00752180"/>
    <w:rsid w:val="00752BB4"/>
    <w:rsid w:val="00752F35"/>
    <w:rsid w:val="00754F3E"/>
    <w:rsid w:val="00755C14"/>
    <w:rsid w:val="007614FE"/>
    <w:rsid w:val="007617F8"/>
    <w:rsid w:val="00762F14"/>
    <w:rsid w:val="00763766"/>
    <w:rsid w:val="007674A5"/>
    <w:rsid w:val="00767A5C"/>
    <w:rsid w:val="0077011F"/>
    <w:rsid w:val="007707E3"/>
    <w:rsid w:val="007722FD"/>
    <w:rsid w:val="00774BFD"/>
    <w:rsid w:val="00774E9B"/>
    <w:rsid w:val="00775829"/>
    <w:rsid w:val="007804EE"/>
    <w:rsid w:val="007900C5"/>
    <w:rsid w:val="007905A5"/>
    <w:rsid w:val="007911AA"/>
    <w:rsid w:val="0079362D"/>
    <w:rsid w:val="007952BD"/>
    <w:rsid w:val="007970F2"/>
    <w:rsid w:val="007976BE"/>
    <w:rsid w:val="007A004B"/>
    <w:rsid w:val="007A0A82"/>
    <w:rsid w:val="007A1DB3"/>
    <w:rsid w:val="007A2882"/>
    <w:rsid w:val="007A2E45"/>
    <w:rsid w:val="007A6FF3"/>
    <w:rsid w:val="007B0C8D"/>
    <w:rsid w:val="007B20F8"/>
    <w:rsid w:val="007B3C1E"/>
    <w:rsid w:val="007B46AE"/>
    <w:rsid w:val="007C0AAB"/>
    <w:rsid w:val="007C5114"/>
    <w:rsid w:val="007C53E6"/>
    <w:rsid w:val="007C7075"/>
    <w:rsid w:val="007C73EA"/>
    <w:rsid w:val="007D3682"/>
    <w:rsid w:val="007D3E40"/>
    <w:rsid w:val="007D5BE9"/>
    <w:rsid w:val="007D61F4"/>
    <w:rsid w:val="007D7BE0"/>
    <w:rsid w:val="007E6E5F"/>
    <w:rsid w:val="007E7F2F"/>
    <w:rsid w:val="007F2A07"/>
    <w:rsid w:val="007F3012"/>
    <w:rsid w:val="007F7768"/>
    <w:rsid w:val="007F7FB5"/>
    <w:rsid w:val="008002D9"/>
    <w:rsid w:val="00800FB3"/>
    <w:rsid w:val="00802718"/>
    <w:rsid w:val="00805B41"/>
    <w:rsid w:val="00807FD9"/>
    <w:rsid w:val="00811D5E"/>
    <w:rsid w:val="00817E7D"/>
    <w:rsid w:val="00822AAD"/>
    <w:rsid w:val="00823D73"/>
    <w:rsid w:val="00826640"/>
    <w:rsid w:val="0082752D"/>
    <w:rsid w:val="00830265"/>
    <w:rsid w:val="008307E9"/>
    <w:rsid w:val="008347D2"/>
    <w:rsid w:val="008422A2"/>
    <w:rsid w:val="00852A36"/>
    <w:rsid w:val="00857F84"/>
    <w:rsid w:val="00864A4C"/>
    <w:rsid w:val="00865781"/>
    <w:rsid w:val="00866008"/>
    <w:rsid w:val="00870E5C"/>
    <w:rsid w:val="00873796"/>
    <w:rsid w:val="008739C7"/>
    <w:rsid w:val="00874843"/>
    <w:rsid w:val="00882051"/>
    <w:rsid w:val="008845EE"/>
    <w:rsid w:val="00884ACF"/>
    <w:rsid w:val="008867EF"/>
    <w:rsid w:val="008869D5"/>
    <w:rsid w:val="0088734F"/>
    <w:rsid w:val="008919D4"/>
    <w:rsid w:val="00894309"/>
    <w:rsid w:val="00896CE6"/>
    <w:rsid w:val="00896F4E"/>
    <w:rsid w:val="008A0AF9"/>
    <w:rsid w:val="008A1332"/>
    <w:rsid w:val="008A37C3"/>
    <w:rsid w:val="008B0CCB"/>
    <w:rsid w:val="008B1971"/>
    <w:rsid w:val="008B7C87"/>
    <w:rsid w:val="008C198D"/>
    <w:rsid w:val="008D2034"/>
    <w:rsid w:val="008D670D"/>
    <w:rsid w:val="008E0D8C"/>
    <w:rsid w:val="008E344B"/>
    <w:rsid w:val="008E5E64"/>
    <w:rsid w:val="008E7203"/>
    <w:rsid w:val="008F4462"/>
    <w:rsid w:val="008F4CE0"/>
    <w:rsid w:val="008F77F4"/>
    <w:rsid w:val="00900598"/>
    <w:rsid w:val="00902347"/>
    <w:rsid w:val="009066D1"/>
    <w:rsid w:val="00907024"/>
    <w:rsid w:val="00911FFD"/>
    <w:rsid w:val="0091300C"/>
    <w:rsid w:val="009132D1"/>
    <w:rsid w:val="00916CB6"/>
    <w:rsid w:val="00921596"/>
    <w:rsid w:val="0092169A"/>
    <w:rsid w:val="00921EA0"/>
    <w:rsid w:val="00930200"/>
    <w:rsid w:val="009306A8"/>
    <w:rsid w:val="00933565"/>
    <w:rsid w:val="00933B11"/>
    <w:rsid w:val="00934C14"/>
    <w:rsid w:val="0093648A"/>
    <w:rsid w:val="00936630"/>
    <w:rsid w:val="00940631"/>
    <w:rsid w:val="0094117A"/>
    <w:rsid w:val="00941AEB"/>
    <w:rsid w:val="00943296"/>
    <w:rsid w:val="009453E5"/>
    <w:rsid w:val="00956F17"/>
    <w:rsid w:val="00957EF3"/>
    <w:rsid w:val="00960D69"/>
    <w:rsid w:val="0096268E"/>
    <w:rsid w:val="00962978"/>
    <w:rsid w:val="00964FD9"/>
    <w:rsid w:val="00970BEE"/>
    <w:rsid w:val="00970E00"/>
    <w:rsid w:val="00971D3C"/>
    <w:rsid w:val="00973231"/>
    <w:rsid w:val="00973AB2"/>
    <w:rsid w:val="0097773F"/>
    <w:rsid w:val="009873B0"/>
    <w:rsid w:val="00992AE3"/>
    <w:rsid w:val="00996D89"/>
    <w:rsid w:val="009A2503"/>
    <w:rsid w:val="009A35C1"/>
    <w:rsid w:val="009A3F9B"/>
    <w:rsid w:val="009A7254"/>
    <w:rsid w:val="009B12C8"/>
    <w:rsid w:val="009B305E"/>
    <w:rsid w:val="009B6135"/>
    <w:rsid w:val="009B64E5"/>
    <w:rsid w:val="009C029E"/>
    <w:rsid w:val="009C5010"/>
    <w:rsid w:val="009C5530"/>
    <w:rsid w:val="009D0040"/>
    <w:rsid w:val="009D1734"/>
    <w:rsid w:val="009D2988"/>
    <w:rsid w:val="009D2A8E"/>
    <w:rsid w:val="009D6C86"/>
    <w:rsid w:val="009E042E"/>
    <w:rsid w:val="009E0F28"/>
    <w:rsid w:val="009F05DF"/>
    <w:rsid w:val="009F3479"/>
    <w:rsid w:val="009F48A1"/>
    <w:rsid w:val="009F4E13"/>
    <w:rsid w:val="00A00B2C"/>
    <w:rsid w:val="00A00B70"/>
    <w:rsid w:val="00A0286A"/>
    <w:rsid w:val="00A03688"/>
    <w:rsid w:val="00A045E4"/>
    <w:rsid w:val="00A06484"/>
    <w:rsid w:val="00A101E1"/>
    <w:rsid w:val="00A12A47"/>
    <w:rsid w:val="00A13505"/>
    <w:rsid w:val="00A156C2"/>
    <w:rsid w:val="00A17F44"/>
    <w:rsid w:val="00A2404C"/>
    <w:rsid w:val="00A2529E"/>
    <w:rsid w:val="00A275B0"/>
    <w:rsid w:val="00A33E02"/>
    <w:rsid w:val="00A34923"/>
    <w:rsid w:val="00A3775B"/>
    <w:rsid w:val="00A37D17"/>
    <w:rsid w:val="00A4307E"/>
    <w:rsid w:val="00A43E43"/>
    <w:rsid w:val="00A4443B"/>
    <w:rsid w:val="00A465E9"/>
    <w:rsid w:val="00A543EE"/>
    <w:rsid w:val="00A56AC4"/>
    <w:rsid w:val="00A574BD"/>
    <w:rsid w:val="00A64F2B"/>
    <w:rsid w:val="00A667DC"/>
    <w:rsid w:val="00A67CA2"/>
    <w:rsid w:val="00A72CF4"/>
    <w:rsid w:val="00A82F60"/>
    <w:rsid w:val="00A85BC5"/>
    <w:rsid w:val="00A90ADE"/>
    <w:rsid w:val="00A912B3"/>
    <w:rsid w:val="00A9489F"/>
    <w:rsid w:val="00A94921"/>
    <w:rsid w:val="00A956D5"/>
    <w:rsid w:val="00AA287D"/>
    <w:rsid w:val="00AA2C06"/>
    <w:rsid w:val="00AA31B1"/>
    <w:rsid w:val="00AA3736"/>
    <w:rsid w:val="00AA4E42"/>
    <w:rsid w:val="00AA5B0A"/>
    <w:rsid w:val="00AA71B3"/>
    <w:rsid w:val="00AA7728"/>
    <w:rsid w:val="00AA7C38"/>
    <w:rsid w:val="00AB1F77"/>
    <w:rsid w:val="00AB26DE"/>
    <w:rsid w:val="00AC5376"/>
    <w:rsid w:val="00AC5DC5"/>
    <w:rsid w:val="00AD28C5"/>
    <w:rsid w:val="00AD4DE4"/>
    <w:rsid w:val="00AD63F4"/>
    <w:rsid w:val="00AE18B5"/>
    <w:rsid w:val="00AE2436"/>
    <w:rsid w:val="00AE526D"/>
    <w:rsid w:val="00AE6038"/>
    <w:rsid w:val="00AE6931"/>
    <w:rsid w:val="00AF271F"/>
    <w:rsid w:val="00AF3207"/>
    <w:rsid w:val="00AF3CA7"/>
    <w:rsid w:val="00AF4467"/>
    <w:rsid w:val="00AF4777"/>
    <w:rsid w:val="00AF5AD9"/>
    <w:rsid w:val="00AF6007"/>
    <w:rsid w:val="00B00F4E"/>
    <w:rsid w:val="00B0208C"/>
    <w:rsid w:val="00B05534"/>
    <w:rsid w:val="00B12F73"/>
    <w:rsid w:val="00B227A2"/>
    <w:rsid w:val="00B25457"/>
    <w:rsid w:val="00B344B1"/>
    <w:rsid w:val="00B34710"/>
    <w:rsid w:val="00B35280"/>
    <w:rsid w:val="00B36CE1"/>
    <w:rsid w:val="00B43576"/>
    <w:rsid w:val="00B4689E"/>
    <w:rsid w:val="00B471EE"/>
    <w:rsid w:val="00B475D7"/>
    <w:rsid w:val="00B51287"/>
    <w:rsid w:val="00B561B8"/>
    <w:rsid w:val="00B56594"/>
    <w:rsid w:val="00B5675B"/>
    <w:rsid w:val="00B56EF9"/>
    <w:rsid w:val="00B60340"/>
    <w:rsid w:val="00B618D6"/>
    <w:rsid w:val="00B642B7"/>
    <w:rsid w:val="00B676A4"/>
    <w:rsid w:val="00B70CF9"/>
    <w:rsid w:val="00B74F8D"/>
    <w:rsid w:val="00B77429"/>
    <w:rsid w:val="00B80358"/>
    <w:rsid w:val="00B81DFF"/>
    <w:rsid w:val="00B820C9"/>
    <w:rsid w:val="00B87420"/>
    <w:rsid w:val="00B87B37"/>
    <w:rsid w:val="00B9108B"/>
    <w:rsid w:val="00B91B6B"/>
    <w:rsid w:val="00B93052"/>
    <w:rsid w:val="00B93D55"/>
    <w:rsid w:val="00B975AF"/>
    <w:rsid w:val="00B97784"/>
    <w:rsid w:val="00B97D1C"/>
    <w:rsid w:val="00BA0FC3"/>
    <w:rsid w:val="00BA0FD7"/>
    <w:rsid w:val="00BA2E8B"/>
    <w:rsid w:val="00BA54FD"/>
    <w:rsid w:val="00BB1208"/>
    <w:rsid w:val="00BB463D"/>
    <w:rsid w:val="00BC099D"/>
    <w:rsid w:val="00BC2433"/>
    <w:rsid w:val="00BC41A1"/>
    <w:rsid w:val="00BC5AFD"/>
    <w:rsid w:val="00BD0778"/>
    <w:rsid w:val="00BD1920"/>
    <w:rsid w:val="00BD250A"/>
    <w:rsid w:val="00BD2A5A"/>
    <w:rsid w:val="00BD658B"/>
    <w:rsid w:val="00BE13EA"/>
    <w:rsid w:val="00BE31CF"/>
    <w:rsid w:val="00BE4338"/>
    <w:rsid w:val="00BE49C9"/>
    <w:rsid w:val="00BE4AC5"/>
    <w:rsid w:val="00BE5CE7"/>
    <w:rsid w:val="00BE6289"/>
    <w:rsid w:val="00BE695B"/>
    <w:rsid w:val="00BE6CB5"/>
    <w:rsid w:val="00BF0DE2"/>
    <w:rsid w:val="00BF0E3D"/>
    <w:rsid w:val="00BF1703"/>
    <w:rsid w:val="00BF1786"/>
    <w:rsid w:val="00BF2681"/>
    <w:rsid w:val="00BF4511"/>
    <w:rsid w:val="00BF6547"/>
    <w:rsid w:val="00C124C8"/>
    <w:rsid w:val="00C12C64"/>
    <w:rsid w:val="00C157F3"/>
    <w:rsid w:val="00C1585C"/>
    <w:rsid w:val="00C15C81"/>
    <w:rsid w:val="00C17699"/>
    <w:rsid w:val="00C20A22"/>
    <w:rsid w:val="00C22777"/>
    <w:rsid w:val="00C229A0"/>
    <w:rsid w:val="00C23214"/>
    <w:rsid w:val="00C242D6"/>
    <w:rsid w:val="00C24F7F"/>
    <w:rsid w:val="00C26378"/>
    <w:rsid w:val="00C26A19"/>
    <w:rsid w:val="00C31C22"/>
    <w:rsid w:val="00C32625"/>
    <w:rsid w:val="00C33952"/>
    <w:rsid w:val="00C355EB"/>
    <w:rsid w:val="00C37C00"/>
    <w:rsid w:val="00C37D00"/>
    <w:rsid w:val="00C53012"/>
    <w:rsid w:val="00C53B5D"/>
    <w:rsid w:val="00C53B60"/>
    <w:rsid w:val="00C53CC4"/>
    <w:rsid w:val="00C559C6"/>
    <w:rsid w:val="00C55E8C"/>
    <w:rsid w:val="00C56ABE"/>
    <w:rsid w:val="00C56C41"/>
    <w:rsid w:val="00C60C4F"/>
    <w:rsid w:val="00C63C51"/>
    <w:rsid w:val="00C651A1"/>
    <w:rsid w:val="00C67023"/>
    <w:rsid w:val="00C72519"/>
    <w:rsid w:val="00C778DD"/>
    <w:rsid w:val="00C77F38"/>
    <w:rsid w:val="00C8099A"/>
    <w:rsid w:val="00C827E0"/>
    <w:rsid w:val="00C83DA4"/>
    <w:rsid w:val="00C87EE2"/>
    <w:rsid w:val="00C906CB"/>
    <w:rsid w:val="00C928DE"/>
    <w:rsid w:val="00C943E8"/>
    <w:rsid w:val="00C955E5"/>
    <w:rsid w:val="00C96E29"/>
    <w:rsid w:val="00CA1FBC"/>
    <w:rsid w:val="00CA5E02"/>
    <w:rsid w:val="00CA67CE"/>
    <w:rsid w:val="00CA78D5"/>
    <w:rsid w:val="00CB16B1"/>
    <w:rsid w:val="00CB78EF"/>
    <w:rsid w:val="00CC0389"/>
    <w:rsid w:val="00CC06AD"/>
    <w:rsid w:val="00CC6171"/>
    <w:rsid w:val="00CD1C67"/>
    <w:rsid w:val="00CD23FC"/>
    <w:rsid w:val="00CD4568"/>
    <w:rsid w:val="00CD476F"/>
    <w:rsid w:val="00CD503A"/>
    <w:rsid w:val="00CD6AEB"/>
    <w:rsid w:val="00CE0877"/>
    <w:rsid w:val="00CE16FE"/>
    <w:rsid w:val="00CE304F"/>
    <w:rsid w:val="00CE3C3E"/>
    <w:rsid w:val="00CE5C88"/>
    <w:rsid w:val="00CE7895"/>
    <w:rsid w:val="00CF0D93"/>
    <w:rsid w:val="00CF304A"/>
    <w:rsid w:val="00CF4DC2"/>
    <w:rsid w:val="00CF653F"/>
    <w:rsid w:val="00D073FE"/>
    <w:rsid w:val="00D07E11"/>
    <w:rsid w:val="00D103AD"/>
    <w:rsid w:val="00D108DC"/>
    <w:rsid w:val="00D111E4"/>
    <w:rsid w:val="00D126BD"/>
    <w:rsid w:val="00D16E01"/>
    <w:rsid w:val="00D2367B"/>
    <w:rsid w:val="00D2530B"/>
    <w:rsid w:val="00D300F6"/>
    <w:rsid w:val="00D324A9"/>
    <w:rsid w:val="00D35852"/>
    <w:rsid w:val="00D42008"/>
    <w:rsid w:val="00D42093"/>
    <w:rsid w:val="00D45296"/>
    <w:rsid w:val="00D506D1"/>
    <w:rsid w:val="00D53EEC"/>
    <w:rsid w:val="00D5655F"/>
    <w:rsid w:val="00D574CF"/>
    <w:rsid w:val="00D67505"/>
    <w:rsid w:val="00D72209"/>
    <w:rsid w:val="00D725B3"/>
    <w:rsid w:val="00D7316B"/>
    <w:rsid w:val="00D75DD2"/>
    <w:rsid w:val="00D76AA0"/>
    <w:rsid w:val="00D77386"/>
    <w:rsid w:val="00D833D8"/>
    <w:rsid w:val="00D8395B"/>
    <w:rsid w:val="00D84631"/>
    <w:rsid w:val="00D87F42"/>
    <w:rsid w:val="00D91342"/>
    <w:rsid w:val="00D94047"/>
    <w:rsid w:val="00D94A1E"/>
    <w:rsid w:val="00D94DEA"/>
    <w:rsid w:val="00D96BAF"/>
    <w:rsid w:val="00D96D76"/>
    <w:rsid w:val="00DB02A8"/>
    <w:rsid w:val="00DB188D"/>
    <w:rsid w:val="00DB368C"/>
    <w:rsid w:val="00DB3830"/>
    <w:rsid w:val="00DC1CB1"/>
    <w:rsid w:val="00DC45B0"/>
    <w:rsid w:val="00DC667B"/>
    <w:rsid w:val="00DC7295"/>
    <w:rsid w:val="00DD178D"/>
    <w:rsid w:val="00DD51F2"/>
    <w:rsid w:val="00DE277D"/>
    <w:rsid w:val="00DE28EC"/>
    <w:rsid w:val="00DE39A9"/>
    <w:rsid w:val="00DE68BC"/>
    <w:rsid w:val="00DE7702"/>
    <w:rsid w:val="00DF2D79"/>
    <w:rsid w:val="00DF7CB6"/>
    <w:rsid w:val="00E03029"/>
    <w:rsid w:val="00E03FF4"/>
    <w:rsid w:val="00E04758"/>
    <w:rsid w:val="00E124F7"/>
    <w:rsid w:val="00E136A7"/>
    <w:rsid w:val="00E15355"/>
    <w:rsid w:val="00E211DF"/>
    <w:rsid w:val="00E24779"/>
    <w:rsid w:val="00E2630F"/>
    <w:rsid w:val="00E272B0"/>
    <w:rsid w:val="00E27D41"/>
    <w:rsid w:val="00E3213A"/>
    <w:rsid w:val="00E33000"/>
    <w:rsid w:val="00E36EE5"/>
    <w:rsid w:val="00E40ACE"/>
    <w:rsid w:val="00E41C93"/>
    <w:rsid w:val="00E43863"/>
    <w:rsid w:val="00E43D77"/>
    <w:rsid w:val="00E43F1E"/>
    <w:rsid w:val="00E4446B"/>
    <w:rsid w:val="00E44A55"/>
    <w:rsid w:val="00E521D0"/>
    <w:rsid w:val="00E53B47"/>
    <w:rsid w:val="00E6079C"/>
    <w:rsid w:val="00E60E2F"/>
    <w:rsid w:val="00E615BE"/>
    <w:rsid w:val="00E63D11"/>
    <w:rsid w:val="00E6479E"/>
    <w:rsid w:val="00E658EF"/>
    <w:rsid w:val="00E72586"/>
    <w:rsid w:val="00E727B1"/>
    <w:rsid w:val="00E72816"/>
    <w:rsid w:val="00E753D8"/>
    <w:rsid w:val="00E775D3"/>
    <w:rsid w:val="00E779E8"/>
    <w:rsid w:val="00E77B9F"/>
    <w:rsid w:val="00E8575E"/>
    <w:rsid w:val="00E85EB5"/>
    <w:rsid w:val="00E93D37"/>
    <w:rsid w:val="00EA1014"/>
    <w:rsid w:val="00EA2C00"/>
    <w:rsid w:val="00EA371F"/>
    <w:rsid w:val="00EA3C1B"/>
    <w:rsid w:val="00EA5768"/>
    <w:rsid w:val="00EA66D9"/>
    <w:rsid w:val="00EA692D"/>
    <w:rsid w:val="00EA6C8E"/>
    <w:rsid w:val="00EA76D1"/>
    <w:rsid w:val="00EB0995"/>
    <w:rsid w:val="00EB2857"/>
    <w:rsid w:val="00EB3809"/>
    <w:rsid w:val="00EB58AF"/>
    <w:rsid w:val="00EB6D51"/>
    <w:rsid w:val="00EC0DE8"/>
    <w:rsid w:val="00EC1182"/>
    <w:rsid w:val="00EC2280"/>
    <w:rsid w:val="00EC3215"/>
    <w:rsid w:val="00ED067F"/>
    <w:rsid w:val="00ED2E02"/>
    <w:rsid w:val="00ED369F"/>
    <w:rsid w:val="00ED3F71"/>
    <w:rsid w:val="00ED7815"/>
    <w:rsid w:val="00EE127A"/>
    <w:rsid w:val="00EE2EAD"/>
    <w:rsid w:val="00EE3BEA"/>
    <w:rsid w:val="00EE4ECD"/>
    <w:rsid w:val="00EF1693"/>
    <w:rsid w:val="00EF16EF"/>
    <w:rsid w:val="00EF3FAE"/>
    <w:rsid w:val="00EF4AB9"/>
    <w:rsid w:val="00EF57FB"/>
    <w:rsid w:val="00EF5A2D"/>
    <w:rsid w:val="00F012C9"/>
    <w:rsid w:val="00F02E87"/>
    <w:rsid w:val="00F03C01"/>
    <w:rsid w:val="00F0555D"/>
    <w:rsid w:val="00F06ED3"/>
    <w:rsid w:val="00F116E1"/>
    <w:rsid w:val="00F12FAC"/>
    <w:rsid w:val="00F1362C"/>
    <w:rsid w:val="00F15600"/>
    <w:rsid w:val="00F16466"/>
    <w:rsid w:val="00F16799"/>
    <w:rsid w:val="00F2293A"/>
    <w:rsid w:val="00F237F7"/>
    <w:rsid w:val="00F267BF"/>
    <w:rsid w:val="00F30CE9"/>
    <w:rsid w:val="00F32B2B"/>
    <w:rsid w:val="00F33A22"/>
    <w:rsid w:val="00F340F1"/>
    <w:rsid w:val="00F34B17"/>
    <w:rsid w:val="00F35B5B"/>
    <w:rsid w:val="00F35D97"/>
    <w:rsid w:val="00F365BC"/>
    <w:rsid w:val="00F40B15"/>
    <w:rsid w:val="00F422F8"/>
    <w:rsid w:val="00F42DB6"/>
    <w:rsid w:val="00F44506"/>
    <w:rsid w:val="00F47973"/>
    <w:rsid w:val="00F5181A"/>
    <w:rsid w:val="00F55C79"/>
    <w:rsid w:val="00F57357"/>
    <w:rsid w:val="00F57C2E"/>
    <w:rsid w:val="00F64D46"/>
    <w:rsid w:val="00F701A1"/>
    <w:rsid w:val="00F70FEB"/>
    <w:rsid w:val="00F72160"/>
    <w:rsid w:val="00F729BC"/>
    <w:rsid w:val="00F77FD1"/>
    <w:rsid w:val="00F81CD3"/>
    <w:rsid w:val="00F84978"/>
    <w:rsid w:val="00F84A81"/>
    <w:rsid w:val="00F850E3"/>
    <w:rsid w:val="00F85BFD"/>
    <w:rsid w:val="00F861D8"/>
    <w:rsid w:val="00F86AB3"/>
    <w:rsid w:val="00F87476"/>
    <w:rsid w:val="00F911F7"/>
    <w:rsid w:val="00F92D4D"/>
    <w:rsid w:val="00F92D93"/>
    <w:rsid w:val="00F935DB"/>
    <w:rsid w:val="00FA0E7A"/>
    <w:rsid w:val="00FA1958"/>
    <w:rsid w:val="00FA20AC"/>
    <w:rsid w:val="00FA2A74"/>
    <w:rsid w:val="00FA2E34"/>
    <w:rsid w:val="00FA38D5"/>
    <w:rsid w:val="00FA47B8"/>
    <w:rsid w:val="00FA5335"/>
    <w:rsid w:val="00FA584F"/>
    <w:rsid w:val="00FA6301"/>
    <w:rsid w:val="00FB2E81"/>
    <w:rsid w:val="00FB3C93"/>
    <w:rsid w:val="00FB4BA9"/>
    <w:rsid w:val="00FB6EF7"/>
    <w:rsid w:val="00FB7296"/>
    <w:rsid w:val="00FB76A6"/>
    <w:rsid w:val="00FB79FD"/>
    <w:rsid w:val="00FC2D07"/>
    <w:rsid w:val="00FC46A3"/>
    <w:rsid w:val="00FC4DE0"/>
    <w:rsid w:val="00FC5E25"/>
    <w:rsid w:val="00FC617E"/>
    <w:rsid w:val="00FD1AD3"/>
    <w:rsid w:val="00FD1FFB"/>
    <w:rsid w:val="00FD543A"/>
    <w:rsid w:val="00FD5AC1"/>
    <w:rsid w:val="00FE2585"/>
    <w:rsid w:val="00FE2EC5"/>
    <w:rsid w:val="00FE758C"/>
    <w:rsid w:val="00FE7F64"/>
    <w:rsid w:val="00FF0F82"/>
    <w:rsid w:val="00FF1779"/>
    <w:rsid w:val="00FF3B9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C8C6603"/>
  <w15:docId w15:val="{7B2E41F8-A793-435D-8A69-E2DA9C86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882"/>
    <w:pPr>
      <w:widowControl w:val="0"/>
      <w:suppressAutoHyphens/>
      <w:spacing w:after="0" w:line="240" w:lineRule="auto"/>
      <w:ind w:left="851" w:right="851"/>
      <w:jc w:val="both"/>
    </w:pPr>
    <w:rPr>
      <w:rFonts w:ascii="Arial" w:eastAsia="Times" w:hAnsi="Arial" w:cs="Times"/>
      <w:color w:val="000000"/>
      <w:sz w:val="20"/>
      <w:szCs w:val="20"/>
      <w:lang w:val="fr-FR" w:eastAsia="ar-SA"/>
    </w:rPr>
  </w:style>
  <w:style w:type="paragraph" w:styleId="Titre1">
    <w:name w:val="heading 1"/>
    <w:basedOn w:val="Normal"/>
    <w:next w:val="Normal"/>
    <w:link w:val="Titre1Car"/>
    <w:uiPriority w:val="9"/>
    <w:qFormat/>
    <w:rsid w:val="00A3775B"/>
    <w:pPr>
      <w:widowControl/>
      <w:numPr>
        <w:numId w:val="2"/>
      </w:numPr>
      <w:tabs>
        <w:tab w:val="left" w:pos="10204"/>
      </w:tabs>
      <w:suppressAutoHyphens w:val="0"/>
      <w:spacing w:before="360" w:after="120"/>
      <w:ind w:right="-57"/>
      <w:jc w:val="left"/>
      <w:outlineLvl w:val="0"/>
    </w:pPr>
    <w:rPr>
      <w:rFonts w:eastAsia="Times New Roman" w:cs="Arial"/>
      <w:b/>
      <w:bCs/>
      <w:caps/>
      <w:color w:val="006F90"/>
      <w:lang w:val="fr-BE" w:eastAsia="fr-FR"/>
    </w:rPr>
  </w:style>
  <w:style w:type="paragraph" w:styleId="Titre2">
    <w:name w:val="heading 2"/>
    <w:basedOn w:val="Normal"/>
    <w:next w:val="Normal"/>
    <w:link w:val="Titre2Car"/>
    <w:uiPriority w:val="9"/>
    <w:qFormat/>
    <w:rsid w:val="00A3775B"/>
    <w:pPr>
      <w:keepNext/>
      <w:keepLines/>
      <w:widowControl/>
      <w:numPr>
        <w:ilvl w:val="1"/>
        <w:numId w:val="2"/>
      </w:numPr>
      <w:pBdr>
        <w:bottom w:val="single" w:sz="12" w:space="1" w:color="91C81F"/>
      </w:pBdr>
      <w:spacing w:before="360" w:after="240"/>
      <w:ind w:right="125"/>
      <w:jc w:val="left"/>
      <w:outlineLvl w:val="1"/>
    </w:pPr>
    <w:rPr>
      <w:rFonts w:cs="Times New Roman"/>
      <w:b/>
      <w:bCs/>
      <w:caps/>
      <w:color w:val="646464"/>
      <w:sz w:val="22"/>
      <w:szCs w:val="24"/>
      <w:lang w:val="en-US" w:eastAsia="fr-FR"/>
    </w:rPr>
  </w:style>
  <w:style w:type="paragraph" w:styleId="Titre3">
    <w:name w:val="heading 3"/>
    <w:basedOn w:val="Normal"/>
    <w:next w:val="Normal"/>
    <w:link w:val="Titre3Car"/>
    <w:uiPriority w:val="9"/>
    <w:unhideWhenUsed/>
    <w:qFormat/>
    <w:rsid w:val="00A101E1"/>
    <w:pPr>
      <w:keepNext/>
      <w:suppressAutoHyphens w:val="0"/>
      <w:spacing w:before="250" w:after="250"/>
      <w:ind w:right="0" w:hanging="851"/>
      <w:jc w:val="left"/>
      <w:outlineLvl w:val="2"/>
    </w:pPr>
    <w:rPr>
      <w:rFonts w:eastAsiaTheme="majorEastAsia" w:cstheme="majorBidi"/>
      <w:color w:val="auto"/>
      <w:szCs w:val="24"/>
      <w:u w:val="single"/>
      <w:lang w:val="fr-BE" w:eastAsia="en-US"/>
    </w:rPr>
  </w:style>
  <w:style w:type="paragraph" w:styleId="Titre4">
    <w:name w:val="heading 4"/>
    <w:basedOn w:val="Normal"/>
    <w:next w:val="Normal"/>
    <w:link w:val="Titre4Car"/>
    <w:uiPriority w:val="9"/>
    <w:qFormat/>
    <w:rsid w:val="00A3775B"/>
    <w:pPr>
      <w:keepNext/>
      <w:widowControl/>
      <w:numPr>
        <w:ilvl w:val="3"/>
        <w:numId w:val="2"/>
      </w:numPr>
      <w:spacing w:before="240" w:after="60"/>
      <w:jc w:val="left"/>
      <w:outlineLvl w:val="3"/>
    </w:pPr>
    <w:rPr>
      <w:rFonts w:eastAsia="Times New Roman" w:cs="Times New Roman"/>
      <w:b/>
      <w:bCs/>
      <w:color w:val="333333"/>
      <w:sz w:val="28"/>
      <w:szCs w:val="28"/>
      <w:lang w:val="fr-BE"/>
    </w:rPr>
  </w:style>
  <w:style w:type="paragraph" w:styleId="Titre5">
    <w:name w:val="heading 5"/>
    <w:basedOn w:val="Normal"/>
    <w:next w:val="Normal"/>
    <w:link w:val="Titre5Car"/>
    <w:uiPriority w:val="9"/>
    <w:qFormat/>
    <w:rsid w:val="00A3775B"/>
    <w:pPr>
      <w:widowControl/>
      <w:numPr>
        <w:ilvl w:val="4"/>
        <w:numId w:val="2"/>
      </w:numPr>
      <w:spacing w:before="240" w:after="60"/>
      <w:jc w:val="left"/>
      <w:outlineLvl w:val="4"/>
    </w:pPr>
    <w:rPr>
      <w:rFonts w:eastAsia="Times New Roman" w:cs="Times New Roman"/>
      <w:b/>
      <w:bCs/>
      <w:i/>
      <w:iCs/>
      <w:color w:val="333333"/>
      <w:sz w:val="26"/>
      <w:szCs w:val="26"/>
      <w:lang w:val="fr-BE"/>
    </w:rPr>
  </w:style>
  <w:style w:type="paragraph" w:styleId="Titre6">
    <w:name w:val="heading 6"/>
    <w:basedOn w:val="Normal"/>
    <w:next w:val="Normal"/>
    <w:link w:val="Titre6Car"/>
    <w:qFormat/>
    <w:rsid w:val="00A3775B"/>
    <w:pPr>
      <w:widowControl/>
      <w:numPr>
        <w:ilvl w:val="5"/>
        <w:numId w:val="2"/>
      </w:numPr>
      <w:spacing w:before="240" w:after="60"/>
      <w:jc w:val="left"/>
      <w:outlineLvl w:val="5"/>
    </w:pPr>
    <w:rPr>
      <w:rFonts w:eastAsia="Times New Roman" w:cs="Times New Roman"/>
      <w:b/>
      <w:bCs/>
      <w:color w:val="333333"/>
      <w:sz w:val="22"/>
      <w:szCs w:val="22"/>
      <w:lang w:val="fr-BE"/>
    </w:rPr>
  </w:style>
  <w:style w:type="paragraph" w:styleId="Titre7">
    <w:name w:val="heading 7"/>
    <w:basedOn w:val="Normal"/>
    <w:next w:val="Normal"/>
    <w:link w:val="Titre7Car"/>
    <w:qFormat/>
    <w:rsid w:val="00A3775B"/>
    <w:pPr>
      <w:widowControl/>
      <w:numPr>
        <w:ilvl w:val="6"/>
        <w:numId w:val="2"/>
      </w:numPr>
      <w:spacing w:before="240" w:after="60"/>
      <w:jc w:val="left"/>
      <w:outlineLvl w:val="6"/>
    </w:pPr>
    <w:rPr>
      <w:rFonts w:eastAsia="Times New Roman" w:cs="Times New Roman"/>
      <w:color w:val="333333"/>
      <w:szCs w:val="24"/>
      <w:lang w:val="fr-BE"/>
    </w:rPr>
  </w:style>
  <w:style w:type="paragraph" w:styleId="Titre8">
    <w:name w:val="heading 8"/>
    <w:basedOn w:val="Normal"/>
    <w:next w:val="Normal"/>
    <w:link w:val="Titre8Car"/>
    <w:qFormat/>
    <w:rsid w:val="00A3775B"/>
    <w:pPr>
      <w:widowControl/>
      <w:numPr>
        <w:ilvl w:val="7"/>
        <w:numId w:val="2"/>
      </w:numPr>
      <w:spacing w:before="240" w:after="60"/>
      <w:jc w:val="left"/>
      <w:outlineLvl w:val="7"/>
    </w:pPr>
    <w:rPr>
      <w:rFonts w:eastAsia="Times New Roman" w:cs="Times New Roman"/>
      <w:i/>
      <w:iCs/>
      <w:color w:val="333333"/>
      <w:szCs w:val="24"/>
      <w:lang w:val="fr-BE"/>
    </w:rPr>
  </w:style>
  <w:style w:type="paragraph" w:styleId="Titre9">
    <w:name w:val="heading 9"/>
    <w:basedOn w:val="Normal"/>
    <w:next w:val="Normal"/>
    <w:link w:val="Titre9Car"/>
    <w:qFormat/>
    <w:rsid w:val="00A3775B"/>
    <w:pPr>
      <w:widowControl/>
      <w:numPr>
        <w:ilvl w:val="8"/>
        <w:numId w:val="2"/>
      </w:numPr>
      <w:spacing w:before="240" w:after="60"/>
      <w:jc w:val="left"/>
      <w:outlineLvl w:val="8"/>
    </w:pPr>
    <w:rPr>
      <w:rFonts w:eastAsia="Times New Roman" w:cs="Arial"/>
      <w:color w:val="333333"/>
      <w:sz w:val="22"/>
      <w:szCs w:val="2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03688"/>
    <w:pPr>
      <w:tabs>
        <w:tab w:val="center" w:pos="6238"/>
        <w:tab w:val="right" w:pos="10774"/>
      </w:tabs>
    </w:pPr>
  </w:style>
  <w:style w:type="character" w:customStyle="1" w:styleId="PieddepageCar">
    <w:name w:val="Pied de page Car"/>
    <w:basedOn w:val="Policepardfaut"/>
    <w:link w:val="Pieddepage"/>
    <w:uiPriority w:val="99"/>
    <w:rsid w:val="00A03688"/>
    <w:rPr>
      <w:rFonts w:ascii="Arial" w:eastAsia="Times" w:hAnsi="Arial" w:cs="Times"/>
      <w:color w:val="000000"/>
      <w:sz w:val="20"/>
      <w:szCs w:val="20"/>
      <w:lang w:val="fr-FR" w:eastAsia="ar-SA"/>
    </w:rPr>
  </w:style>
  <w:style w:type="paragraph" w:styleId="En-tte">
    <w:name w:val="header"/>
    <w:basedOn w:val="Normal"/>
    <w:link w:val="En-tteCar"/>
    <w:uiPriority w:val="99"/>
    <w:rsid w:val="00A03688"/>
    <w:pPr>
      <w:tabs>
        <w:tab w:val="center" w:pos="6238"/>
        <w:tab w:val="right" w:pos="10774"/>
      </w:tabs>
    </w:pPr>
  </w:style>
  <w:style w:type="character" w:customStyle="1" w:styleId="En-tteCar">
    <w:name w:val="En-tête Car"/>
    <w:basedOn w:val="Policepardfaut"/>
    <w:link w:val="En-tte"/>
    <w:uiPriority w:val="99"/>
    <w:rsid w:val="00A03688"/>
    <w:rPr>
      <w:rFonts w:ascii="Arial" w:eastAsia="Times" w:hAnsi="Arial" w:cs="Times"/>
      <w:color w:val="000000"/>
      <w:sz w:val="20"/>
      <w:szCs w:val="20"/>
      <w:lang w:val="fr-FR" w:eastAsia="ar-SA"/>
    </w:rPr>
  </w:style>
  <w:style w:type="table" w:styleId="Grilledutableau">
    <w:name w:val="Table Grid"/>
    <w:basedOn w:val="TableauNormal"/>
    <w:uiPriority w:val="59"/>
    <w:rsid w:val="00A0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A3775B"/>
    <w:rPr>
      <w:rFonts w:ascii="Arial" w:eastAsia="Times New Roman" w:hAnsi="Arial" w:cs="Arial"/>
      <w:b/>
      <w:bCs/>
      <w:caps/>
      <w:color w:val="006F90"/>
      <w:sz w:val="20"/>
      <w:szCs w:val="20"/>
      <w:lang w:eastAsia="fr-FR"/>
    </w:rPr>
  </w:style>
  <w:style w:type="character" w:customStyle="1" w:styleId="Titre2Car">
    <w:name w:val="Titre 2 Car"/>
    <w:basedOn w:val="Policepardfaut"/>
    <w:link w:val="Titre2"/>
    <w:uiPriority w:val="9"/>
    <w:rsid w:val="00A3775B"/>
    <w:rPr>
      <w:rFonts w:ascii="Arial" w:eastAsia="Times" w:hAnsi="Arial" w:cs="Times New Roman"/>
      <w:b/>
      <w:bCs/>
      <w:caps/>
      <w:color w:val="646464"/>
      <w:szCs w:val="24"/>
      <w:lang w:val="en-US" w:eastAsia="fr-FR"/>
    </w:rPr>
  </w:style>
  <w:style w:type="character" w:customStyle="1" w:styleId="Titre4Car">
    <w:name w:val="Titre 4 Car"/>
    <w:basedOn w:val="Policepardfaut"/>
    <w:link w:val="Titre4"/>
    <w:uiPriority w:val="9"/>
    <w:rsid w:val="00A3775B"/>
    <w:rPr>
      <w:rFonts w:ascii="Arial" w:eastAsia="Times New Roman" w:hAnsi="Arial" w:cs="Times New Roman"/>
      <w:b/>
      <w:bCs/>
      <w:color w:val="333333"/>
      <w:sz w:val="28"/>
      <w:szCs w:val="28"/>
      <w:lang w:eastAsia="ar-SA"/>
    </w:rPr>
  </w:style>
  <w:style w:type="character" w:customStyle="1" w:styleId="Titre5Car">
    <w:name w:val="Titre 5 Car"/>
    <w:basedOn w:val="Policepardfaut"/>
    <w:link w:val="Titre5"/>
    <w:uiPriority w:val="9"/>
    <w:rsid w:val="00A3775B"/>
    <w:rPr>
      <w:rFonts w:ascii="Arial" w:eastAsia="Times New Roman" w:hAnsi="Arial" w:cs="Times New Roman"/>
      <w:b/>
      <w:bCs/>
      <w:i/>
      <w:iCs/>
      <w:color w:val="333333"/>
      <w:sz w:val="26"/>
      <w:szCs w:val="26"/>
      <w:lang w:eastAsia="ar-SA"/>
    </w:rPr>
  </w:style>
  <w:style w:type="character" w:customStyle="1" w:styleId="Titre6Car">
    <w:name w:val="Titre 6 Car"/>
    <w:basedOn w:val="Policepardfaut"/>
    <w:link w:val="Titre6"/>
    <w:rsid w:val="00A3775B"/>
    <w:rPr>
      <w:rFonts w:ascii="Arial" w:eastAsia="Times New Roman" w:hAnsi="Arial" w:cs="Times New Roman"/>
      <w:b/>
      <w:bCs/>
      <w:color w:val="333333"/>
      <w:lang w:eastAsia="ar-SA"/>
    </w:rPr>
  </w:style>
  <w:style w:type="character" w:customStyle="1" w:styleId="Titre7Car">
    <w:name w:val="Titre 7 Car"/>
    <w:basedOn w:val="Policepardfaut"/>
    <w:link w:val="Titre7"/>
    <w:rsid w:val="00A3775B"/>
    <w:rPr>
      <w:rFonts w:ascii="Arial" w:eastAsia="Times New Roman" w:hAnsi="Arial" w:cs="Times New Roman"/>
      <w:color w:val="333333"/>
      <w:sz w:val="20"/>
      <w:szCs w:val="24"/>
      <w:lang w:eastAsia="ar-SA"/>
    </w:rPr>
  </w:style>
  <w:style w:type="character" w:customStyle="1" w:styleId="Titre8Car">
    <w:name w:val="Titre 8 Car"/>
    <w:basedOn w:val="Policepardfaut"/>
    <w:link w:val="Titre8"/>
    <w:rsid w:val="00A3775B"/>
    <w:rPr>
      <w:rFonts w:ascii="Arial" w:eastAsia="Times New Roman" w:hAnsi="Arial" w:cs="Times New Roman"/>
      <w:i/>
      <w:iCs/>
      <w:color w:val="333333"/>
      <w:sz w:val="20"/>
      <w:szCs w:val="24"/>
      <w:lang w:eastAsia="ar-SA"/>
    </w:rPr>
  </w:style>
  <w:style w:type="character" w:customStyle="1" w:styleId="Titre9Car">
    <w:name w:val="Titre 9 Car"/>
    <w:basedOn w:val="Policepardfaut"/>
    <w:link w:val="Titre9"/>
    <w:rsid w:val="00A3775B"/>
    <w:rPr>
      <w:rFonts w:ascii="Arial" w:eastAsia="Times New Roman" w:hAnsi="Arial" w:cs="Arial"/>
      <w:color w:val="333333"/>
      <w:lang w:eastAsia="ar-SA"/>
    </w:rPr>
  </w:style>
  <w:style w:type="paragraph" w:customStyle="1" w:styleId="Body">
    <w:name w:val="Body"/>
    <w:basedOn w:val="Normal"/>
    <w:link w:val="BodyCar"/>
    <w:rsid w:val="00A3775B"/>
    <w:pPr>
      <w:widowControl/>
      <w:jc w:val="left"/>
    </w:pPr>
    <w:rPr>
      <w:rFonts w:eastAsia="Times New Roman" w:cs="Arial"/>
      <w:bCs/>
      <w:color w:val="292526"/>
      <w:szCs w:val="22"/>
      <w:lang w:val="fr-BE"/>
    </w:rPr>
  </w:style>
  <w:style w:type="paragraph" w:customStyle="1" w:styleId="bodynumration">
    <w:name w:val="body_énumération"/>
    <w:basedOn w:val="Body"/>
    <w:link w:val="bodynumrationCar"/>
    <w:rsid w:val="00A3775B"/>
    <w:pPr>
      <w:numPr>
        <w:numId w:val="1"/>
      </w:numPr>
      <w:tabs>
        <w:tab w:val="clear" w:pos="848"/>
        <w:tab w:val="num" w:pos="360"/>
      </w:tabs>
      <w:ind w:left="851" w:firstLine="0"/>
    </w:pPr>
  </w:style>
  <w:style w:type="character" w:customStyle="1" w:styleId="BodyCar">
    <w:name w:val="Body Car"/>
    <w:link w:val="Body"/>
    <w:rsid w:val="00A3775B"/>
    <w:rPr>
      <w:rFonts w:ascii="Arial" w:eastAsia="Times New Roman" w:hAnsi="Arial" w:cs="Arial"/>
      <w:bCs/>
      <w:color w:val="292526"/>
      <w:sz w:val="20"/>
      <w:lang w:eastAsia="ar-SA"/>
    </w:rPr>
  </w:style>
  <w:style w:type="character" w:customStyle="1" w:styleId="bodynumrationCar">
    <w:name w:val="body_énumération Car"/>
    <w:basedOn w:val="BodyCar"/>
    <w:link w:val="bodynumration"/>
    <w:rsid w:val="00A3775B"/>
    <w:rPr>
      <w:rFonts w:ascii="Arial" w:eastAsia="Times New Roman" w:hAnsi="Arial" w:cs="Arial"/>
      <w:bCs/>
      <w:color w:val="292526"/>
      <w:sz w:val="20"/>
      <w:lang w:eastAsia="ar-SA"/>
    </w:rPr>
  </w:style>
  <w:style w:type="paragraph" w:styleId="Textedebulles">
    <w:name w:val="Balloon Text"/>
    <w:basedOn w:val="Normal"/>
    <w:link w:val="TextedebullesCar"/>
    <w:uiPriority w:val="99"/>
    <w:semiHidden/>
    <w:unhideWhenUsed/>
    <w:rsid w:val="00A3775B"/>
    <w:rPr>
      <w:rFonts w:ascii="Tahoma" w:hAnsi="Tahoma" w:cs="Tahoma"/>
      <w:sz w:val="16"/>
      <w:szCs w:val="16"/>
    </w:rPr>
  </w:style>
  <w:style w:type="character" w:customStyle="1" w:styleId="TextedebullesCar">
    <w:name w:val="Texte de bulles Car"/>
    <w:basedOn w:val="Policepardfaut"/>
    <w:link w:val="Textedebulles"/>
    <w:uiPriority w:val="99"/>
    <w:semiHidden/>
    <w:rsid w:val="00A3775B"/>
    <w:rPr>
      <w:rFonts w:ascii="Tahoma" w:eastAsia="Times" w:hAnsi="Tahoma" w:cs="Tahoma"/>
      <w:color w:val="000000"/>
      <w:sz w:val="16"/>
      <w:szCs w:val="16"/>
      <w:lang w:val="fr-FR" w:eastAsia="ar-SA"/>
    </w:rPr>
  </w:style>
  <w:style w:type="paragraph" w:styleId="Paragraphedeliste">
    <w:name w:val="List Paragraph"/>
    <w:aliases w:val="Lettre d'introduction,List Paragraph1,Paragraphe de liste num,Paragraphe de liste 1,1st level - Bullet List Paragraph,Normal bullet 2,Bullet list,Listenabsatz,Bullet Niv 1,lp1,P1 Pharos,Numbered List,Bullet EY,List Paragraph11,tiret2"/>
    <w:basedOn w:val="Normal"/>
    <w:link w:val="ParagraphedelisteCar"/>
    <w:uiPriority w:val="34"/>
    <w:qFormat/>
    <w:rsid w:val="0063484B"/>
    <w:pPr>
      <w:ind w:left="708"/>
    </w:pPr>
  </w:style>
  <w:style w:type="character" w:customStyle="1" w:styleId="ParagraphedelisteCar">
    <w:name w:val="Paragraphe de liste Car"/>
    <w:aliases w:val="Lettre d'introduction Car,List Paragraph1 Car,Paragraphe de liste num Car,Paragraphe de liste 1 Car,1st level - Bullet List Paragraph Car,Normal bullet 2 Car,Bullet list Car,Listenabsatz Car,Bullet Niv 1 Car,lp1 Car,P1 Pharos Car"/>
    <w:link w:val="Paragraphedeliste"/>
    <w:uiPriority w:val="34"/>
    <w:qFormat/>
    <w:rsid w:val="0063484B"/>
    <w:rPr>
      <w:rFonts w:ascii="Arial" w:eastAsia="Times" w:hAnsi="Arial" w:cs="Times"/>
      <w:color w:val="000000"/>
      <w:sz w:val="20"/>
      <w:szCs w:val="20"/>
      <w:lang w:val="fr-FR" w:eastAsia="ar-SA"/>
    </w:rPr>
  </w:style>
  <w:style w:type="character" w:styleId="Lienhypertexte">
    <w:name w:val="Hyperlink"/>
    <w:basedOn w:val="Policepardfaut"/>
    <w:uiPriority w:val="99"/>
    <w:unhideWhenUsed/>
    <w:rsid w:val="000D1F1A"/>
    <w:rPr>
      <w:color w:val="0000FF"/>
      <w:u w:val="single"/>
    </w:rPr>
  </w:style>
  <w:style w:type="paragraph" w:styleId="NormalWeb">
    <w:name w:val="Normal (Web)"/>
    <w:basedOn w:val="Normal"/>
    <w:uiPriority w:val="99"/>
    <w:semiHidden/>
    <w:unhideWhenUsed/>
    <w:rsid w:val="000D1F1A"/>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styleId="Marquedecommentaire">
    <w:name w:val="annotation reference"/>
    <w:basedOn w:val="Policepardfaut"/>
    <w:uiPriority w:val="99"/>
    <w:semiHidden/>
    <w:unhideWhenUsed/>
    <w:rsid w:val="009D6C86"/>
    <w:rPr>
      <w:sz w:val="16"/>
      <w:szCs w:val="16"/>
    </w:rPr>
  </w:style>
  <w:style w:type="paragraph" w:styleId="Commentaire">
    <w:name w:val="annotation text"/>
    <w:basedOn w:val="Normal"/>
    <w:link w:val="CommentaireCar"/>
    <w:uiPriority w:val="99"/>
    <w:unhideWhenUsed/>
    <w:rsid w:val="009D6C86"/>
  </w:style>
  <w:style w:type="character" w:customStyle="1" w:styleId="CommentaireCar">
    <w:name w:val="Commentaire Car"/>
    <w:basedOn w:val="Policepardfaut"/>
    <w:link w:val="Commentaire"/>
    <w:uiPriority w:val="99"/>
    <w:rsid w:val="009D6C86"/>
    <w:rPr>
      <w:rFonts w:ascii="Arial" w:eastAsia="Times" w:hAnsi="Arial" w:cs="Times"/>
      <w:color w:val="000000"/>
      <w:sz w:val="20"/>
      <w:szCs w:val="20"/>
      <w:lang w:val="fr-FR" w:eastAsia="ar-SA"/>
    </w:rPr>
  </w:style>
  <w:style w:type="paragraph" w:styleId="Objetducommentaire">
    <w:name w:val="annotation subject"/>
    <w:basedOn w:val="Commentaire"/>
    <w:next w:val="Commentaire"/>
    <w:link w:val="ObjetducommentaireCar"/>
    <w:uiPriority w:val="99"/>
    <w:semiHidden/>
    <w:unhideWhenUsed/>
    <w:rsid w:val="009D6C86"/>
    <w:rPr>
      <w:b/>
      <w:bCs/>
    </w:rPr>
  </w:style>
  <w:style w:type="character" w:customStyle="1" w:styleId="ObjetducommentaireCar">
    <w:name w:val="Objet du commentaire Car"/>
    <w:basedOn w:val="CommentaireCar"/>
    <w:link w:val="Objetducommentaire"/>
    <w:uiPriority w:val="99"/>
    <w:semiHidden/>
    <w:rsid w:val="009D6C86"/>
    <w:rPr>
      <w:rFonts w:ascii="Arial" w:eastAsia="Times" w:hAnsi="Arial" w:cs="Times"/>
      <w:b/>
      <w:bCs/>
      <w:color w:val="000000"/>
      <w:sz w:val="20"/>
      <w:szCs w:val="20"/>
      <w:lang w:val="fr-FR" w:eastAsia="ar-SA"/>
    </w:rPr>
  </w:style>
  <w:style w:type="paragraph" w:styleId="Rvision">
    <w:name w:val="Revision"/>
    <w:hidden/>
    <w:uiPriority w:val="99"/>
    <w:semiHidden/>
    <w:rsid w:val="00D833D8"/>
    <w:pPr>
      <w:spacing w:after="0" w:line="240" w:lineRule="auto"/>
    </w:pPr>
    <w:rPr>
      <w:rFonts w:ascii="Arial" w:eastAsia="Times" w:hAnsi="Arial" w:cs="Times"/>
      <w:color w:val="000000"/>
      <w:sz w:val="20"/>
      <w:szCs w:val="20"/>
      <w:lang w:val="fr-FR" w:eastAsia="ar-SA"/>
    </w:rPr>
  </w:style>
  <w:style w:type="paragraph" w:customStyle="1" w:styleId="TitrePartieI">
    <w:name w:val="TitrePartieI"/>
    <w:basedOn w:val="Paragraphedeliste"/>
    <w:link w:val="TitrePartieICar"/>
    <w:qFormat/>
    <w:rsid w:val="00E4446B"/>
    <w:pPr>
      <w:numPr>
        <w:numId w:val="6"/>
      </w:numPr>
      <w:spacing w:after="120"/>
    </w:pPr>
    <w:rPr>
      <w:b/>
      <w:sz w:val="24"/>
      <w:szCs w:val="24"/>
    </w:rPr>
  </w:style>
  <w:style w:type="character" w:customStyle="1" w:styleId="TitrePartieICar">
    <w:name w:val="TitrePartieI Car"/>
    <w:basedOn w:val="ParagraphedelisteCar"/>
    <w:link w:val="TitrePartieI"/>
    <w:rsid w:val="00E4446B"/>
    <w:rPr>
      <w:rFonts w:ascii="Arial" w:eastAsia="Times" w:hAnsi="Arial" w:cs="Times"/>
      <w:b/>
      <w:color w:val="000000"/>
      <w:sz w:val="24"/>
      <w:szCs w:val="24"/>
      <w:lang w:val="fr-FR" w:eastAsia="ar-SA"/>
    </w:rPr>
  </w:style>
  <w:style w:type="paragraph" w:customStyle="1" w:styleId="PartieTitres">
    <w:name w:val="Partie Titres"/>
    <w:basedOn w:val="Normal"/>
    <w:link w:val="PartieTitresCar"/>
    <w:qFormat/>
    <w:rsid w:val="00B34710"/>
    <w:pPr>
      <w:pBdr>
        <w:bottom w:val="single" w:sz="4" w:space="2" w:color="auto"/>
      </w:pBdr>
      <w:spacing w:after="360"/>
      <w:ind w:left="0" w:right="0"/>
    </w:pPr>
    <w:rPr>
      <w:b/>
      <w:sz w:val="28"/>
      <w:szCs w:val="28"/>
    </w:rPr>
  </w:style>
  <w:style w:type="paragraph" w:customStyle="1" w:styleId="TitrePartie2">
    <w:name w:val="TitrePartie2"/>
    <w:basedOn w:val="Paragraphedeliste"/>
    <w:link w:val="TitrePartie2Car"/>
    <w:qFormat/>
    <w:rsid w:val="00B25457"/>
    <w:pPr>
      <w:numPr>
        <w:numId w:val="15"/>
      </w:numPr>
      <w:spacing w:after="180"/>
      <w:ind w:right="0"/>
    </w:pPr>
    <w:rPr>
      <w:b/>
      <w:sz w:val="24"/>
      <w:szCs w:val="24"/>
    </w:rPr>
  </w:style>
  <w:style w:type="character" w:customStyle="1" w:styleId="PartieTitresCar">
    <w:name w:val="Partie Titres Car"/>
    <w:basedOn w:val="Policepardfaut"/>
    <w:link w:val="PartieTitres"/>
    <w:rsid w:val="00B34710"/>
    <w:rPr>
      <w:rFonts w:ascii="Arial" w:eastAsia="Times" w:hAnsi="Arial" w:cs="Times"/>
      <w:b/>
      <w:color w:val="000000"/>
      <w:sz w:val="28"/>
      <w:szCs w:val="28"/>
      <w:lang w:val="fr-FR" w:eastAsia="ar-SA"/>
    </w:rPr>
  </w:style>
  <w:style w:type="character" w:customStyle="1" w:styleId="TitrePartie2Car">
    <w:name w:val="TitrePartie2 Car"/>
    <w:basedOn w:val="ParagraphedelisteCar"/>
    <w:link w:val="TitrePartie2"/>
    <w:rsid w:val="00B25457"/>
    <w:rPr>
      <w:rFonts w:ascii="Arial" w:eastAsia="Times" w:hAnsi="Arial" w:cs="Times"/>
      <w:b/>
      <w:color w:val="000000"/>
      <w:sz w:val="24"/>
      <w:szCs w:val="24"/>
      <w:lang w:val="fr-FR" w:eastAsia="ar-SA"/>
    </w:rPr>
  </w:style>
  <w:style w:type="paragraph" w:customStyle="1" w:styleId="TitresPartie3">
    <w:name w:val="Titres Partie3"/>
    <w:basedOn w:val="Paragraphedeliste"/>
    <w:link w:val="TitresPartie3Car"/>
    <w:qFormat/>
    <w:rsid w:val="001003B9"/>
    <w:pPr>
      <w:numPr>
        <w:numId w:val="4"/>
      </w:numPr>
      <w:spacing w:after="120"/>
      <w:ind w:right="0"/>
    </w:pPr>
    <w:rPr>
      <w:b/>
      <w:sz w:val="24"/>
    </w:rPr>
  </w:style>
  <w:style w:type="character" w:customStyle="1" w:styleId="TitresPartie3Car">
    <w:name w:val="Titres Partie3 Car"/>
    <w:basedOn w:val="ParagraphedelisteCar"/>
    <w:link w:val="TitresPartie3"/>
    <w:rsid w:val="001003B9"/>
    <w:rPr>
      <w:rFonts w:ascii="Arial" w:eastAsia="Times" w:hAnsi="Arial" w:cs="Times"/>
      <w:b/>
      <w:color w:val="000000"/>
      <w:sz w:val="24"/>
      <w:szCs w:val="20"/>
      <w:lang w:val="fr-FR" w:eastAsia="ar-SA"/>
    </w:rPr>
  </w:style>
  <w:style w:type="paragraph" w:customStyle="1" w:styleId="Default">
    <w:name w:val="Default"/>
    <w:rsid w:val="00D96D76"/>
    <w:pPr>
      <w:autoSpaceDE w:val="0"/>
      <w:autoSpaceDN w:val="0"/>
      <w:adjustRightInd w:val="0"/>
      <w:spacing w:after="0" w:line="240" w:lineRule="auto"/>
    </w:pPr>
    <w:rPr>
      <w:rFonts w:ascii="Gotham" w:hAnsi="Gotham" w:cs="Gotham"/>
      <w:color w:val="000000"/>
      <w:sz w:val="24"/>
      <w:szCs w:val="24"/>
    </w:rPr>
  </w:style>
  <w:style w:type="paragraph" w:customStyle="1" w:styleId="Puce01">
    <w:name w:val="Puce01"/>
    <w:basedOn w:val="Paragraphedeliste"/>
    <w:link w:val="Puce01Car"/>
    <w:qFormat/>
    <w:rsid w:val="00D96D76"/>
    <w:pPr>
      <w:widowControl/>
      <w:numPr>
        <w:numId w:val="5"/>
      </w:numPr>
      <w:suppressAutoHyphens w:val="0"/>
      <w:spacing w:after="200" w:line="276" w:lineRule="auto"/>
      <w:ind w:right="0"/>
      <w:contextualSpacing/>
    </w:pPr>
    <w:rPr>
      <w:rFonts w:eastAsiaTheme="minorHAnsi" w:cs="Arial"/>
      <w:color w:val="auto"/>
      <w:szCs w:val="22"/>
      <w:lang w:eastAsia="en-US"/>
    </w:rPr>
  </w:style>
  <w:style w:type="character" w:customStyle="1" w:styleId="Puce01Car">
    <w:name w:val="Puce01 Car"/>
    <w:basedOn w:val="Policepardfaut"/>
    <w:link w:val="Puce01"/>
    <w:rsid w:val="00D96D76"/>
    <w:rPr>
      <w:rFonts w:ascii="Arial" w:hAnsi="Arial" w:cs="Arial"/>
      <w:sz w:val="20"/>
      <w:lang w:val="fr-FR"/>
    </w:rPr>
  </w:style>
  <w:style w:type="paragraph" w:styleId="Notedebasdepage">
    <w:name w:val="footnote text"/>
    <w:basedOn w:val="Normal"/>
    <w:link w:val="NotedebasdepageCar"/>
    <w:uiPriority w:val="99"/>
    <w:semiHidden/>
    <w:unhideWhenUsed/>
    <w:rsid w:val="007617F8"/>
  </w:style>
  <w:style w:type="character" w:customStyle="1" w:styleId="NotedebasdepageCar">
    <w:name w:val="Note de bas de page Car"/>
    <w:basedOn w:val="Policepardfaut"/>
    <w:link w:val="Notedebasdepage"/>
    <w:uiPriority w:val="99"/>
    <w:semiHidden/>
    <w:rsid w:val="007617F8"/>
    <w:rPr>
      <w:rFonts w:ascii="Arial" w:eastAsia="Times" w:hAnsi="Arial" w:cs="Times"/>
      <w:color w:val="000000"/>
      <w:sz w:val="20"/>
      <w:szCs w:val="20"/>
      <w:lang w:val="fr-FR" w:eastAsia="ar-SA"/>
    </w:rPr>
  </w:style>
  <w:style w:type="character" w:styleId="Appelnotedebasdep">
    <w:name w:val="footnote reference"/>
    <w:basedOn w:val="Policepardfaut"/>
    <w:uiPriority w:val="99"/>
    <w:semiHidden/>
    <w:unhideWhenUsed/>
    <w:rsid w:val="007617F8"/>
    <w:rPr>
      <w:vertAlign w:val="superscript"/>
    </w:rPr>
  </w:style>
  <w:style w:type="character" w:styleId="Lienhypertextesuivivisit">
    <w:name w:val="FollowedHyperlink"/>
    <w:basedOn w:val="Policepardfaut"/>
    <w:uiPriority w:val="99"/>
    <w:semiHidden/>
    <w:unhideWhenUsed/>
    <w:rsid w:val="00C124C8"/>
    <w:rPr>
      <w:color w:val="800080" w:themeColor="followedHyperlink"/>
      <w:u w:val="single"/>
    </w:rPr>
  </w:style>
  <w:style w:type="paragraph" w:customStyle="1" w:styleId="Tiret01">
    <w:name w:val="Tiret 01"/>
    <w:basedOn w:val="Paragraphedeliste"/>
    <w:link w:val="Tiret01Car"/>
    <w:qFormat/>
    <w:rsid w:val="00C33952"/>
    <w:pPr>
      <w:widowControl/>
      <w:suppressAutoHyphens w:val="0"/>
      <w:spacing w:after="200" w:line="276" w:lineRule="auto"/>
      <w:ind w:left="360" w:right="0" w:hanging="218"/>
      <w:contextualSpacing/>
    </w:pPr>
    <w:rPr>
      <w:rFonts w:cs="Arial"/>
      <w:color w:val="000000" w:themeColor="text1"/>
    </w:rPr>
  </w:style>
  <w:style w:type="character" w:customStyle="1" w:styleId="Tiret01Car">
    <w:name w:val="Tiret 01 Car"/>
    <w:basedOn w:val="ParagraphedelisteCar"/>
    <w:link w:val="Tiret01"/>
    <w:rsid w:val="00C33952"/>
    <w:rPr>
      <w:rFonts w:ascii="Arial" w:eastAsia="Times" w:hAnsi="Arial" w:cs="Arial"/>
      <w:color w:val="000000" w:themeColor="text1"/>
      <w:sz w:val="20"/>
      <w:szCs w:val="20"/>
      <w:lang w:val="fr-FR" w:eastAsia="ar-SA"/>
    </w:rPr>
  </w:style>
  <w:style w:type="character" w:styleId="Mentionnonrsolue">
    <w:name w:val="Unresolved Mention"/>
    <w:basedOn w:val="Policepardfaut"/>
    <w:uiPriority w:val="99"/>
    <w:semiHidden/>
    <w:unhideWhenUsed/>
    <w:rsid w:val="00FF0F82"/>
    <w:rPr>
      <w:color w:val="605E5C"/>
      <w:shd w:val="clear" w:color="auto" w:fill="E1DFDD"/>
    </w:rPr>
  </w:style>
  <w:style w:type="paragraph" w:customStyle="1" w:styleId="Pa11">
    <w:name w:val="Pa11"/>
    <w:basedOn w:val="Default"/>
    <w:next w:val="Default"/>
    <w:uiPriority w:val="99"/>
    <w:rsid w:val="00BC2433"/>
    <w:pPr>
      <w:spacing w:line="191" w:lineRule="atLeast"/>
    </w:pPr>
    <w:rPr>
      <w:rFonts w:cstheme="minorBidi"/>
      <w:color w:val="auto"/>
    </w:rPr>
  </w:style>
  <w:style w:type="character" w:styleId="lev">
    <w:name w:val="Strong"/>
    <w:basedOn w:val="Policepardfaut"/>
    <w:uiPriority w:val="22"/>
    <w:qFormat/>
    <w:rsid w:val="00B77429"/>
    <w:rPr>
      <w:b/>
      <w:bCs/>
    </w:rPr>
  </w:style>
  <w:style w:type="paragraph" w:customStyle="1" w:styleId="paragraph">
    <w:name w:val="paragraph"/>
    <w:basedOn w:val="Normal"/>
    <w:rsid w:val="00503F2B"/>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customStyle="1" w:styleId="normaltextrun">
    <w:name w:val="normaltextrun"/>
    <w:basedOn w:val="Policepardfaut"/>
    <w:rsid w:val="00503F2B"/>
  </w:style>
  <w:style w:type="character" w:customStyle="1" w:styleId="eop">
    <w:name w:val="eop"/>
    <w:basedOn w:val="Policepardfaut"/>
    <w:rsid w:val="00503F2B"/>
  </w:style>
  <w:style w:type="paragraph" w:customStyle="1" w:styleId="Contenudetableau">
    <w:name w:val="Contenu de tableau"/>
    <w:basedOn w:val="Normal"/>
    <w:link w:val="ContenudetableauCar"/>
    <w:rsid w:val="00F70FEB"/>
    <w:pPr>
      <w:suppressLineNumbers/>
      <w:ind w:left="0" w:right="0"/>
    </w:pPr>
    <w:rPr>
      <w:rFonts w:eastAsia="SimSun" w:cs="Mangal"/>
      <w:color w:val="auto"/>
      <w:kern w:val="1"/>
      <w:szCs w:val="24"/>
      <w:lang w:val="en-US" w:eastAsia="zh-CN" w:bidi="hi-IN"/>
    </w:rPr>
  </w:style>
  <w:style w:type="character" w:customStyle="1" w:styleId="ContenudetableauCar">
    <w:name w:val="Contenu de tableau Car"/>
    <w:basedOn w:val="Policepardfaut"/>
    <w:link w:val="Contenudetableau"/>
    <w:rsid w:val="00F70FEB"/>
    <w:rPr>
      <w:rFonts w:ascii="Arial" w:eastAsia="SimSun" w:hAnsi="Arial" w:cs="Mangal"/>
      <w:kern w:val="1"/>
      <w:sz w:val="20"/>
      <w:szCs w:val="24"/>
      <w:lang w:val="en-US" w:eastAsia="zh-CN" w:bidi="hi-IN"/>
    </w:rPr>
  </w:style>
  <w:style w:type="paragraph" w:customStyle="1" w:styleId="Answers">
    <w:name w:val="Answers"/>
    <w:basedOn w:val="Normal"/>
    <w:rsid w:val="00F70FEB"/>
    <w:pPr>
      <w:tabs>
        <w:tab w:val="left" w:pos="624"/>
        <w:tab w:val="right" w:leader="dot" w:pos="9071"/>
      </w:tabs>
      <w:spacing w:line="288" w:lineRule="auto"/>
      <w:ind w:left="605" w:right="0"/>
    </w:pPr>
    <w:rPr>
      <w:rFonts w:eastAsia="SimSun" w:cs="Arial"/>
      <w:kern w:val="1"/>
      <w:szCs w:val="24"/>
      <w:lang w:val="en-US" w:eastAsia="zh-CN" w:bidi="hi-IN"/>
    </w:rPr>
  </w:style>
  <w:style w:type="paragraph" w:styleId="Corpsdetexte">
    <w:name w:val="Body Text"/>
    <w:basedOn w:val="Normal"/>
    <w:link w:val="CorpsdetexteCar"/>
    <w:uiPriority w:val="99"/>
    <w:unhideWhenUsed/>
    <w:rsid w:val="00F70FEB"/>
    <w:pPr>
      <w:widowControl/>
      <w:suppressAutoHyphens w:val="0"/>
      <w:spacing w:after="120" w:line="259" w:lineRule="auto"/>
      <w:ind w:left="0" w:right="0"/>
      <w:jc w:val="left"/>
    </w:pPr>
    <w:rPr>
      <w:rFonts w:eastAsiaTheme="minorHAnsi" w:cstheme="minorBidi"/>
      <w:color w:val="auto"/>
      <w:szCs w:val="22"/>
      <w:lang w:val="fr-BE" w:eastAsia="en-US"/>
    </w:rPr>
  </w:style>
  <w:style w:type="character" w:customStyle="1" w:styleId="CorpsdetexteCar">
    <w:name w:val="Corps de texte Car"/>
    <w:basedOn w:val="Policepardfaut"/>
    <w:link w:val="Corpsdetexte"/>
    <w:uiPriority w:val="99"/>
    <w:rsid w:val="00F70FEB"/>
    <w:rPr>
      <w:rFonts w:ascii="Arial" w:hAnsi="Arial"/>
      <w:sz w:val="20"/>
    </w:rPr>
  </w:style>
  <w:style w:type="table" w:customStyle="1" w:styleId="TableGrid">
    <w:name w:val="TableGrid"/>
    <w:rsid w:val="001779CC"/>
    <w:pPr>
      <w:spacing w:after="0" w:line="240" w:lineRule="auto"/>
    </w:pPr>
    <w:rPr>
      <w:rFonts w:eastAsiaTheme="minorEastAsia"/>
      <w:lang w:eastAsia="fr-BE"/>
    </w:rPr>
    <w:tblPr>
      <w:tblCellMar>
        <w:top w:w="0" w:type="dxa"/>
        <w:left w:w="0" w:type="dxa"/>
        <w:bottom w:w="0" w:type="dxa"/>
        <w:right w:w="0" w:type="dxa"/>
      </w:tblCellMar>
    </w:tblPr>
  </w:style>
  <w:style w:type="paragraph" w:styleId="En-ttedetabledesmatires">
    <w:name w:val="TOC Heading"/>
    <w:basedOn w:val="Titre1"/>
    <w:next w:val="Normal"/>
    <w:uiPriority w:val="39"/>
    <w:unhideWhenUsed/>
    <w:qFormat/>
    <w:rsid w:val="001A764F"/>
    <w:pPr>
      <w:keepNext/>
      <w:keepLines/>
      <w:numPr>
        <w:numId w:val="0"/>
      </w:numPr>
      <w:tabs>
        <w:tab w:val="clear" w:pos="10204"/>
      </w:tabs>
      <w:spacing w:before="240" w:after="0" w:line="259" w:lineRule="auto"/>
      <w:ind w:right="0"/>
      <w:outlineLvl w:val="9"/>
    </w:pPr>
    <w:rPr>
      <w:rFonts w:asciiTheme="majorHAnsi" w:eastAsiaTheme="majorEastAsia" w:hAnsiTheme="majorHAnsi" w:cstheme="majorBidi"/>
      <w:b w:val="0"/>
      <w:bCs w:val="0"/>
      <w:caps w:val="0"/>
      <w:color w:val="365F91" w:themeColor="accent1" w:themeShade="BF"/>
      <w:sz w:val="32"/>
      <w:szCs w:val="32"/>
      <w:lang w:eastAsia="fr-BE"/>
    </w:rPr>
  </w:style>
  <w:style w:type="paragraph" w:styleId="TM2">
    <w:name w:val="toc 2"/>
    <w:basedOn w:val="Normal"/>
    <w:next w:val="Normal"/>
    <w:autoRedefine/>
    <w:uiPriority w:val="39"/>
    <w:unhideWhenUsed/>
    <w:rsid w:val="001A764F"/>
    <w:pPr>
      <w:widowControl/>
      <w:suppressAutoHyphens w:val="0"/>
      <w:spacing w:after="100" w:line="259" w:lineRule="auto"/>
      <w:ind w:left="220" w:right="0"/>
      <w:jc w:val="left"/>
    </w:pPr>
    <w:rPr>
      <w:rFonts w:asciiTheme="minorHAnsi" w:eastAsiaTheme="minorEastAsia" w:hAnsiTheme="minorHAnsi" w:cs="Times New Roman"/>
      <w:color w:val="auto"/>
      <w:sz w:val="22"/>
      <w:szCs w:val="22"/>
      <w:lang w:val="fr-BE" w:eastAsia="fr-BE"/>
    </w:rPr>
  </w:style>
  <w:style w:type="paragraph" w:styleId="TM1">
    <w:name w:val="toc 1"/>
    <w:basedOn w:val="Normal"/>
    <w:next w:val="Normal"/>
    <w:autoRedefine/>
    <w:uiPriority w:val="39"/>
    <w:unhideWhenUsed/>
    <w:rsid w:val="001A764F"/>
    <w:pPr>
      <w:widowControl/>
      <w:suppressAutoHyphens w:val="0"/>
      <w:spacing w:after="100" w:line="259" w:lineRule="auto"/>
      <w:ind w:left="0" w:right="0"/>
      <w:jc w:val="left"/>
    </w:pPr>
    <w:rPr>
      <w:rFonts w:asciiTheme="minorHAnsi" w:eastAsiaTheme="minorEastAsia" w:hAnsiTheme="minorHAnsi" w:cs="Times New Roman"/>
      <w:color w:val="auto"/>
      <w:sz w:val="22"/>
      <w:szCs w:val="22"/>
      <w:lang w:val="fr-BE" w:eastAsia="fr-BE"/>
    </w:rPr>
  </w:style>
  <w:style w:type="paragraph" w:styleId="TM3">
    <w:name w:val="toc 3"/>
    <w:basedOn w:val="Normal"/>
    <w:next w:val="Normal"/>
    <w:autoRedefine/>
    <w:uiPriority w:val="39"/>
    <w:unhideWhenUsed/>
    <w:rsid w:val="001A764F"/>
    <w:pPr>
      <w:widowControl/>
      <w:suppressAutoHyphens w:val="0"/>
      <w:spacing w:after="100" w:line="259" w:lineRule="auto"/>
      <w:ind w:left="440" w:right="0"/>
      <w:jc w:val="left"/>
    </w:pPr>
    <w:rPr>
      <w:rFonts w:asciiTheme="minorHAnsi" w:eastAsiaTheme="minorEastAsia" w:hAnsiTheme="minorHAnsi" w:cs="Times New Roman"/>
      <w:color w:val="auto"/>
      <w:sz w:val="22"/>
      <w:szCs w:val="22"/>
      <w:lang w:val="fr-BE" w:eastAsia="fr-BE"/>
    </w:rPr>
  </w:style>
  <w:style w:type="character" w:customStyle="1" w:styleId="Titre3Car">
    <w:name w:val="Titre 3 Car"/>
    <w:basedOn w:val="Policepardfaut"/>
    <w:link w:val="Titre3"/>
    <w:uiPriority w:val="9"/>
    <w:rsid w:val="00A101E1"/>
    <w:rPr>
      <w:rFonts w:ascii="Arial" w:eastAsiaTheme="majorEastAsia" w:hAnsi="Arial" w:cstheme="majorBidi"/>
      <w:sz w:val="20"/>
      <w:szCs w:val="24"/>
      <w:u w:val="single"/>
    </w:rPr>
  </w:style>
  <w:style w:type="paragraph" w:styleId="Sansinterligne">
    <w:name w:val="No Spacing"/>
    <w:uiPriority w:val="1"/>
    <w:qFormat/>
    <w:rsid w:val="00A101E1"/>
    <w:pPr>
      <w:widowControl w:val="0"/>
      <w:spacing w:after="0" w:line="240" w:lineRule="auto"/>
      <w:jc w:val="both"/>
    </w:pPr>
    <w:rPr>
      <w:rFonts w:ascii="Arial" w:hAnsi="Arial"/>
      <w:sz w:val="20"/>
    </w:rPr>
  </w:style>
  <w:style w:type="paragraph" w:customStyle="1" w:styleId="Sous-Titres01">
    <w:name w:val="Sous-Titres01"/>
    <w:basedOn w:val="TitrePartie2"/>
    <w:link w:val="Sous-Titres01Car"/>
    <w:qFormat/>
    <w:rsid w:val="00342886"/>
    <w:pPr>
      <w:numPr>
        <w:numId w:val="16"/>
      </w:numPr>
    </w:pPr>
    <w:rPr>
      <w:b w:val="0"/>
      <w:i/>
      <w:sz w:val="20"/>
    </w:rPr>
  </w:style>
  <w:style w:type="character" w:customStyle="1" w:styleId="Sous-Titres01Car">
    <w:name w:val="Sous-Titres01 Car"/>
    <w:basedOn w:val="TitrePartie2Car"/>
    <w:link w:val="Sous-Titres01"/>
    <w:rsid w:val="00342886"/>
    <w:rPr>
      <w:rFonts w:ascii="Arial" w:eastAsia="Times" w:hAnsi="Arial" w:cs="Times"/>
      <w:b w:val="0"/>
      <w:i/>
      <w:color w:val="000000"/>
      <w:sz w:val="20"/>
      <w:szCs w:val="24"/>
      <w:lang w:val="fr-FR" w:eastAsia="ar-SA"/>
    </w:rPr>
  </w:style>
  <w:style w:type="paragraph" w:customStyle="1" w:styleId="Normita">
    <w:name w:val="Normita"/>
    <w:basedOn w:val="Normal"/>
    <w:link w:val="NormitaCar"/>
    <w:qFormat/>
    <w:rsid w:val="008F4CE0"/>
    <w:pPr>
      <w:ind w:left="0" w:right="-1"/>
    </w:pPr>
    <w:rPr>
      <w:i/>
    </w:rPr>
  </w:style>
  <w:style w:type="character" w:customStyle="1" w:styleId="NormitaCar">
    <w:name w:val="Normita Car"/>
    <w:basedOn w:val="Policepardfaut"/>
    <w:link w:val="Normita"/>
    <w:rsid w:val="008F4CE0"/>
    <w:rPr>
      <w:rFonts w:ascii="Arial" w:eastAsia="Times" w:hAnsi="Arial" w:cs="Times"/>
      <w:i/>
      <w:color w:val="000000"/>
      <w:sz w:val="20"/>
      <w:szCs w:val="20"/>
      <w:lang w:val="fr-FR" w:eastAsia="ar-SA"/>
    </w:rPr>
  </w:style>
  <w:style w:type="table" w:customStyle="1" w:styleId="Tableausimple51">
    <w:name w:val="Tableau simple 51"/>
    <w:basedOn w:val="TableauNormal"/>
    <w:next w:val="Tableausimple5"/>
    <w:uiPriority w:val="45"/>
    <w:rsid w:val="00C651A1"/>
    <w:pPr>
      <w:spacing w:after="0" w:line="240" w:lineRule="auto"/>
    </w:p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5">
    <w:name w:val="Plain Table 5"/>
    <w:basedOn w:val="TableauNormal"/>
    <w:uiPriority w:val="45"/>
    <w:rsid w:val="00C651A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iret">
    <w:name w:val="Tiret"/>
    <w:basedOn w:val="Paragraphedeliste"/>
    <w:link w:val="TiretCar"/>
    <w:qFormat/>
    <w:rsid w:val="00C651A1"/>
    <w:pPr>
      <w:tabs>
        <w:tab w:val="left" w:pos="7938"/>
      </w:tabs>
      <w:suppressAutoHyphens w:val="0"/>
      <w:spacing w:before="100"/>
      <w:ind w:left="357" w:right="102" w:hanging="357"/>
    </w:pPr>
    <w:rPr>
      <w:rFonts w:cs="Arial"/>
    </w:rPr>
  </w:style>
  <w:style w:type="character" w:customStyle="1" w:styleId="TiretCar">
    <w:name w:val="Tiret Car"/>
    <w:basedOn w:val="ParagraphedelisteCar"/>
    <w:link w:val="Tiret"/>
    <w:rsid w:val="00C651A1"/>
    <w:rPr>
      <w:rFonts w:ascii="Arial" w:eastAsia="Times" w:hAnsi="Arial" w:cs="Arial"/>
      <w:color w:val="000000"/>
      <w:sz w:val="20"/>
      <w:szCs w:val="20"/>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459784">
      <w:bodyDiv w:val="1"/>
      <w:marLeft w:val="0"/>
      <w:marRight w:val="0"/>
      <w:marTop w:val="0"/>
      <w:marBottom w:val="0"/>
      <w:divBdr>
        <w:top w:val="none" w:sz="0" w:space="0" w:color="auto"/>
        <w:left w:val="none" w:sz="0" w:space="0" w:color="auto"/>
        <w:bottom w:val="none" w:sz="0" w:space="0" w:color="auto"/>
        <w:right w:val="none" w:sz="0" w:space="0" w:color="auto"/>
      </w:divBdr>
      <w:divsChild>
        <w:div w:id="544681558">
          <w:marLeft w:val="0"/>
          <w:marRight w:val="0"/>
          <w:marTop w:val="0"/>
          <w:marBottom w:val="0"/>
          <w:divBdr>
            <w:top w:val="none" w:sz="0" w:space="0" w:color="auto"/>
            <w:left w:val="none" w:sz="0" w:space="0" w:color="auto"/>
            <w:bottom w:val="none" w:sz="0" w:space="0" w:color="auto"/>
            <w:right w:val="none" w:sz="0" w:space="0" w:color="auto"/>
          </w:divBdr>
          <w:divsChild>
            <w:div w:id="1327124940">
              <w:marLeft w:val="0"/>
              <w:marRight w:val="0"/>
              <w:marTop w:val="0"/>
              <w:marBottom w:val="0"/>
              <w:divBdr>
                <w:top w:val="none" w:sz="0" w:space="0" w:color="auto"/>
                <w:left w:val="none" w:sz="0" w:space="0" w:color="auto"/>
                <w:bottom w:val="none" w:sz="0" w:space="0" w:color="auto"/>
                <w:right w:val="none" w:sz="0" w:space="0" w:color="auto"/>
              </w:divBdr>
              <w:divsChild>
                <w:div w:id="19859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325710">
      <w:bodyDiv w:val="1"/>
      <w:marLeft w:val="0"/>
      <w:marRight w:val="0"/>
      <w:marTop w:val="0"/>
      <w:marBottom w:val="0"/>
      <w:divBdr>
        <w:top w:val="none" w:sz="0" w:space="0" w:color="auto"/>
        <w:left w:val="none" w:sz="0" w:space="0" w:color="auto"/>
        <w:bottom w:val="none" w:sz="0" w:space="0" w:color="auto"/>
        <w:right w:val="none" w:sz="0" w:space="0" w:color="auto"/>
      </w:divBdr>
      <w:divsChild>
        <w:div w:id="316306910">
          <w:marLeft w:val="0"/>
          <w:marRight w:val="0"/>
          <w:marTop w:val="0"/>
          <w:marBottom w:val="0"/>
          <w:divBdr>
            <w:top w:val="none" w:sz="0" w:space="0" w:color="auto"/>
            <w:left w:val="none" w:sz="0" w:space="0" w:color="auto"/>
            <w:bottom w:val="none" w:sz="0" w:space="0" w:color="auto"/>
            <w:right w:val="none" w:sz="0" w:space="0" w:color="auto"/>
          </w:divBdr>
          <w:divsChild>
            <w:div w:id="937785388">
              <w:marLeft w:val="0"/>
              <w:marRight w:val="0"/>
              <w:marTop w:val="0"/>
              <w:marBottom w:val="0"/>
              <w:divBdr>
                <w:top w:val="none" w:sz="0" w:space="0" w:color="auto"/>
                <w:left w:val="none" w:sz="0" w:space="0" w:color="auto"/>
                <w:bottom w:val="none" w:sz="0" w:space="0" w:color="auto"/>
                <w:right w:val="none" w:sz="0" w:space="0" w:color="auto"/>
              </w:divBdr>
            </w:div>
            <w:div w:id="1517038228">
              <w:marLeft w:val="0"/>
              <w:marRight w:val="0"/>
              <w:marTop w:val="0"/>
              <w:marBottom w:val="0"/>
              <w:divBdr>
                <w:top w:val="none" w:sz="0" w:space="0" w:color="auto"/>
                <w:left w:val="none" w:sz="0" w:space="0" w:color="auto"/>
                <w:bottom w:val="none" w:sz="0" w:space="0" w:color="auto"/>
                <w:right w:val="none" w:sz="0" w:space="0" w:color="auto"/>
              </w:divBdr>
            </w:div>
          </w:divsChild>
        </w:div>
        <w:div w:id="800077072">
          <w:marLeft w:val="0"/>
          <w:marRight w:val="0"/>
          <w:marTop w:val="0"/>
          <w:marBottom w:val="0"/>
          <w:divBdr>
            <w:top w:val="none" w:sz="0" w:space="0" w:color="auto"/>
            <w:left w:val="none" w:sz="0" w:space="0" w:color="auto"/>
            <w:bottom w:val="none" w:sz="0" w:space="0" w:color="auto"/>
            <w:right w:val="none" w:sz="0" w:space="0" w:color="auto"/>
          </w:divBdr>
          <w:divsChild>
            <w:div w:id="155197283">
              <w:marLeft w:val="0"/>
              <w:marRight w:val="0"/>
              <w:marTop w:val="30"/>
              <w:marBottom w:val="30"/>
              <w:divBdr>
                <w:top w:val="none" w:sz="0" w:space="0" w:color="auto"/>
                <w:left w:val="none" w:sz="0" w:space="0" w:color="auto"/>
                <w:bottom w:val="none" w:sz="0" w:space="0" w:color="auto"/>
                <w:right w:val="none" w:sz="0" w:space="0" w:color="auto"/>
              </w:divBdr>
              <w:divsChild>
                <w:div w:id="145125960">
                  <w:marLeft w:val="0"/>
                  <w:marRight w:val="0"/>
                  <w:marTop w:val="0"/>
                  <w:marBottom w:val="0"/>
                  <w:divBdr>
                    <w:top w:val="none" w:sz="0" w:space="0" w:color="auto"/>
                    <w:left w:val="none" w:sz="0" w:space="0" w:color="auto"/>
                    <w:bottom w:val="none" w:sz="0" w:space="0" w:color="auto"/>
                    <w:right w:val="none" w:sz="0" w:space="0" w:color="auto"/>
                  </w:divBdr>
                  <w:divsChild>
                    <w:div w:id="2055274716">
                      <w:marLeft w:val="0"/>
                      <w:marRight w:val="0"/>
                      <w:marTop w:val="0"/>
                      <w:marBottom w:val="0"/>
                      <w:divBdr>
                        <w:top w:val="none" w:sz="0" w:space="0" w:color="auto"/>
                        <w:left w:val="none" w:sz="0" w:space="0" w:color="auto"/>
                        <w:bottom w:val="none" w:sz="0" w:space="0" w:color="auto"/>
                        <w:right w:val="none" w:sz="0" w:space="0" w:color="auto"/>
                      </w:divBdr>
                    </w:div>
                  </w:divsChild>
                </w:div>
                <w:div w:id="1711689654">
                  <w:marLeft w:val="0"/>
                  <w:marRight w:val="0"/>
                  <w:marTop w:val="0"/>
                  <w:marBottom w:val="0"/>
                  <w:divBdr>
                    <w:top w:val="none" w:sz="0" w:space="0" w:color="auto"/>
                    <w:left w:val="none" w:sz="0" w:space="0" w:color="auto"/>
                    <w:bottom w:val="none" w:sz="0" w:space="0" w:color="auto"/>
                    <w:right w:val="none" w:sz="0" w:space="0" w:color="auto"/>
                  </w:divBdr>
                  <w:divsChild>
                    <w:div w:id="148774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48587">
          <w:marLeft w:val="0"/>
          <w:marRight w:val="0"/>
          <w:marTop w:val="0"/>
          <w:marBottom w:val="0"/>
          <w:divBdr>
            <w:top w:val="none" w:sz="0" w:space="0" w:color="auto"/>
            <w:left w:val="none" w:sz="0" w:space="0" w:color="auto"/>
            <w:bottom w:val="none" w:sz="0" w:space="0" w:color="auto"/>
            <w:right w:val="none" w:sz="0" w:space="0" w:color="auto"/>
          </w:divBdr>
        </w:div>
        <w:div w:id="547298946">
          <w:marLeft w:val="0"/>
          <w:marRight w:val="0"/>
          <w:marTop w:val="0"/>
          <w:marBottom w:val="0"/>
          <w:divBdr>
            <w:top w:val="none" w:sz="0" w:space="0" w:color="auto"/>
            <w:left w:val="none" w:sz="0" w:space="0" w:color="auto"/>
            <w:bottom w:val="none" w:sz="0" w:space="0" w:color="auto"/>
            <w:right w:val="none" w:sz="0" w:space="0" w:color="auto"/>
          </w:divBdr>
        </w:div>
        <w:div w:id="2017417341">
          <w:marLeft w:val="0"/>
          <w:marRight w:val="0"/>
          <w:marTop w:val="0"/>
          <w:marBottom w:val="0"/>
          <w:divBdr>
            <w:top w:val="none" w:sz="0" w:space="0" w:color="auto"/>
            <w:left w:val="none" w:sz="0" w:space="0" w:color="auto"/>
            <w:bottom w:val="none" w:sz="0" w:space="0" w:color="auto"/>
            <w:right w:val="none" w:sz="0" w:space="0" w:color="auto"/>
          </w:divBdr>
        </w:div>
        <w:div w:id="1461605120">
          <w:marLeft w:val="0"/>
          <w:marRight w:val="0"/>
          <w:marTop w:val="0"/>
          <w:marBottom w:val="0"/>
          <w:divBdr>
            <w:top w:val="none" w:sz="0" w:space="0" w:color="auto"/>
            <w:left w:val="none" w:sz="0" w:space="0" w:color="auto"/>
            <w:bottom w:val="none" w:sz="0" w:space="0" w:color="auto"/>
            <w:right w:val="none" w:sz="0" w:space="0" w:color="auto"/>
          </w:divBdr>
        </w:div>
      </w:divsChild>
    </w:div>
    <w:div w:id="1674263418">
      <w:bodyDiv w:val="1"/>
      <w:marLeft w:val="0"/>
      <w:marRight w:val="0"/>
      <w:marTop w:val="0"/>
      <w:marBottom w:val="0"/>
      <w:divBdr>
        <w:top w:val="none" w:sz="0" w:space="0" w:color="auto"/>
        <w:left w:val="none" w:sz="0" w:space="0" w:color="auto"/>
        <w:bottom w:val="none" w:sz="0" w:space="0" w:color="auto"/>
        <w:right w:val="none" w:sz="0" w:space="0" w:color="auto"/>
      </w:divBdr>
    </w:div>
    <w:div w:id="1814442085">
      <w:bodyDiv w:val="1"/>
      <w:marLeft w:val="0"/>
      <w:marRight w:val="0"/>
      <w:marTop w:val="0"/>
      <w:marBottom w:val="0"/>
      <w:divBdr>
        <w:top w:val="none" w:sz="0" w:space="0" w:color="auto"/>
        <w:left w:val="none" w:sz="0" w:space="0" w:color="auto"/>
        <w:bottom w:val="none" w:sz="0" w:space="0" w:color="auto"/>
        <w:right w:val="none" w:sz="0" w:space="0" w:color="auto"/>
      </w:divBdr>
      <w:divsChild>
        <w:div w:id="271713556">
          <w:marLeft w:val="0"/>
          <w:marRight w:val="0"/>
          <w:marTop w:val="0"/>
          <w:marBottom w:val="0"/>
          <w:divBdr>
            <w:top w:val="none" w:sz="0" w:space="0" w:color="auto"/>
            <w:left w:val="none" w:sz="0" w:space="0" w:color="auto"/>
            <w:bottom w:val="none" w:sz="0" w:space="0" w:color="auto"/>
            <w:right w:val="none" w:sz="0" w:space="0" w:color="auto"/>
          </w:divBdr>
        </w:div>
        <w:div w:id="1219706171">
          <w:marLeft w:val="0"/>
          <w:marRight w:val="0"/>
          <w:marTop w:val="0"/>
          <w:marBottom w:val="0"/>
          <w:divBdr>
            <w:top w:val="none" w:sz="0" w:space="0" w:color="auto"/>
            <w:left w:val="none" w:sz="0" w:space="0" w:color="auto"/>
            <w:bottom w:val="none" w:sz="0" w:space="0" w:color="auto"/>
            <w:right w:val="none" w:sz="0" w:space="0" w:color="auto"/>
          </w:divBdr>
        </w:div>
        <w:div w:id="539515701">
          <w:marLeft w:val="0"/>
          <w:marRight w:val="0"/>
          <w:marTop w:val="0"/>
          <w:marBottom w:val="0"/>
          <w:divBdr>
            <w:top w:val="none" w:sz="0" w:space="0" w:color="auto"/>
            <w:left w:val="none" w:sz="0" w:space="0" w:color="auto"/>
            <w:bottom w:val="none" w:sz="0" w:space="0" w:color="auto"/>
            <w:right w:val="none" w:sz="0" w:space="0" w:color="auto"/>
          </w:divBdr>
        </w:div>
        <w:div w:id="496462830">
          <w:marLeft w:val="0"/>
          <w:marRight w:val="0"/>
          <w:marTop w:val="0"/>
          <w:marBottom w:val="0"/>
          <w:divBdr>
            <w:top w:val="none" w:sz="0" w:space="0" w:color="auto"/>
            <w:left w:val="none" w:sz="0" w:space="0" w:color="auto"/>
            <w:bottom w:val="none" w:sz="0" w:space="0" w:color="auto"/>
            <w:right w:val="none" w:sz="0" w:space="0" w:color="auto"/>
          </w:divBdr>
        </w:div>
        <w:div w:id="708997724">
          <w:marLeft w:val="0"/>
          <w:marRight w:val="0"/>
          <w:marTop w:val="0"/>
          <w:marBottom w:val="0"/>
          <w:divBdr>
            <w:top w:val="none" w:sz="0" w:space="0" w:color="auto"/>
            <w:left w:val="none" w:sz="0" w:space="0" w:color="auto"/>
            <w:bottom w:val="none" w:sz="0" w:space="0" w:color="auto"/>
            <w:right w:val="none" w:sz="0" w:space="0" w:color="auto"/>
          </w:divBdr>
        </w:div>
        <w:div w:id="1448157076">
          <w:marLeft w:val="0"/>
          <w:marRight w:val="0"/>
          <w:marTop w:val="0"/>
          <w:marBottom w:val="0"/>
          <w:divBdr>
            <w:top w:val="none" w:sz="0" w:space="0" w:color="auto"/>
            <w:left w:val="none" w:sz="0" w:space="0" w:color="auto"/>
            <w:bottom w:val="none" w:sz="0" w:space="0" w:color="auto"/>
            <w:right w:val="none" w:sz="0" w:space="0" w:color="auto"/>
          </w:divBdr>
        </w:div>
        <w:div w:id="269048948">
          <w:marLeft w:val="0"/>
          <w:marRight w:val="0"/>
          <w:marTop w:val="0"/>
          <w:marBottom w:val="0"/>
          <w:divBdr>
            <w:top w:val="none" w:sz="0" w:space="0" w:color="auto"/>
            <w:left w:val="none" w:sz="0" w:space="0" w:color="auto"/>
            <w:bottom w:val="none" w:sz="0" w:space="0" w:color="auto"/>
            <w:right w:val="none" w:sz="0" w:space="0" w:color="auto"/>
          </w:divBdr>
        </w:div>
      </w:divsChild>
    </w:div>
    <w:div w:id="1980961989">
      <w:bodyDiv w:val="1"/>
      <w:marLeft w:val="0"/>
      <w:marRight w:val="0"/>
      <w:marTop w:val="0"/>
      <w:marBottom w:val="0"/>
      <w:divBdr>
        <w:top w:val="none" w:sz="0" w:space="0" w:color="auto"/>
        <w:left w:val="none" w:sz="0" w:space="0" w:color="auto"/>
        <w:bottom w:val="none" w:sz="0" w:space="0" w:color="auto"/>
        <w:right w:val="none" w:sz="0" w:space="0" w:color="auto"/>
      </w:divBdr>
    </w:div>
    <w:div w:id="2026201152">
      <w:bodyDiv w:val="1"/>
      <w:marLeft w:val="0"/>
      <w:marRight w:val="0"/>
      <w:marTop w:val="0"/>
      <w:marBottom w:val="0"/>
      <w:divBdr>
        <w:top w:val="none" w:sz="0" w:space="0" w:color="auto"/>
        <w:left w:val="none" w:sz="0" w:space="0" w:color="auto"/>
        <w:bottom w:val="none" w:sz="0" w:space="0" w:color="auto"/>
        <w:right w:val="none" w:sz="0" w:space="0" w:color="auto"/>
      </w:divBdr>
      <w:divsChild>
        <w:div w:id="1140613593">
          <w:marLeft w:val="0"/>
          <w:marRight w:val="0"/>
          <w:marTop w:val="0"/>
          <w:marBottom w:val="0"/>
          <w:divBdr>
            <w:top w:val="none" w:sz="0" w:space="0" w:color="auto"/>
            <w:left w:val="none" w:sz="0" w:space="0" w:color="auto"/>
            <w:bottom w:val="none" w:sz="0" w:space="0" w:color="auto"/>
            <w:right w:val="none" w:sz="0" w:space="0" w:color="auto"/>
          </w:divBdr>
          <w:divsChild>
            <w:div w:id="1051415836">
              <w:marLeft w:val="0"/>
              <w:marRight w:val="0"/>
              <w:marTop w:val="0"/>
              <w:marBottom w:val="0"/>
              <w:divBdr>
                <w:top w:val="none" w:sz="0" w:space="0" w:color="auto"/>
                <w:left w:val="none" w:sz="0" w:space="0" w:color="auto"/>
                <w:bottom w:val="none" w:sz="0" w:space="0" w:color="auto"/>
                <w:right w:val="none" w:sz="0" w:space="0" w:color="auto"/>
              </w:divBdr>
              <w:divsChild>
                <w:div w:id="7763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teconomie@sprb.brussels" TargetMode="External"/><Relationship Id="rId13" Type="http://schemas.openxmlformats.org/officeDocument/2006/relationships/package" Target="embeddings/Microsoft_Excel_Worksheet.xlsx"/><Relationship Id="rId18" Type="http://schemas.openxmlformats.org/officeDocument/2006/relationships/hyperlink" Target="mailto:dpo@sprb.brussels" TargetMode="External"/><Relationship Id="rId26" Type="http://schemas.openxmlformats.org/officeDocument/2006/relationships/hyperlink" Target="http://sign.belgium.be/" TargetMode="External"/><Relationship Id="rId3" Type="http://schemas.openxmlformats.org/officeDocument/2006/relationships/styles" Target="styles.xml"/><Relationship Id="rId21" Type="http://schemas.openxmlformats.org/officeDocument/2006/relationships/hyperlink" Target="https://economie-emploi.brussels/appels-projets"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mailto:economie-emploi@sprb.brussels" TargetMode="External"/><Relationship Id="rId25" Type="http://schemas.openxmlformats.org/officeDocument/2006/relationships/hyperlink" Target="https://economie-emploi.brussels/media/897/download" TargetMode="External"/><Relationship Id="rId2" Type="http://schemas.openxmlformats.org/officeDocument/2006/relationships/numbering" Target="numbering.xml"/><Relationship Id="rId16" Type="http://schemas.openxmlformats.org/officeDocument/2006/relationships/hyperlink" Target="https://servicepublic.brussels/" TargetMode="External"/><Relationship Id="rId20" Type="http://schemas.openxmlformats.org/officeDocument/2006/relationships/hyperlink" Target="https://www.autoriteprotectiondonnees.b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be.brussels/a-propos-de-la-region/charte-graphique-de-la-region-de-bruxelles-capitale" TargetMode="External"/><Relationship Id="rId5" Type="http://schemas.openxmlformats.org/officeDocument/2006/relationships/webSettings" Target="webSettings.xml"/><Relationship Id="rId15" Type="http://schemas.openxmlformats.org/officeDocument/2006/relationships/hyperlink" Target="https://economie-emploi.brussels" TargetMode="External"/><Relationship Id="rId23" Type="http://schemas.openxmlformats.org/officeDocument/2006/relationships/hyperlink" Target="https://openbudgets.be.brussels"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mes-droits-rgpd.servicepublic.brussels" TargetMode="External"/><Relationship Id="rId4" Type="http://schemas.openxmlformats.org/officeDocument/2006/relationships/settings" Target="settings.xml"/><Relationship Id="rId9" Type="http://schemas.openxmlformats.org/officeDocument/2006/relationships/hyperlink" Target="mailto:projeteconomie@sprb.brussels" TargetMode="External"/><Relationship Id="rId14" Type="http://schemas.openxmlformats.org/officeDocument/2006/relationships/hyperlink" Target="https://eur-lex.europa.eu/legal-content/FR/TXT/HTML/?uri=CELEX:32016R0679&amp;from=FR" TargetMode="External"/><Relationship Id="rId22" Type="http://schemas.openxmlformats.org/officeDocument/2006/relationships/hyperlink" Target="https://datastore.brussels" TargetMode="External"/><Relationship Id="rId27"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CE020-1016-4B6C-BCD6-A5358FB6406E}">
  <ds:schemaRefs>
    <ds:schemaRef ds:uri="http://schemas.openxmlformats.org/officeDocument/2006/bibliography"/>
  </ds:schemaRefs>
</ds:datastoreItem>
</file>

<file path=docMetadata/LabelInfo.xml><?xml version="1.0" encoding="utf-8"?>
<clbl:labelList xmlns:clbl="http://schemas.microsoft.com/office/2020/mipLabelMetadata">
  <clbl:label id="{3e9f03cd-0512-46dc-b0d4-bb48fa70fcf2}" enabled="0" method="" siteId="{3e9f03cd-0512-46dc-b0d4-bb48fa70fcf2}" removed="1"/>
</clbl:labelList>
</file>

<file path=docProps/app.xml><?xml version="1.0" encoding="utf-8"?>
<Properties xmlns="http://schemas.openxmlformats.org/officeDocument/2006/extended-properties" xmlns:vt="http://schemas.openxmlformats.org/officeDocument/2006/docPropsVTypes">
  <Template>Normal</Template>
  <TotalTime>50</TotalTime>
  <Pages>9</Pages>
  <Words>2656</Words>
  <Characters>15144</Characters>
  <Application>Microsoft Office Word</Application>
  <DocSecurity>0</DocSecurity>
  <Lines>126</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BIM-IBGE</Company>
  <LinksUpToDate>false</LinksUpToDate>
  <CharactersWithSpaces>17765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CLERFAYT Grégoire</dc:creator>
  <cp:lastModifiedBy>SMEETS Laura</cp:lastModifiedBy>
  <cp:revision>24</cp:revision>
  <cp:lastPrinted>2020-01-30T09:10:00Z</cp:lastPrinted>
  <dcterms:created xsi:type="dcterms:W3CDTF">2023-04-20T13:48:00Z</dcterms:created>
  <dcterms:modified xsi:type="dcterms:W3CDTF">2024-05-13T14:40:00Z</dcterms:modified>
</cp:coreProperties>
</file>